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5" w:rsidRPr="004314AD" w:rsidRDefault="009544FF" w:rsidP="00882D95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Тестовые задания по </w:t>
      </w:r>
      <w:r w:rsidR="00882D95"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тем</w:t>
      </w:r>
      <w:r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ам</w:t>
      </w:r>
      <w:r w:rsidR="00882D95"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: «</w:t>
      </w:r>
      <w:proofErr w:type="spellStart"/>
      <w:r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Алканы</w:t>
      </w:r>
      <w:proofErr w:type="spellEnd"/>
      <w:r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. </w:t>
      </w:r>
      <w:proofErr w:type="spellStart"/>
      <w:r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Алкены</w:t>
      </w:r>
      <w:proofErr w:type="spellEnd"/>
      <w:r w:rsidR="00882D95" w:rsidRPr="004314AD">
        <w:rPr>
          <w:rFonts w:eastAsia="Times New Roman" w:cs="Times New Roman"/>
          <w:b/>
          <w:color w:val="000000"/>
          <w:sz w:val="26"/>
          <w:szCs w:val="26"/>
          <w:lang w:eastAsia="ru-RU"/>
        </w:rPr>
        <w:t>»</w:t>
      </w:r>
      <w:bookmarkEnd w:id="0"/>
    </w:p>
    <w:p w:rsidR="004314AD" w:rsidRPr="00882D95" w:rsidRDefault="004314AD" w:rsidP="00882D95">
      <w:pPr>
        <w:shd w:val="clear" w:color="auto" w:fill="FFFFFF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Pr="00882D95" w:rsidRDefault="00546412" w:rsidP="00546412">
      <w:pPr>
        <w:numPr>
          <w:ilvl w:val="0"/>
          <w:numId w:val="1"/>
        </w:numPr>
        <w:shd w:val="clear" w:color="auto" w:fill="FFFFFF"/>
        <w:ind w:left="0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Понятие «химическое строение вещества» означает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порядок соединения атомов в молекулах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тип химической связи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3)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взаимное влияние атомов в молекулах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качественный и количественный состав вещества</w:t>
      </w:r>
    </w:p>
    <w:p w:rsidR="00546412" w:rsidRPr="00882D95" w:rsidRDefault="00546412" w:rsidP="00546412">
      <w:pPr>
        <w:shd w:val="clear" w:color="auto" w:fill="FFFFFF"/>
        <w:ind w:right="-143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2. Основные положения теории химического строения сформулировал в 1861 году</w:t>
      </w:r>
    </w:p>
    <w:p w:rsidR="00546412" w:rsidRDefault="00546412" w:rsidP="00546412">
      <w:pPr>
        <w:shd w:val="clear" w:color="auto" w:fill="FFFFFF"/>
        <w:tabs>
          <w:tab w:val="left" w:pos="851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1)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Д.И. Менделеев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tabs>
          <w:tab w:val="left" w:pos="851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2)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А.М. Бутлеров </w:t>
      </w:r>
    </w:p>
    <w:p w:rsidR="00546412" w:rsidRDefault="00546412" w:rsidP="00546412">
      <w:pPr>
        <w:shd w:val="clear" w:color="auto" w:fill="FFFFFF"/>
        <w:tabs>
          <w:tab w:val="left" w:pos="851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Ф.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Велер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Pr="00882D95" w:rsidRDefault="00546412" w:rsidP="00546412">
      <w:pPr>
        <w:shd w:val="clear" w:color="auto" w:fill="FFFFFF"/>
        <w:tabs>
          <w:tab w:val="left" w:pos="851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В.В. Марковников</w:t>
      </w:r>
    </w:p>
    <w:p w:rsidR="00882D95" w:rsidRPr="00882D95" w:rsidRDefault="00546412" w:rsidP="000E3AEE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. К соединени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ю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, имеющ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ему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общую формулу С</w:t>
      </w:r>
      <w:r w:rsidR="00882D95" w:rsidRPr="00882D95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n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="00882D95" w:rsidRPr="00882D95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2n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, относ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тся</w:t>
      </w:r>
    </w:p>
    <w:p w:rsidR="00546412" w:rsidRDefault="00546412" w:rsidP="00546412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709" w:right="-143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ге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птан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709" w:right="-143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гексан</w:t>
      </w:r>
      <w:proofErr w:type="spellEnd"/>
    </w:p>
    <w:p w:rsidR="00546412" w:rsidRDefault="00546412" w:rsidP="00546412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709" w:right="-143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гексен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Pr="00882D95" w:rsidRDefault="00546412" w:rsidP="00546412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ind w:left="709" w:right="-143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гексин</w:t>
      </w:r>
      <w:proofErr w:type="spellEnd"/>
    </w:p>
    <w:p w:rsidR="00546412" w:rsidRPr="00882D95" w:rsidRDefault="00AC0707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 </w:t>
      </w:r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К соединениям, имеющим общую формулу С</w:t>
      </w:r>
      <w:r w:rsidR="00546412" w:rsidRPr="00882D95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n</w:t>
      </w:r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="00546412" w:rsidRPr="00882D95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2n</w:t>
      </w:r>
      <w:r w:rsidR="00546412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+2</w:t>
      </w:r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>, относится</w:t>
      </w:r>
    </w:p>
    <w:p w:rsidR="00546412" w:rsidRDefault="00546412" w:rsidP="00546412">
      <w:pPr>
        <w:pStyle w:val="a3"/>
        <w:numPr>
          <w:ilvl w:val="2"/>
          <w:numId w:val="5"/>
        </w:numPr>
        <w:shd w:val="clear" w:color="auto" w:fill="FFFFFF"/>
        <w:ind w:left="1134" w:right="-143" w:hanging="425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бутен   </w:t>
      </w:r>
    </w:p>
    <w:p w:rsidR="00546412" w:rsidRDefault="00546412" w:rsidP="00546412">
      <w:pPr>
        <w:pStyle w:val="a3"/>
        <w:numPr>
          <w:ilvl w:val="2"/>
          <w:numId w:val="5"/>
        </w:numPr>
        <w:shd w:val="clear" w:color="auto" w:fill="FFFFFF"/>
        <w:ind w:left="1134" w:right="-143" w:hanging="425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гексен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546412" w:rsidRDefault="00546412" w:rsidP="00546412">
      <w:pPr>
        <w:pStyle w:val="a3"/>
        <w:numPr>
          <w:ilvl w:val="2"/>
          <w:numId w:val="5"/>
        </w:numPr>
        <w:shd w:val="clear" w:color="auto" w:fill="FFFFFF"/>
        <w:ind w:left="1134" w:right="-143" w:hanging="425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этилен    </w:t>
      </w:r>
    </w:p>
    <w:p w:rsidR="00546412" w:rsidRPr="00882D95" w:rsidRDefault="00546412" w:rsidP="00546412">
      <w:pPr>
        <w:pStyle w:val="a3"/>
        <w:numPr>
          <w:ilvl w:val="2"/>
          <w:numId w:val="5"/>
        </w:numPr>
        <w:shd w:val="clear" w:color="auto" w:fill="FFFFFF"/>
        <w:ind w:left="1134" w:right="-143" w:hanging="425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нонан</w:t>
      </w:r>
      <w:proofErr w:type="spellEnd"/>
    </w:p>
    <w:p w:rsidR="00546412" w:rsidRDefault="00AC0707" w:rsidP="000E3AEE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К 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насыщенным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углеводородам относ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я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тся</w:t>
      </w:r>
      <w:r w:rsid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546412" w:rsidRDefault="00882D95" w:rsidP="00546412">
      <w:pPr>
        <w:shd w:val="clear" w:color="auto" w:fill="FFFFFF"/>
        <w:ind w:left="709"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этен</w:t>
      </w:r>
      <w:proofErr w:type="spellEnd"/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546412" w:rsidRDefault="00882D95" w:rsidP="00546412">
      <w:pPr>
        <w:shd w:val="clear" w:color="auto" w:fill="FFFFFF"/>
        <w:ind w:left="709"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2)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гексен-1  </w:t>
      </w:r>
    </w:p>
    <w:p w:rsidR="00546412" w:rsidRDefault="00882D95" w:rsidP="00546412">
      <w:pPr>
        <w:shd w:val="clear" w:color="auto" w:fill="FFFFFF"/>
        <w:ind w:left="709"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гекс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-2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82D95" w:rsidRPr="00882D95" w:rsidRDefault="00882D95" w:rsidP="00546412">
      <w:pPr>
        <w:shd w:val="clear" w:color="auto" w:fill="FFFFFF"/>
        <w:ind w:left="709"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пропан</w:t>
      </w:r>
    </w:p>
    <w:p w:rsidR="00546412" w:rsidRDefault="00AC0707" w:rsidP="00127865">
      <w:pPr>
        <w:pStyle w:val="a3"/>
        <w:shd w:val="clear" w:color="auto" w:fill="FFFFFF"/>
        <w:tabs>
          <w:tab w:val="left" w:pos="284"/>
        </w:tabs>
        <w:ind w:left="0"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Коли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чество сигма-связей в молекуле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этилена р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>авно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9544FF" w:rsidP="00546412">
      <w:pPr>
        <w:pStyle w:val="a3"/>
        <w:shd w:val="clear" w:color="auto" w:fill="FFFFFF"/>
        <w:tabs>
          <w:tab w:val="left" w:pos="28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6 </w:t>
      </w:r>
    </w:p>
    <w:p w:rsidR="00546412" w:rsidRDefault="009544FF" w:rsidP="00546412">
      <w:pPr>
        <w:pStyle w:val="a3"/>
        <w:shd w:val="clear" w:color="auto" w:fill="FFFFFF"/>
        <w:tabs>
          <w:tab w:val="left" w:pos="28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2 </w:t>
      </w:r>
    </w:p>
    <w:p w:rsidR="00546412" w:rsidRDefault="009544FF" w:rsidP="00546412">
      <w:pPr>
        <w:pStyle w:val="a3"/>
        <w:shd w:val="clear" w:color="auto" w:fill="FFFFFF"/>
        <w:tabs>
          <w:tab w:val="left" w:pos="28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3) 5 </w:t>
      </w:r>
    </w:p>
    <w:p w:rsidR="00882D95" w:rsidRPr="00882D95" w:rsidRDefault="00882D95" w:rsidP="00546412">
      <w:pPr>
        <w:pStyle w:val="a3"/>
        <w:shd w:val="clear" w:color="auto" w:fill="FFFFFF"/>
        <w:tabs>
          <w:tab w:val="left" w:pos="28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 w:rsidR="009544F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</w:p>
    <w:p w:rsidR="00546412" w:rsidRPr="00882D95" w:rsidRDefault="00AC0707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7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Число  пи- связей в молекуле </w:t>
      </w:r>
      <w:proofErr w:type="spellStart"/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>эт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>ена</w:t>
      </w:r>
      <w:proofErr w:type="spellEnd"/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равно: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 1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 2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75E6886" wp14:editId="5BDCC009">
            <wp:simplePos x="0" y="0"/>
            <wp:positionH relativeFrom="column">
              <wp:posOffset>4135755</wp:posOffset>
            </wp:positionH>
            <wp:positionV relativeFrom="paragraph">
              <wp:posOffset>86995</wp:posOffset>
            </wp:positionV>
            <wp:extent cx="134302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 </w:t>
      </w:r>
    </w:p>
    <w:p w:rsidR="00882D95" w:rsidRPr="00882D95" w:rsidRDefault="00AC0707" w:rsidP="00127865">
      <w:pPr>
        <w:shd w:val="clear" w:color="auto" w:fill="FFFFFF"/>
        <w:ind w:right="-143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8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. Вещество, структурная формула которого</w:t>
      </w:r>
      <w:r w:rsid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называется</w:t>
      </w:r>
    </w:p>
    <w:p w:rsidR="00546412" w:rsidRDefault="00882D95" w:rsidP="00546412">
      <w:pPr>
        <w:pStyle w:val="a3"/>
        <w:numPr>
          <w:ilvl w:val="0"/>
          <w:numId w:val="7"/>
        </w:numPr>
        <w:shd w:val="clear" w:color="auto" w:fill="FFFFFF"/>
        <w:tabs>
          <w:tab w:val="clear" w:pos="928"/>
          <w:tab w:val="num" w:pos="426"/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н-гептан </w:t>
      </w:r>
      <w:r w:rsidR="009544FF" w:rsidRP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882D95" w:rsidRPr="00546412" w:rsidRDefault="00882D95" w:rsidP="00546412">
      <w:pPr>
        <w:pStyle w:val="a3"/>
        <w:numPr>
          <w:ilvl w:val="0"/>
          <w:numId w:val="7"/>
        </w:numPr>
        <w:shd w:val="clear" w:color="auto" w:fill="FFFFFF"/>
        <w:tabs>
          <w:tab w:val="clear" w:pos="928"/>
          <w:tab w:val="num" w:pos="426"/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3-метил-3-этилбутан </w:t>
      </w:r>
    </w:p>
    <w:p w:rsidR="00546412" w:rsidRDefault="00546412" w:rsidP="00546412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2-метил-2-этилбутан  </w:t>
      </w:r>
    </w:p>
    <w:p w:rsidR="00882D95" w:rsidRPr="00882D95" w:rsidRDefault="00546412" w:rsidP="00546412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82D95"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3,3-диметилпентан</w:t>
      </w:r>
    </w:p>
    <w:p w:rsidR="00AC0707" w:rsidRPr="00882D95" w:rsidRDefault="007D4CAD" w:rsidP="00AC0707">
      <w:pPr>
        <w:shd w:val="clear" w:color="auto" w:fill="FFFFFF"/>
        <w:ind w:right="-143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47625</wp:posOffset>
            </wp:positionV>
            <wp:extent cx="13335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91" y="21282"/>
                <wp:lineTo x="2129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9</w:t>
      </w:r>
      <w:r w:rsidR="00AC0707" w:rsidRPr="00882D95">
        <w:rPr>
          <w:rFonts w:eastAsia="Times New Roman" w:cs="Times New Roman"/>
          <w:color w:val="000000"/>
          <w:sz w:val="26"/>
          <w:szCs w:val="26"/>
          <w:lang w:eastAsia="ru-RU"/>
        </w:rPr>
        <w:t>. Вещество, структурная формула которого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="00AC0707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называется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AC0707" w:rsidRDefault="007D4CAD" w:rsidP="00AC0707">
      <w:pPr>
        <w:pStyle w:val="a3"/>
        <w:numPr>
          <w:ilvl w:val="0"/>
          <w:numId w:val="25"/>
        </w:numPr>
        <w:shd w:val="clear" w:color="auto" w:fill="FFFFFF"/>
        <w:tabs>
          <w:tab w:val="clear" w:pos="928"/>
          <w:tab w:val="num" w:pos="426"/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-метил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, 3-этилпропен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-2</w:t>
      </w:r>
    </w:p>
    <w:p w:rsidR="00AC0707" w:rsidRPr="00546412" w:rsidRDefault="007D4CAD" w:rsidP="00AC0707">
      <w:pPr>
        <w:pStyle w:val="a3"/>
        <w:numPr>
          <w:ilvl w:val="0"/>
          <w:numId w:val="25"/>
        </w:numPr>
        <w:shd w:val="clear" w:color="auto" w:fill="FFFFFF"/>
        <w:tabs>
          <w:tab w:val="clear" w:pos="928"/>
          <w:tab w:val="num" w:pos="426"/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этил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бутен-2</w:t>
      </w:r>
    </w:p>
    <w:p w:rsidR="00AC0707" w:rsidRDefault="00AC0707" w:rsidP="00AC070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3-метилпентен-2</w:t>
      </w:r>
    </w:p>
    <w:p w:rsidR="00AC0707" w:rsidRPr="00882D95" w:rsidRDefault="00AC0707" w:rsidP="00AC070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709" w:right="-143" w:firstLine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D4CAD">
        <w:rPr>
          <w:rFonts w:eastAsia="Times New Roman" w:cs="Times New Roman"/>
          <w:color w:val="000000"/>
          <w:sz w:val="26"/>
          <w:szCs w:val="26"/>
          <w:lang w:eastAsia="ru-RU"/>
        </w:rPr>
        <w:t>1-метил, 1-этилпропен-1</w:t>
      </w:r>
    </w:p>
    <w:p w:rsidR="00546412" w:rsidRDefault="00AC0707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 </w:t>
      </w:r>
      <w:r w:rsidR="00546412" w:rsidRPr="00882D95">
        <w:rPr>
          <w:rFonts w:eastAsia="Times New Roman" w:cs="Times New Roman"/>
          <w:color w:val="000000"/>
          <w:sz w:val="26"/>
          <w:szCs w:val="26"/>
          <w:lang w:eastAsia="ru-RU"/>
        </w:rPr>
        <w:t>Изомерами являются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ди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метилпропан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пентан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метилпропан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метилпропен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 бутен-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пентен-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    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пропан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этан</w:t>
      </w:r>
    </w:p>
    <w:p w:rsidR="007D4CAD" w:rsidRDefault="007D4CAD" w:rsidP="00127865">
      <w:pPr>
        <w:shd w:val="clear" w:color="auto" w:fill="FFFFFF"/>
        <w:tabs>
          <w:tab w:val="left" w:pos="426"/>
        </w:tabs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127865">
      <w:pPr>
        <w:shd w:val="clear" w:color="auto" w:fill="FFFFFF"/>
        <w:tabs>
          <w:tab w:val="left" w:pos="426"/>
        </w:tabs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="00882D95"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Гомологами являются </w:t>
      </w:r>
    </w:p>
    <w:p w:rsidR="00546412" w:rsidRDefault="00882D95" w:rsidP="00546412">
      <w:pPr>
        <w:shd w:val="clear" w:color="auto" w:fill="FFFFFF"/>
        <w:tabs>
          <w:tab w:val="left" w:pos="426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этен</w:t>
      </w:r>
      <w:proofErr w:type="spellEnd"/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метан </w:t>
      </w:r>
      <w:r w:rsidR="00127865"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882D95" w:rsidP="00546412">
      <w:pPr>
        <w:shd w:val="clear" w:color="auto" w:fill="FFFFFF"/>
        <w:tabs>
          <w:tab w:val="left" w:pos="426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proofErr w:type="spellStart"/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циклобутан</w:t>
      </w:r>
      <w:proofErr w:type="spellEnd"/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бутан</w:t>
      </w:r>
      <w:r w:rsidR="00127865"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546412" w:rsidRDefault="00882D95" w:rsidP="00546412">
      <w:pPr>
        <w:shd w:val="clear" w:color="auto" w:fill="FFFFFF"/>
        <w:tabs>
          <w:tab w:val="left" w:pos="426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3)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этан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бута</w:t>
      </w:r>
      <w:r w:rsidR="00B702EA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82D95" w:rsidRPr="00127865" w:rsidRDefault="00882D95" w:rsidP="00546412">
      <w:pPr>
        <w:shd w:val="clear" w:color="auto" w:fill="FFFFFF"/>
        <w:tabs>
          <w:tab w:val="left" w:pos="426"/>
        </w:tabs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4)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эти</w:t>
      </w:r>
      <w:r w:rsidR="007D4CAD">
        <w:rPr>
          <w:rFonts w:eastAsia="Times New Roman" w:cs="Times New Roman"/>
          <w:color w:val="000000"/>
          <w:sz w:val="26"/>
          <w:szCs w:val="26"/>
          <w:lang w:eastAsia="ru-RU"/>
        </w:rPr>
        <w:t>лен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этен</w:t>
      </w:r>
      <w:proofErr w:type="spellEnd"/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12. </w:t>
      </w:r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Структурным изомером пентена-1 является: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2-метилбутан </w:t>
      </w:r>
    </w:p>
    <w:p w:rsidR="00546412" w:rsidRPr="002550E0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>2) 3-метилбутен-1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 2-метилпропен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</w:t>
      </w:r>
      <w:r w:rsidR="007D4CAD">
        <w:rPr>
          <w:rFonts w:eastAsia="Times New Roman" w:cs="Times New Roman"/>
          <w:color w:val="000000"/>
          <w:sz w:val="26"/>
          <w:szCs w:val="26"/>
          <w:lang w:eastAsia="ru-RU"/>
        </w:rPr>
        <w:t>пентен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="007D4CAD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</w:p>
    <w:p w:rsidR="00127865" w:rsidRDefault="00127865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546412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Цис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>-, трансизомеры может иметь следующее вещество:</w:t>
      </w:r>
    </w:p>
    <w:p w:rsidR="00546412" w:rsidRDefault="00127865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1) 2-метилпроп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-1</w:t>
      </w: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127865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27865">
        <w:rPr>
          <w:rFonts w:eastAsia="Times New Roman" w:cs="Times New Roman"/>
          <w:color w:val="000000"/>
          <w:sz w:val="26"/>
          <w:szCs w:val="26"/>
          <w:lang w:eastAsia="ru-RU"/>
        </w:rPr>
        <w:t>2) 3-метилбутен-1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127865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 2-метилпропен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127865" w:rsidRDefault="00127865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 бут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н-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</w:p>
    <w:p w:rsidR="00546412" w:rsidRPr="00882D95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14.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Наличием двойной связи обусловлена возможность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алкенов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вступать в реакции</w:t>
      </w:r>
    </w:p>
    <w:p w:rsidR="00546412" w:rsidRDefault="00546412" w:rsidP="0054641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right="-143" w:hanging="1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горения</w:t>
      </w:r>
    </w:p>
    <w:p w:rsidR="00546412" w:rsidRPr="00882D95" w:rsidRDefault="00546412" w:rsidP="00546412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right="-143" w:hanging="1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замещения водорода на галоген</w:t>
      </w:r>
    </w:p>
    <w:p w:rsidR="00546412" w:rsidRDefault="00546412" w:rsidP="00546412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right="-143" w:hanging="1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г</w:t>
      </w:r>
      <w:r w:rsidRPr="00546412">
        <w:rPr>
          <w:rFonts w:eastAsia="Times New Roman" w:cs="Times New Roman"/>
          <w:color w:val="000000"/>
          <w:sz w:val="26"/>
          <w:szCs w:val="26"/>
          <w:lang w:eastAsia="ru-RU"/>
        </w:rPr>
        <w:t>идрирования</w:t>
      </w:r>
    </w:p>
    <w:p w:rsidR="00546412" w:rsidRPr="00546412" w:rsidRDefault="00546412" w:rsidP="00546412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ind w:right="-143" w:hanging="1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4641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окисления</w:t>
      </w: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15. 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Продуктом реакции бутена-1 с хлором является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: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2-хлорбутен-1 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1,2-дихлорбутан </w:t>
      </w:r>
    </w:p>
    <w:p w:rsidR="00546412" w:rsidRDefault="00546412" w:rsidP="00546412">
      <w:pPr>
        <w:shd w:val="clear" w:color="auto" w:fill="FFFFFF"/>
        <w:ind w:right="-143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3)1,2-дихлорбутен-1</w:t>
      </w:r>
    </w:p>
    <w:p w:rsidR="00546412" w:rsidRPr="00882D95" w:rsidRDefault="00546412" w:rsidP="00546412">
      <w:pPr>
        <w:shd w:val="clear" w:color="auto" w:fill="FFFFFF"/>
        <w:ind w:right="-143"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1,1-дихлорбутан </w:t>
      </w: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16.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 гидрировании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алкенов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образуются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алканы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алкины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3) </w:t>
      </w:r>
      <w:proofErr w:type="spellStart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алкадиены</w:t>
      </w:r>
      <w:proofErr w:type="spellEnd"/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Pr="00882D95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 спирты</w:t>
      </w:r>
    </w:p>
    <w:p w:rsidR="00546412" w:rsidRPr="002550E0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17. </w:t>
      </w:r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 взаимодействии 2-метилбутена-2 с </w:t>
      </w:r>
      <w:proofErr w:type="spellStart"/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>бромоводородом</w:t>
      </w:r>
      <w:proofErr w:type="spellEnd"/>
      <w:r w:rsidRPr="002550E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преимущественно образуется</w:t>
      </w:r>
    </w:p>
    <w:p w:rsidR="00546412" w:rsidRPr="00AC0707" w:rsidRDefault="00546412" w:rsidP="00AC0707">
      <w:pPr>
        <w:pStyle w:val="a3"/>
        <w:numPr>
          <w:ilvl w:val="0"/>
          <w:numId w:val="10"/>
        </w:num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AC070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2-бром-2-метилбутан </w:t>
      </w:r>
    </w:p>
    <w:p w:rsidR="00546412" w:rsidRPr="00882D95" w:rsidRDefault="00546412" w:rsidP="00546412">
      <w:pPr>
        <w:numPr>
          <w:ilvl w:val="0"/>
          <w:numId w:val="10"/>
        </w:numPr>
        <w:shd w:val="clear" w:color="auto" w:fill="FFFFFF"/>
        <w:tabs>
          <w:tab w:val="num" w:pos="113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1-бром-2-метилбутан</w:t>
      </w:r>
    </w:p>
    <w:p w:rsidR="00546412" w:rsidRDefault="00546412" w:rsidP="00546412">
      <w:pPr>
        <w:numPr>
          <w:ilvl w:val="0"/>
          <w:numId w:val="10"/>
        </w:numPr>
        <w:shd w:val="clear" w:color="auto" w:fill="FFFFFF"/>
        <w:tabs>
          <w:tab w:val="num" w:pos="113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AC0707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3-дибром-2-метилбутан </w:t>
      </w:r>
    </w:p>
    <w:p w:rsidR="00546412" w:rsidRPr="00882D95" w:rsidRDefault="00546412" w:rsidP="00546412">
      <w:pPr>
        <w:numPr>
          <w:ilvl w:val="0"/>
          <w:numId w:val="10"/>
        </w:numPr>
        <w:shd w:val="clear" w:color="auto" w:fill="FFFFFF"/>
        <w:tabs>
          <w:tab w:val="num" w:pos="1134"/>
        </w:tabs>
        <w:ind w:left="0"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2-бром-3-метилбутан</w:t>
      </w: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18.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бутан, и бутен реагируют с 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хлором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водородом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3) раствором KMnO</w:t>
      </w:r>
      <w:r w:rsidRPr="00882D95"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4) бромной водой</w:t>
      </w:r>
      <w:r w:rsidRPr="000E3AE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46412" w:rsidRPr="00882D95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19. </w:t>
      </w:r>
      <w:r w:rsidRPr="00882D95">
        <w:rPr>
          <w:rFonts w:eastAsia="Times New Roman" w:cs="Times New Roman"/>
          <w:color w:val="000000"/>
          <w:sz w:val="26"/>
          <w:szCs w:val="26"/>
          <w:lang w:eastAsia="ru-RU"/>
        </w:rPr>
        <w:t>Химическое строение бутадиенового каучука выражают формулой</w:t>
      </w: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ACD6A71" wp14:editId="75794FE8">
            <wp:simplePos x="0" y="0"/>
            <wp:positionH relativeFrom="column">
              <wp:posOffset>392430</wp:posOffset>
            </wp:positionH>
            <wp:positionV relativeFrom="paragraph">
              <wp:posOffset>31750</wp:posOffset>
            </wp:positionV>
            <wp:extent cx="21240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03" y="21390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Pr="00882D95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46412" w:rsidRDefault="00546412" w:rsidP="00546412">
      <w:pPr>
        <w:shd w:val="clear" w:color="auto" w:fill="FFFFFF"/>
        <w:ind w:right="-143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20. При </w:t>
      </w:r>
      <w:r w:rsidR="000952F9">
        <w:rPr>
          <w:rFonts w:eastAsia="Times New Roman" w:cs="Times New Roman"/>
          <w:color w:val="000000"/>
          <w:sz w:val="26"/>
          <w:szCs w:val="26"/>
          <w:lang w:eastAsia="ru-RU"/>
        </w:rPr>
        <w:t>гидратации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алкенов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образуются: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1)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алканы</w:t>
      </w:r>
      <w:proofErr w:type="spellEnd"/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ru-RU"/>
        </w:rPr>
        <w:t>алкены</w:t>
      </w:r>
      <w:proofErr w:type="spellEnd"/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3) спирты</w:t>
      </w:r>
    </w:p>
    <w:p w:rsidR="00546412" w:rsidRDefault="00546412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4) углеводороды</w:t>
      </w:r>
    </w:p>
    <w:p w:rsidR="007D4CAD" w:rsidRDefault="007D4CAD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7D4CAD" w:rsidRDefault="007D4CAD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314AD" w:rsidRDefault="004314AD">
      <w:pPr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br w:type="page"/>
      </w:r>
    </w:p>
    <w:p w:rsidR="007D4CAD" w:rsidRDefault="007D4CAD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Ключ для теста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1134"/>
      </w:tblGrid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7D4CAD" w:rsidRDefault="007D4CAD" w:rsidP="00546412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D4CAD" w:rsidTr="007D4CAD">
        <w:tc>
          <w:tcPr>
            <w:tcW w:w="138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7D4CAD" w:rsidRDefault="007D4CAD" w:rsidP="00F841DF">
            <w:pPr>
              <w:ind w:right="-143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7D4CAD" w:rsidRDefault="007D4CAD" w:rsidP="00546412">
      <w:pPr>
        <w:shd w:val="clear" w:color="auto" w:fill="FFFFFF"/>
        <w:ind w:right="-143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7D4CAD" w:rsidSect="00334410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8C2"/>
    <w:multiLevelType w:val="multilevel"/>
    <w:tmpl w:val="B7AE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AA1"/>
    <w:multiLevelType w:val="hybridMultilevel"/>
    <w:tmpl w:val="9F004A22"/>
    <w:lvl w:ilvl="0" w:tplc="84B4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61D"/>
    <w:multiLevelType w:val="multilevel"/>
    <w:tmpl w:val="FFAE75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1FD1"/>
    <w:multiLevelType w:val="multilevel"/>
    <w:tmpl w:val="71A2B7E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F23CE"/>
    <w:multiLevelType w:val="multilevel"/>
    <w:tmpl w:val="BEB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4591C"/>
    <w:multiLevelType w:val="multilevel"/>
    <w:tmpl w:val="B038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5D3C"/>
    <w:multiLevelType w:val="multilevel"/>
    <w:tmpl w:val="3E10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45A2F"/>
    <w:multiLevelType w:val="multilevel"/>
    <w:tmpl w:val="2C2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F176F"/>
    <w:multiLevelType w:val="multilevel"/>
    <w:tmpl w:val="71A2B7E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24628"/>
    <w:multiLevelType w:val="multilevel"/>
    <w:tmpl w:val="6ED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46F1F"/>
    <w:multiLevelType w:val="multilevel"/>
    <w:tmpl w:val="736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E6C66"/>
    <w:multiLevelType w:val="multilevel"/>
    <w:tmpl w:val="A02C39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0006C"/>
    <w:multiLevelType w:val="hybridMultilevel"/>
    <w:tmpl w:val="17E4D306"/>
    <w:lvl w:ilvl="0" w:tplc="DFA2F1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5F95"/>
    <w:multiLevelType w:val="hybridMultilevel"/>
    <w:tmpl w:val="C4B4CD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673AB"/>
    <w:multiLevelType w:val="multilevel"/>
    <w:tmpl w:val="7F60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F5DD2"/>
    <w:multiLevelType w:val="multilevel"/>
    <w:tmpl w:val="39C22BD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>
    <w:nsid w:val="63364A12"/>
    <w:multiLevelType w:val="multilevel"/>
    <w:tmpl w:val="D808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B1528"/>
    <w:multiLevelType w:val="multilevel"/>
    <w:tmpl w:val="86A2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70D52"/>
    <w:multiLevelType w:val="multilevel"/>
    <w:tmpl w:val="F3800C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D7911"/>
    <w:multiLevelType w:val="multilevel"/>
    <w:tmpl w:val="8BA4B4C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53B396D"/>
    <w:multiLevelType w:val="multilevel"/>
    <w:tmpl w:val="F35A67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27CF0"/>
    <w:multiLevelType w:val="multilevel"/>
    <w:tmpl w:val="C096E8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8795D"/>
    <w:multiLevelType w:val="multilevel"/>
    <w:tmpl w:val="647EA0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6263C"/>
    <w:multiLevelType w:val="multilevel"/>
    <w:tmpl w:val="1CAC52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7E042BBE"/>
    <w:multiLevelType w:val="multilevel"/>
    <w:tmpl w:val="71A2B7E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0"/>
  </w:num>
  <w:num w:numId="5">
    <w:abstractNumId w:val="20"/>
  </w:num>
  <w:num w:numId="6">
    <w:abstractNumId w:val="9"/>
  </w:num>
  <w:num w:numId="7">
    <w:abstractNumId w:val="24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2"/>
  </w:num>
  <w:num w:numId="13">
    <w:abstractNumId w:val="11"/>
  </w:num>
  <w:num w:numId="14">
    <w:abstractNumId w:val="17"/>
  </w:num>
  <w:num w:numId="15">
    <w:abstractNumId w:val="21"/>
  </w:num>
  <w:num w:numId="16">
    <w:abstractNumId w:val="23"/>
  </w:num>
  <w:num w:numId="17">
    <w:abstractNumId w:val="18"/>
  </w:num>
  <w:num w:numId="18">
    <w:abstractNumId w:val="5"/>
  </w:num>
  <w:num w:numId="19">
    <w:abstractNumId w:val="16"/>
  </w:num>
  <w:num w:numId="20">
    <w:abstractNumId w:val="0"/>
  </w:num>
  <w:num w:numId="21">
    <w:abstractNumId w:val="13"/>
  </w:num>
  <w:num w:numId="22">
    <w:abstractNumId w:val="12"/>
  </w:num>
  <w:num w:numId="23">
    <w:abstractNumId w:val="1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5"/>
    <w:rsid w:val="000952F9"/>
    <w:rsid w:val="000B7C1B"/>
    <w:rsid w:val="000C035B"/>
    <w:rsid w:val="000E3AEE"/>
    <w:rsid w:val="000F38A9"/>
    <w:rsid w:val="00127865"/>
    <w:rsid w:val="00334410"/>
    <w:rsid w:val="004314AD"/>
    <w:rsid w:val="00455F2B"/>
    <w:rsid w:val="00507EF7"/>
    <w:rsid w:val="00546412"/>
    <w:rsid w:val="007D4CAD"/>
    <w:rsid w:val="00882D95"/>
    <w:rsid w:val="008A06C5"/>
    <w:rsid w:val="009544FF"/>
    <w:rsid w:val="009F35CC"/>
    <w:rsid w:val="00AC0707"/>
    <w:rsid w:val="00B702EA"/>
    <w:rsid w:val="00E649E5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HP</cp:lastModifiedBy>
  <cp:revision>4</cp:revision>
  <cp:lastPrinted>2020-10-26T16:39:00Z</cp:lastPrinted>
  <dcterms:created xsi:type="dcterms:W3CDTF">2020-10-28T16:17:00Z</dcterms:created>
  <dcterms:modified xsi:type="dcterms:W3CDTF">2020-10-31T16:07:00Z</dcterms:modified>
</cp:coreProperties>
</file>