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C3" w:rsidRDefault="00FA5936" w:rsidP="006B32C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</w:t>
      </w:r>
      <w:r w:rsidR="006B32C3" w:rsidRPr="006B32C3">
        <w:rPr>
          <w:rFonts w:ascii="Times New Roman" w:eastAsia="Times New Roman" w:hAnsi="Times New Roman" w:cs="Times New Roman"/>
        </w:rPr>
        <w:t xml:space="preserve">: </w:t>
      </w:r>
      <w:r w:rsidR="00E30E27">
        <w:rPr>
          <w:rFonts w:ascii="Times New Roman" w:eastAsia="Times New Roman" w:hAnsi="Times New Roman" w:cs="Times New Roman"/>
        </w:rPr>
        <w:t>«</w:t>
      </w:r>
      <w:r w:rsidR="006B32C3" w:rsidRPr="006B32C3">
        <w:rPr>
          <w:rFonts w:ascii="Times New Roman" w:eastAsia="Times New Roman" w:hAnsi="Times New Roman" w:cs="Times New Roman"/>
        </w:rPr>
        <w:t>Экономика и государство</w:t>
      </w:r>
      <w:r w:rsidR="00E30E27">
        <w:rPr>
          <w:rFonts w:ascii="Times New Roman" w:eastAsia="Times New Roman" w:hAnsi="Times New Roman" w:cs="Times New Roman"/>
        </w:rPr>
        <w:t>»</w:t>
      </w:r>
    </w:p>
    <w:p w:rsidR="001A6853" w:rsidRPr="001A6853" w:rsidRDefault="001A6853" w:rsidP="006B32C3">
      <w:pPr>
        <w:spacing w:after="0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6B32C3" w:rsidRPr="006B32C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</w:rPr>
        <w:t xml:space="preserve">    1  . </w:t>
      </w:r>
      <w:r w:rsidRPr="006B32C3">
        <w:rPr>
          <w:rFonts w:ascii="Times New Roman" w:eastAsia="Times New Roman" w:hAnsi="Times New Roman" w:cs="Times New Roman"/>
          <w:lang w:bidi="ru-RU"/>
        </w:rPr>
        <w:t xml:space="preserve">  Запишите слово, пропущенное в таблице.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567"/>
      </w:tblGrid>
      <w:tr w:rsidR="006B32C3" w:rsidRPr="006B32C3" w:rsidTr="00743898">
        <w:tc>
          <w:tcPr>
            <w:tcW w:w="283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Политика государства</w:t>
            </w:r>
          </w:p>
        </w:tc>
        <w:tc>
          <w:tcPr>
            <w:tcW w:w="456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Характеристика</w:t>
            </w:r>
          </w:p>
        </w:tc>
      </w:tr>
      <w:tr w:rsidR="006B32C3" w:rsidRPr="006B32C3" w:rsidTr="00743898">
        <w:tc>
          <w:tcPr>
            <w:tcW w:w="283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 xml:space="preserve">Денежно-кредитная </w:t>
            </w:r>
          </w:p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 xml:space="preserve">(монетарная) </w:t>
            </w:r>
          </w:p>
        </w:tc>
        <w:tc>
          <w:tcPr>
            <w:tcW w:w="456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совокупность экономических мер по регулированию </w:t>
            </w:r>
            <w:r w:rsidRPr="006B32C3">
              <w:rPr>
                <w:rFonts w:ascii="Times New Roman" w:eastAsia="Times New Roman" w:hAnsi="Times New Roman" w:cs="Times New Roman"/>
                <w:bCs/>
                <w:lang w:bidi="ru-RU"/>
              </w:rPr>
              <w:t>кредитно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Pr="006B32C3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денежного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обращения, направленных на обеспечение устойчивого экономического роста.</w:t>
            </w:r>
          </w:p>
        </w:tc>
      </w:tr>
      <w:tr w:rsidR="006B32C3" w:rsidRPr="006B32C3" w:rsidTr="00743898">
        <w:tc>
          <w:tcPr>
            <w:tcW w:w="283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. . . .  . . . . . . . . . . . . . .</w:t>
            </w:r>
          </w:p>
        </w:tc>
        <w:tc>
          <w:tcPr>
            <w:tcW w:w="456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 xml:space="preserve">государственное регулирование экономики, осуществляемое правительством с помощью налогов и государственных расходов. </w:t>
            </w:r>
          </w:p>
        </w:tc>
      </w:tr>
    </w:tbl>
    <w:p w:rsidR="001A6853" w:rsidRPr="001A6853" w:rsidRDefault="002D3466" w:rsidP="006B32C3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6B32C3" w:rsidRPr="006B32C3" w:rsidRDefault="001A6853" w:rsidP="006B32C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2D3466">
        <w:rPr>
          <w:rFonts w:ascii="Times New Roman" w:eastAsia="Times New Roman" w:hAnsi="Times New Roman" w:cs="Times New Roman"/>
        </w:rPr>
        <w:t xml:space="preserve"> 2. </w:t>
      </w:r>
      <w:r w:rsidR="006B32C3" w:rsidRPr="006B32C3">
        <w:rPr>
          <w:rFonts w:ascii="Times New Roman" w:eastAsia="Times New Roman" w:hAnsi="Times New Roman" w:cs="Times New Roman"/>
        </w:rPr>
        <w:t>В приведенном ниже ряду найдите понятие, которое яв</w:t>
      </w:r>
      <w:r w:rsidR="006B32C3" w:rsidRPr="006B32C3">
        <w:rPr>
          <w:rFonts w:ascii="Times New Roman" w:eastAsia="Times New Roman" w:hAnsi="Times New Roman" w:cs="Times New Roman"/>
        </w:rPr>
        <w:softHyphen/>
        <w:t>ляется обобщающим для всех остальных представлен</w:t>
      </w:r>
      <w:r w:rsidR="006B32C3" w:rsidRPr="006B32C3">
        <w:rPr>
          <w:rFonts w:ascii="Times New Roman" w:eastAsia="Times New Roman" w:hAnsi="Times New Roman" w:cs="Times New Roman"/>
        </w:rPr>
        <w:softHyphen/>
        <w:t xml:space="preserve">ных понятий. Запишите это </w:t>
      </w:r>
      <w:r w:rsidR="006B32C3" w:rsidRPr="006B32C3">
        <w:rPr>
          <w:rFonts w:ascii="Times New Roman" w:eastAsia="Times New Roman" w:hAnsi="Times New Roman" w:cs="Times New Roman"/>
          <w:u w:val="single"/>
        </w:rPr>
        <w:t>слово (словосочетание)</w:t>
      </w:r>
      <w:r w:rsidR="006B32C3" w:rsidRPr="006B32C3">
        <w:rPr>
          <w:rFonts w:ascii="Times New Roman" w:eastAsia="Times New Roman" w:hAnsi="Times New Roman" w:cs="Times New Roman"/>
        </w:rPr>
        <w:t>.</w:t>
      </w:r>
    </w:p>
    <w:p w:rsidR="001A685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6B32C3">
        <w:rPr>
          <w:rFonts w:ascii="Times New Roman" w:eastAsia="Times New Roman" w:hAnsi="Times New Roman" w:cs="Times New Roman"/>
          <w:i/>
          <w:iCs/>
        </w:rPr>
        <w:t>Налог на прибыль</w:t>
      </w:r>
      <w:r w:rsidRPr="006B32C3">
        <w:rPr>
          <w:rFonts w:ascii="Times New Roman" w:eastAsia="Times New Roman" w:hAnsi="Times New Roman" w:cs="Times New Roman"/>
          <w:b/>
          <w:bCs/>
        </w:rPr>
        <w:t xml:space="preserve">, </w:t>
      </w:r>
      <w:r w:rsidRPr="006B32C3">
        <w:rPr>
          <w:rFonts w:ascii="Times New Roman" w:eastAsia="Times New Roman" w:hAnsi="Times New Roman" w:cs="Times New Roman"/>
          <w:i/>
          <w:iCs/>
        </w:rPr>
        <w:t>прямой налог, налог на наследство</w:t>
      </w:r>
      <w:r w:rsidRPr="006B32C3">
        <w:rPr>
          <w:rFonts w:ascii="Times New Roman" w:eastAsia="Times New Roman" w:hAnsi="Times New Roman" w:cs="Times New Roman"/>
          <w:b/>
          <w:bCs/>
        </w:rPr>
        <w:t xml:space="preserve">, </w:t>
      </w:r>
      <w:r w:rsidRPr="006B32C3">
        <w:rPr>
          <w:rFonts w:ascii="Times New Roman" w:eastAsia="Times New Roman" w:hAnsi="Times New Roman" w:cs="Times New Roman"/>
          <w:i/>
          <w:iCs/>
        </w:rPr>
        <w:t>подоходный налог</w:t>
      </w:r>
      <w:r w:rsidRPr="006B32C3">
        <w:rPr>
          <w:rFonts w:ascii="Times New Roman" w:eastAsia="Times New Roman" w:hAnsi="Times New Roman" w:cs="Times New Roman"/>
          <w:b/>
          <w:bCs/>
        </w:rPr>
        <w:t xml:space="preserve">, </w:t>
      </w:r>
      <w:r w:rsidRPr="006B32C3">
        <w:rPr>
          <w:rFonts w:ascii="Times New Roman" w:eastAsia="Times New Roman" w:hAnsi="Times New Roman" w:cs="Times New Roman"/>
          <w:i/>
          <w:iCs/>
        </w:rPr>
        <w:t>налог на имущество.</w:t>
      </w:r>
    </w:p>
    <w:p w:rsidR="001A6853" w:rsidRPr="001A6853" w:rsidRDefault="001A6853" w:rsidP="006B32C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8"/>
          <w:szCs w:val="8"/>
        </w:rPr>
      </w:pPr>
    </w:p>
    <w:p w:rsidR="006B32C3" w:rsidRPr="006B32C3" w:rsidRDefault="002D3466" w:rsidP="006B32C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   3. </w:t>
      </w:r>
      <w:r w:rsidR="006B32C3" w:rsidRPr="006B32C3">
        <w:rPr>
          <w:rFonts w:ascii="Times New Roman" w:eastAsia="Times New Roman" w:hAnsi="Times New Roman" w:cs="Times New Roman"/>
          <w:iCs/>
        </w:rPr>
        <w:t xml:space="preserve"> Ниже приведены меры государственного регулирования в рыночной экономике. Все они, за исключением двух, являются административными.</w:t>
      </w:r>
    </w:p>
    <w:p w:rsidR="006B32C3" w:rsidRPr="006B32C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6B32C3">
        <w:rPr>
          <w:rFonts w:ascii="Times New Roman" w:eastAsia="Times New Roman" w:hAnsi="Times New Roman" w:cs="Times New Roman"/>
          <w:i/>
          <w:iCs/>
        </w:rPr>
        <w:t>1) выдача лицензий; 2) установление квот; 3) контроль над ценами; 4) надзор за качеством; 5) кредитно- денежная политика; 6) налоговая политика.</w:t>
      </w:r>
    </w:p>
    <w:p w:rsidR="006B32C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6B32C3">
        <w:rPr>
          <w:rFonts w:ascii="Times New Roman" w:eastAsia="Times New Roman" w:hAnsi="Times New Roman" w:cs="Times New Roman"/>
          <w:iCs/>
        </w:rPr>
        <w:t>Найдите две меры другого вида, «выпадающие» из об</w:t>
      </w:r>
      <w:r w:rsidRPr="006B32C3">
        <w:rPr>
          <w:rFonts w:ascii="Times New Roman" w:eastAsia="Times New Roman" w:hAnsi="Times New Roman" w:cs="Times New Roman"/>
          <w:iCs/>
        </w:rPr>
        <w:softHyphen/>
        <w:t>щего ряда, и запишите в таблицу цифры, под которыми они указаны.</w:t>
      </w:r>
    </w:p>
    <w:p w:rsidR="001A6853" w:rsidRPr="001A6853" w:rsidRDefault="001A6853" w:rsidP="006B32C3">
      <w:pPr>
        <w:spacing w:after="0"/>
        <w:jc w:val="both"/>
        <w:rPr>
          <w:rFonts w:ascii="Times New Roman" w:eastAsia="Times New Roman" w:hAnsi="Times New Roman" w:cs="Times New Roman"/>
          <w:iCs/>
          <w:sz w:val="8"/>
          <w:szCs w:val="8"/>
        </w:rPr>
      </w:pPr>
    </w:p>
    <w:p w:rsidR="006B32C3" w:rsidRPr="006B32C3" w:rsidRDefault="002D3466" w:rsidP="006B32C3">
      <w:pPr>
        <w:spacing w:after="0"/>
        <w:jc w:val="both"/>
        <w:rPr>
          <w:rFonts w:ascii="Times New Roman" w:eastAsia="Times New Roman" w:hAnsi="Times New Roman" w:cs="Times New Roman"/>
          <w:iCs/>
          <w:lang w:bidi="ru-RU"/>
        </w:rPr>
      </w:pPr>
      <w:r>
        <w:rPr>
          <w:rFonts w:ascii="Times New Roman" w:eastAsia="Times New Roman" w:hAnsi="Times New Roman" w:cs="Times New Roman"/>
          <w:iCs/>
        </w:rPr>
        <w:t xml:space="preserve">     4. </w:t>
      </w:r>
      <w:r w:rsidR="006B32C3" w:rsidRPr="006B32C3">
        <w:rPr>
          <w:rFonts w:ascii="Times New Roman" w:eastAsia="Times New Roman" w:hAnsi="Times New Roman" w:cs="Times New Roman"/>
          <w:iCs/>
          <w:lang w:bidi="ru-RU"/>
        </w:rPr>
        <w:t>Установите соответствие между сферами жизни общест</w:t>
      </w:r>
      <w:r w:rsidR="006B32C3" w:rsidRPr="006B32C3">
        <w:rPr>
          <w:rFonts w:ascii="Times New Roman" w:eastAsia="Times New Roman" w:hAnsi="Times New Roman" w:cs="Times New Roman"/>
          <w:iCs/>
          <w:lang w:bidi="ru-RU"/>
        </w:rPr>
        <w:softHyphen/>
        <w:t>ва и приведенными характеристиками: к каждой пози</w:t>
      </w:r>
      <w:r w:rsidR="006B32C3" w:rsidRPr="006B32C3">
        <w:rPr>
          <w:rFonts w:ascii="Times New Roman" w:eastAsia="Times New Roman" w:hAnsi="Times New Roman" w:cs="Times New Roman"/>
          <w:iCs/>
          <w:lang w:bidi="ru-RU"/>
        </w:rPr>
        <w:softHyphen/>
        <w:t>ции, данной в первом столбце, подберите соответствую</w:t>
      </w:r>
      <w:r w:rsidR="006B32C3" w:rsidRPr="006B32C3">
        <w:rPr>
          <w:rFonts w:ascii="Times New Roman" w:eastAsia="Times New Roman" w:hAnsi="Times New Roman" w:cs="Times New Roman"/>
          <w:iCs/>
          <w:lang w:bidi="ru-RU"/>
        </w:rPr>
        <w:softHyphen/>
        <w:t>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</w:tblGrid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Сфера жизни общества</w:t>
            </w: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А) </w:t>
            </w:r>
            <w:proofErr w:type="gramStart"/>
            <w:r w:rsidRPr="006B32C3">
              <w:rPr>
                <w:rFonts w:ascii="Times New Roman" w:eastAsia="Times New Roman" w:hAnsi="Times New Roman" w:cs="Times New Roman"/>
                <w:lang w:bidi="ru-RU"/>
              </w:rPr>
              <w:t>призвана</w:t>
            </w:r>
            <w:proofErr w:type="gramEnd"/>
            <w:r w:rsidRPr="006B32C3">
              <w:rPr>
                <w:rFonts w:ascii="Times New Roman" w:eastAsia="Times New Roman" w:hAnsi="Times New Roman" w:cs="Times New Roman"/>
                <w:lang w:bidi="ru-RU"/>
              </w:rPr>
              <w:t xml:space="preserve"> интегрировать об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softHyphen/>
              <w:t>щество на основе учета инте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softHyphen/>
              <w:t>ресов различных групп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1. социальная</w:t>
            </w: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Б)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охватывает финансовые ин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softHyphen/>
              <w:t>ституты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2. экономическая</w:t>
            </w: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В)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включает отношения, скла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softHyphen/>
              <w:t>дывающиеся</w:t>
            </w:r>
            <w:r w:rsidRPr="006B32C3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 системе мате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softHyphen/>
              <w:t>риального</w:t>
            </w:r>
            <w:r w:rsidRPr="006B32C3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производства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Г)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охватывает отношения обще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softHyphen/>
              <w:t>ства с внешней природной средой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Д)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включает институты государ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softHyphen/>
              <w:t>ственной поддержки нуж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softHyphen/>
              <w:t>дающихся групп населения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32C3" w:rsidRPr="006B32C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Запишите в таблицу выбранные цифры под соответствующей буквой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06"/>
      </w:tblGrid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406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5.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В стране Н развито фабричное производство. Какие дру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>гие признаки свидетельствуют о том, что страна разви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 xml:space="preserve">вается как общество индустриального типа?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указаны эти отличительные признаки.</w:t>
      </w:r>
    </w:p>
    <w:p w:rsidR="001A685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внедряются компьютерные технологии 2) формируется класс промышленных рабочих 3) религия оказывает значительное влияние на  развитие общества 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4) существует разделение труда </w:t>
      </w:r>
      <w:r w:rsidRPr="006B32C3">
        <w:rPr>
          <w:rFonts w:ascii="Times New Roman" w:eastAsia="Times New Roman" w:hAnsi="Times New Roman" w:cs="Times New Roman"/>
        </w:rPr>
        <w:t xml:space="preserve">5) </w:t>
      </w:r>
      <w:r w:rsidRPr="006B32C3">
        <w:rPr>
          <w:rFonts w:ascii="Times New Roman" w:eastAsia="Times New Roman" w:hAnsi="Times New Roman" w:cs="Times New Roman"/>
          <w:lang w:bidi="ru-RU"/>
        </w:rPr>
        <w:t>ускоренными темпами развивается сельское хозяйство 6) происходит концентрация производства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6.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Выберите верные суждения о роли государства в условиях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рынка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1) Одной из функций государства в условиях рынка является борьба с монополизацией экономики. 2)  Государство в рыночной экономике призвало под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держивать незащищенные слои населения. 3) Важнейшей функцией государства является создание общественных благ. 4) Государство в условиях рынка регулирует цены на товары первой необходимости. 5)  Процесс приватизации означает передачу частной собственности в руки государства.</w:t>
      </w:r>
      <w:proofErr w:type="gramEnd"/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7.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Выберите верные суждения о государственном бюджете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Государственный бюджет является одним из инстру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ментов государственного регулирования экономики. 2) Государственный бюджет в РФ составляет Государст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 xml:space="preserve">венная Дума и утверждает Правительство РФ. 3) Превышение расходной части бюджета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над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 xml:space="preserve">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доходной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 xml:space="preserve"> называется бюджетным дефицитом.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4) Через государственный бюджет происходит перерас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пределение полученных доходов для обеспечения функций государства и местного самоуправления.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5)  Главным источником доходов государственного бюд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жета выступают государственные займы.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8.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Выберите верные суждения о видах и функциях налогов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Косвенный налог означает, что субъект налога и но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ситель налога - разные лица. 2) К прямым налогам относятся налоги на прибыль и на добавленную стоимость. 3) Косвенные налоги включаются в цену товара. 4)  Контрольная функция налогов заключается в напол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нении государственного бюджета.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5) Регулирующая функция налогов используется для влияния на производство и потребление товаров и услуг.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9.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Выберите верные суждения о фискальной политике госу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 xml:space="preserve">дарства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Фискальной политикой называется бюджетно-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 xml:space="preserve">налоговая политика государства. 2)  Государство проводит фискальную политику только в условиях командной и смешанной экономических систем. 3) Фискальная политика может быть стимулирующей и сдерживающей.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 xml:space="preserve">4) 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>Фискальная политика направлена на регулирование экономики через налогообложение, структуру госу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дарственных расходов и систему государственных займов.  5) К средствам фискальной политики относится уста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новление ключевой ставки процента.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10.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Выберите верные суждения о государстве в условиях рыночной экономики и запишите цифры,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 Государство в условиях рыночной экономики не должно заботиться о создании условий для экономи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ческого роста. 2) Одной из функций государства в условиях рыночной экономики является создание ее правовой базы.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 3) Экономические функции государства в рыночной экономике определяются потребностями ее нор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мального функционирования, обеспечения конку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ренции и частного предпринимательства. 4) В странах с рыночной экономикой не существует го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сударственная собственность. 5)  Одной из функций государства в условиях рынка является компенсация негативных внешних эффек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тов.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</w:t>
      </w:r>
    </w:p>
    <w:p w:rsidR="006B32C3" w:rsidRPr="006B32C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</w:t>
      </w:r>
      <w:r w:rsidR="002D3466">
        <w:rPr>
          <w:rFonts w:ascii="Times New Roman" w:eastAsia="Times New Roman" w:hAnsi="Times New Roman" w:cs="Times New Roman"/>
          <w:lang w:bidi="ru-RU"/>
        </w:rPr>
        <w:t xml:space="preserve">11.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Установите соответствие между видами статей бюджета и конкретным их выражением: к каждой позиции, дан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>ной в первом столбце, подберите соответствующую пози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>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402"/>
      </w:tblGrid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Конкретное выражение статей бюджета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Виды статей бюджета</w:t>
            </w: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А) акцизные сборы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1. расходные статьи</w:t>
            </w: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Б)</w:t>
            </w:r>
            <w:r w:rsidRPr="006B3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 xml:space="preserve">обслуживание </w:t>
            </w:r>
            <w:proofErr w:type="gramStart"/>
            <w:r w:rsidRPr="006B32C3">
              <w:rPr>
                <w:rFonts w:ascii="Times New Roman" w:eastAsia="Times New Roman" w:hAnsi="Times New Roman" w:cs="Times New Roman"/>
                <w:lang w:bidi="ru-RU"/>
              </w:rPr>
              <w:t>государственного</w:t>
            </w:r>
            <w:proofErr w:type="gramEnd"/>
          </w:p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долга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2. доходные статьи</w:t>
            </w: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В)</w:t>
            </w:r>
            <w:r w:rsidRPr="006B3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налог с доходов физических лиц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Г)</w:t>
            </w:r>
            <w:r w:rsidRPr="006B3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выплата пенсий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Д)</w:t>
            </w:r>
            <w:r w:rsidRPr="006B3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продажа государственных облигаций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Запишите в таблицу выбранные цифры под соответствующей буквой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06"/>
      </w:tblGrid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  <w:tc>
          <w:tcPr>
            <w:tcW w:w="42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Б</w:t>
            </w:r>
          </w:p>
        </w:tc>
        <w:tc>
          <w:tcPr>
            <w:tcW w:w="42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</w:t>
            </w:r>
          </w:p>
        </w:tc>
        <w:tc>
          <w:tcPr>
            <w:tcW w:w="426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Г</w:t>
            </w:r>
          </w:p>
        </w:tc>
        <w:tc>
          <w:tcPr>
            <w:tcW w:w="406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</w:t>
            </w:r>
          </w:p>
        </w:tc>
      </w:tr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26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06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</w:t>
      </w: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 12.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Правительство страны А. ввело высокую пошлину на ввоз в страну автомобилей иностранного производства. Найдите в приведенном списке возможные последствия этого решения.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 увеличение спроса на отечественные автомобили 2)  снижение предложения автомобилей иностранного производства 3) сокращение количества автомобилей, производимых в стране  4) рост цен на иностранные автомобили 5) снижение цен на автомобили отечественного произ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водства  6) рост производства иностранных автомобилей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 13.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Что из перечисленного относится к источникам пополне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>ния государственного бюджета? Выберите верные поло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 xml:space="preserve">жения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 налоги с граждан и предприятий 2)  прибыль от приватизации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3)  государственные закупки товаров 4) государственные инвестиции 5)  доходы от деятельности частных предприятий 6) доход от эмиссии денег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</w:t>
      </w:r>
    </w:p>
    <w:p w:rsidR="006B32C3" w:rsidRPr="006B32C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</w:t>
      </w:r>
      <w:r w:rsidR="002D3466">
        <w:rPr>
          <w:rFonts w:ascii="Times New Roman" w:eastAsia="Times New Roman" w:hAnsi="Times New Roman" w:cs="Times New Roman"/>
          <w:lang w:bidi="ru-RU"/>
        </w:rPr>
        <w:t xml:space="preserve">  14.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Правительству государства</w:t>
      </w:r>
      <w:proofErr w:type="gramStart"/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Т</w:t>
      </w:r>
      <w:proofErr w:type="gramEnd"/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удалось сократить дефицит государственного бюджета, уменьшив расходы на содер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 xml:space="preserve">жание государственного аппарата. Какие еще расходные статьи могут содержаться в </w:t>
      </w:r>
      <w:r w:rsidR="006B32C3" w:rsidRPr="006B32C3">
        <w:rPr>
          <w:rFonts w:ascii="Times New Roman" w:eastAsia="Times New Roman" w:hAnsi="Times New Roman" w:cs="Times New Roman"/>
          <w:lang w:bidi="ru-RU"/>
        </w:rPr>
        <w:lastRenderedPageBreak/>
        <w:t xml:space="preserve">государственном бюджете? Выберите нужные позиции из списка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softHyphen/>
        <w:t>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продажа государственных облигаций 2) акцизные сборы 3)  обслуживание госдолга 4)  выплата пенсий 5) взносы на социальное страхование 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6) содержание армии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15.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Выберите из перечня функции, присущие только Цен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 xml:space="preserve">тральному банку,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 проведение расчетов и платежей в хозяйстве 2) посредничество в кредите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3)  аккумуляция и мобилизация денежного капитала 4) управление золотовалютными запасами страны 5)  поддержание устойчивости курса рубля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6) осуществление денежной эмиссии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16.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Прочитайте приведенный ниже текст, в котором пропу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>щен ряд слов. Выберите из предлагаемого списка слова, которые необходимо вставить на место пропусков.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«Рыночная система хозяйствования, как и любая иная (А), имеет свои достоинства и недостатки. Рыночная система способна обеспечивать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быстрый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 xml:space="preserve"> и эффек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тивный</w:t>
      </w:r>
      <w:r w:rsidRPr="006B32C3">
        <w:rPr>
          <w:rFonts w:ascii="Times New Roman" w:eastAsia="Times New Roman" w:hAnsi="Times New Roman" w:cs="Times New Roman"/>
          <w:lang w:bidi="ru-RU"/>
        </w:rPr>
        <w:tab/>
        <w:t xml:space="preserve">(Б), в </w:t>
      </w:r>
      <w:proofErr w:type="spellStart"/>
      <w:r w:rsidRPr="006B32C3">
        <w:rPr>
          <w:rFonts w:ascii="Times New Roman" w:eastAsia="Times New Roman" w:hAnsi="Times New Roman" w:cs="Times New Roman"/>
          <w:lang w:bidi="ru-RU"/>
        </w:rPr>
        <w:t>т.ч</w:t>
      </w:r>
      <w:proofErr w:type="spellEnd"/>
      <w:r w:rsidRPr="006B32C3">
        <w:rPr>
          <w:rFonts w:ascii="Times New Roman" w:eastAsia="Times New Roman" w:hAnsi="Times New Roman" w:cs="Times New Roman"/>
          <w:lang w:bidi="ru-RU"/>
        </w:rPr>
        <w:t>. путем предприниматель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ской активности населения. Рыночное хозяйство отличает высокая способность к эффективному распределе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 xml:space="preserve">нию (В), к быстрой разработке и широкому внедрению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конкурентоспособных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 xml:space="preserve">  (Г). В то же время рыночный механизм хозяйствования не обеспе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 xml:space="preserve">чивает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полной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 xml:space="preserve">  (Д)</w:t>
      </w:r>
      <w:r w:rsidRPr="006B32C3">
        <w:rPr>
          <w:rFonts w:ascii="Times New Roman" w:eastAsia="Times New Roman" w:hAnsi="Times New Roman" w:cs="Times New Roman"/>
          <w:lang w:bidi="ru-RU"/>
        </w:rPr>
        <w:tab/>
        <w:t>и стабильного</w:t>
      </w:r>
      <w:r w:rsidRPr="006B32C3">
        <w:rPr>
          <w:rFonts w:ascii="Times New Roman" w:eastAsia="Times New Roman" w:hAnsi="Times New Roman" w:cs="Times New Roman"/>
          <w:lang w:bidi="ru-RU"/>
        </w:rPr>
        <w:tab/>
        <w:t>уровня цен. Кроме того, он не создает материальных стимулов для</w:t>
      </w:r>
      <w:r w:rsidRPr="006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B32C3">
        <w:rPr>
          <w:rFonts w:ascii="Times New Roman" w:eastAsia="Times New Roman" w:hAnsi="Times New Roman" w:cs="Times New Roman"/>
          <w:lang w:bidi="ru-RU"/>
        </w:rPr>
        <w:t>производства тех  (Е),</w:t>
      </w:r>
      <w:r w:rsidRPr="006B32C3">
        <w:rPr>
          <w:rFonts w:ascii="Times New Roman" w:eastAsia="Times New Roman" w:hAnsi="Times New Roman" w:cs="Times New Roman"/>
          <w:lang w:bidi="ru-RU"/>
        </w:rPr>
        <w:tab/>
        <w:t>которые относятся к так называемым общественным благам».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    Слова в списке даны в именительном падеже. Каждое слово может быть использовано только </w:t>
      </w:r>
      <w:r w:rsidRPr="006B32C3">
        <w:rPr>
          <w:rFonts w:ascii="Times New Roman" w:eastAsia="Times New Roman" w:hAnsi="Times New Roman" w:cs="Times New Roman"/>
          <w:u w:val="single"/>
          <w:lang w:bidi="ru-RU"/>
        </w:rPr>
        <w:t>один</w:t>
      </w:r>
      <w:r w:rsidRPr="006B32C3">
        <w:rPr>
          <w:rFonts w:ascii="Times New Roman" w:eastAsia="Times New Roman" w:hAnsi="Times New Roman" w:cs="Times New Roman"/>
          <w:lang w:bidi="ru-RU"/>
        </w:rPr>
        <w:t xml:space="preserve"> раз. Выбирайте последовательно одно слово за другим, мыс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Список терминов: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экономический рост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2) товары и услуги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3) ресурсы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4) государственный бюджет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5) экономическая система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6) производственные технологии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7) занятость населения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8) социальная дифференциация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9) безработица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В данной ниже таблице приведены буквы, обозначаю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щие пропущенные слова. Запишите в таблицу под каж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дой буквой номер выбранного Вами слова.</w:t>
      </w:r>
    </w:p>
    <w:p w:rsidR="00C001AE" w:rsidRPr="006B32C3" w:rsidRDefault="00C001AE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8"/>
        <w:gridCol w:w="403"/>
        <w:gridCol w:w="389"/>
        <w:gridCol w:w="379"/>
      </w:tblGrid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  <w:tc>
          <w:tcPr>
            <w:tcW w:w="388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Б</w:t>
            </w:r>
          </w:p>
        </w:tc>
        <w:tc>
          <w:tcPr>
            <w:tcW w:w="403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</w:t>
            </w:r>
          </w:p>
        </w:tc>
        <w:tc>
          <w:tcPr>
            <w:tcW w:w="38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Г</w:t>
            </w:r>
          </w:p>
        </w:tc>
        <w:tc>
          <w:tcPr>
            <w:tcW w:w="37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</w:t>
            </w:r>
          </w:p>
        </w:tc>
      </w:tr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03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2D3466" w:rsidRDefault="002D346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Ключ к тесту: «Экономика и государство»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3328"/>
        <w:gridCol w:w="1068"/>
      </w:tblGrid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Ответ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балл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бюджетно-налоговая (фискальная)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прямой налог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5 6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12221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2 6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1 2 3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1 3 4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1 3 5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1 3 4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2 3 5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21212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1 2 4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1 2 6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3 4 6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4 5 6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5 1 3 6 7 2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</w:tbl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t>«5» - 26 - 29 баллов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t>«4» - 20  - 25 баллов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t>«3» - 14 - 19 баллов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t>«2» -  13 и менее баллов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A5936" w:rsidRPr="00FA5936" w:rsidRDefault="00FA5936" w:rsidP="00FA5936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FA5936" w:rsidRPr="00FA5936" w:rsidRDefault="00FA5936" w:rsidP="00FA5936">
      <w:pPr>
        <w:rPr>
          <w:rFonts w:ascii="Calibri" w:eastAsia="Calibri" w:hAnsi="Calibri" w:cs="Times New Roman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  <w:bookmarkStart w:id="0" w:name="_GoBack"/>
      <w:bookmarkEnd w:id="0"/>
    </w:p>
    <w:p w:rsidR="00FA5936" w:rsidRPr="001A6853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sectPr w:rsidR="00FA5936" w:rsidRPr="001A6853" w:rsidSect="00CB5041">
      <w:pgSz w:w="16838" w:h="11906" w:orient="landscape"/>
      <w:pgMar w:top="284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EF"/>
    <w:rsid w:val="00096E58"/>
    <w:rsid w:val="001A6853"/>
    <w:rsid w:val="00235BEF"/>
    <w:rsid w:val="002D3466"/>
    <w:rsid w:val="006769B2"/>
    <w:rsid w:val="006B32C3"/>
    <w:rsid w:val="00C001AE"/>
    <w:rsid w:val="00CB5041"/>
    <w:rsid w:val="00DA1CCF"/>
    <w:rsid w:val="00E30E27"/>
    <w:rsid w:val="00F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5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5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C357-1BF9-4CF1-B3C9-2C8E45ED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2019-07-23T03:11:00Z</cp:lastPrinted>
  <dcterms:created xsi:type="dcterms:W3CDTF">2019-07-20T22:14:00Z</dcterms:created>
  <dcterms:modified xsi:type="dcterms:W3CDTF">2019-08-06T09:13:00Z</dcterms:modified>
</cp:coreProperties>
</file>