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214" w:rsidRPr="009E219D" w:rsidRDefault="00835214" w:rsidP="00835214">
      <w:pPr>
        <w:spacing w:after="0"/>
        <w:ind w:firstLine="709"/>
        <w:jc w:val="center"/>
        <w:rPr>
          <w:rFonts w:ascii="Times New Roman" w:hAnsi="Times New Roman" w:cs="Times New Roman"/>
          <w:b/>
          <w:sz w:val="16"/>
          <w:szCs w:val="16"/>
        </w:rPr>
      </w:pPr>
      <w:r w:rsidRPr="009E219D">
        <w:rPr>
          <w:rFonts w:ascii="Times New Roman" w:hAnsi="Times New Roman" w:cs="Times New Roman"/>
          <w:b/>
          <w:sz w:val="16"/>
          <w:szCs w:val="16"/>
        </w:rPr>
        <w:t>ОГЭ 2024</w:t>
      </w:r>
    </w:p>
    <w:p w:rsidR="00835214" w:rsidRPr="009E219D" w:rsidRDefault="00835214" w:rsidP="00835214">
      <w:pPr>
        <w:spacing w:after="0"/>
        <w:ind w:firstLine="709"/>
        <w:jc w:val="center"/>
        <w:rPr>
          <w:rFonts w:ascii="Times New Roman" w:hAnsi="Times New Roman" w:cs="Times New Roman"/>
          <w:b/>
          <w:sz w:val="16"/>
          <w:szCs w:val="16"/>
        </w:rPr>
      </w:pPr>
      <w:r w:rsidRPr="009E219D">
        <w:rPr>
          <w:rFonts w:ascii="Times New Roman" w:hAnsi="Times New Roman" w:cs="Times New Roman"/>
          <w:b/>
          <w:sz w:val="16"/>
          <w:szCs w:val="16"/>
        </w:rPr>
        <w:t>Вариант 1</w:t>
      </w:r>
    </w:p>
    <w:p w:rsidR="00835214" w:rsidRPr="009E219D" w:rsidRDefault="00835214" w:rsidP="00835214">
      <w:pPr>
        <w:spacing w:after="0"/>
        <w:ind w:firstLine="709"/>
        <w:jc w:val="center"/>
        <w:rPr>
          <w:rFonts w:ascii="Times New Roman" w:hAnsi="Times New Roman" w:cs="Times New Roman"/>
          <w:b/>
          <w:sz w:val="16"/>
          <w:szCs w:val="16"/>
        </w:rPr>
      </w:pPr>
      <w:r w:rsidRPr="009E219D">
        <w:rPr>
          <w:rFonts w:ascii="Times New Roman" w:hAnsi="Times New Roman" w:cs="Times New Roman"/>
          <w:b/>
          <w:sz w:val="16"/>
          <w:szCs w:val="16"/>
        </w:rPr>
        <w:t>Инструкция по выполнению работы</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Работа состоит из трёх частей, включающих в себя 13 заданий. На выполнение работы по русскому языку отводится 3 часа 55 минут (235 минут). </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Часть 1 включает 1 задание и представляет собой письменную работу по прослушанному тексту (сжатое изложение). Исходный те</w:t>
      </w:r>
      <w:proofErr w:type="gramStart"/>
      <w:r w:rsidRPr="009E219D">
        <w:rPr>
          <w:rFonts w:ascii="Times New Roman" w:hAnsi="Times New Roman" w:cs="Times New Roman"/>
          <w:sz w:val="16"/>
          <w:szCs w:val="16"/>
        </w:rPr>
        <w:t>кст дл</w:t>
      </w:r>
      <w:proofErr w:type="gramEnd"/>
      <w:r w:rsidRPr="009E219D">
        <w:rPr>
          <w:rFonts w:ascii="Times New Roman" w:hAnsi="Times New Roman" w:cs="Times New Roman"/>
          <w:sz w:val="16"/>
          <w:szCs w:val="16"/>
        </w:rPr>
        <w:t xml:space="preserve">я сжатого изложения прослушивается 2 раза. Это задание выполняется на бланке ответов № 2. </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Часть 2 состоит из 11 заданий (2-12). Задания части 2 требуют проведения различных видов анализа слова, словосочетания, предложения, текста. 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Задание части 3 выполняется на основе того же текста, который Вы читали, работая над заданиями части 2.</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Приступая к части 3 работы, выберите одно из трёх предложенных заданий (13.1, 13.2 или 13.3) и дайте письменный развёрнутый аргументированный ответ. Это задание выполняется на бланке ответов № 2.</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Все бланки заполняются яркими чёрными чернилами. Допускается использование </w:t>
      </w:r>
      <w:proofErr w:type="spellStart"/>
      <w:r w:rsidRPr="009E219D">
        <w:rPr>
          <w:rFonts w:ascii="Times New Roman" w:hAnsi="Times New Roman" w:cs="Times New Roman"/>
          <w:sz w:val="16"/>
          <w:szCs w:val="16"/>
        </w:rPr>
        <w:t>гелевой</w:t>
      </w:r>
      <w:proofErr w:type="spellEnd"/>
      <w:r w:rsidRPr="009E219D">
        <w:rPr>
          <w:rFonts w:ascii="Times New Roman" w:hAnsi="Times New Roman" w:cs="Times New Roman"/>
          <w:sz w:val="16"/>
          <w:szCs w:val="16"/>
        </w:rPr>
        <w:t xml:space="preserve"> или капиллярной ручки. На экзамене разрешено пользоваться орфографическим словарём. При выполнении заданий можно пользоваться черновиком. Записи в черновике, а также в тексте контрольных измерительных материалов не учитываются при оценивании работы. </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После завершения работы проверьте, чтобы ответ к каждому заданию в бланках ответов № 1 и № 2 был записан под правильным номером. </w:t>
      </w:r>
    </w:p>
    <w:p w:rsidR="00835214" w:rsidRPr="009E219D" w:rsidRDefault="00835214" w:rsidP="00835214">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Желаем удачи!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Часть 1</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i/>
          <w:sz w:val="16"/>
          <w:szCs w:val="16"/>
        </w:rPr>
        <w:t xml:space="preserve"> Прослушайте текст и выполните задание 1 на БЛАНКЕ ОТВЕТОВ № 2. Сначала напишите номер задания, а затем - те</w:t>
      </w:r>
      <w:proofErr w:type="gramStart"/>
      <w:r w:rsidRPr="009E219D">
        <w:rPr>
          <w:rFonts w:ascii="Times New Roman" w:hAnsi="Times New Roman" w:cs="Times New Roman"/>
          <w:i/>
          <w:sz w:val="16"/>
          <w:szCs w:val="16"/>
        </w:rPr>
        <w:t>кст сж</w:t>
      </w:r>
      <w:proofErr w:type="gramEnd"/>
      <w:r w:rsidRPr="009E219D">
        <w:rPr>
          <w:rFonts w:ascii="Times New Roman" w:hAnsi="Times New Roman" w:cs="Times New Roman"/>
          <w:i/>
          <w:sz w:val="16"/>
          <w:szCs w:val="16"/>
        </w:rPr>
        <w:t xml:space="preserve">атого изложения. Сжатое изложение напишите от того же лица, от которого ведётся повествование в исходном тексте.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1</w:t>
      </w:r>
      <w:proofErr w:type="gramStart"/>
      <w:r w:rsidRPr="009E219D">
        <w:rPr>
          <w:rFonts w:ascii="Times New Roman" w:hAnsi="Times New Roman" w:cs="Times New Roman"/>
          <w:sz w:val="16"/>
          <w:szCs w:val="16"/>
        </w:rPr>
        <w:t xml:space="preserve"> П</w:t>
      </w:r>
      <w:proofErr w:type="gramEnd"/>
      <w:r w:rsidRPr="009E219D">
        <w:rPr>
          <w:rFonts w:ascii="Times New Roman" w:hAnsi="Times New Roman" w:cs="Times New Roman"/>
          <w:sz w:val="16"/>
          <w:szCs w:val="16"/>
        </w:rPr>
        <w:t xml:space="preserve">рослушайте текст и напишите сжатое изложение. Учтите, что Вы должны передать главное содержание как каждой </w:t>
      </w:r>
      <w:proofErr w:type="spellStart"/>
      <w:r w:rsidRPr="009E219D">
        <w:rPr>
          <w:rFonts w:ascii="Times New Roman" w:hAnsi="Times New Roman" w:cs="Times New Roman"/>
          <w:sz w:val="16"/>
          <w:szCs w:val="16"/>
        </w:rPr>
        <w:t>микротемы</w:t>
      </w:r>
      <w:proofErr w:type="spellEnd"/>
      <w:r w:rsidRPr="009E219D">
        <w:rPr>
          <w:rFonts w:ascii="Times New Roman" w:hAnsi="Times New Roman" w:cs="Times New Roman"/>
          <w:sz w:val="16"/>
          <w:szCs w:val="16"/>
        </w:rPr>
        <w:t xml:space="preserve">, так и всего текста в целом. Объём изложения - не менее 70 слов. Пишите изложение аккуратно, разборчивым почерком. </w:t>
      </w:r>
    </w:p>
    <w:p w:rsidR="00835214" w:rsidRPr="009E219D" w:rsidRDefault="00835214" w:rsidP="00835214">
      <w:pPr>
        <w:spacing w:after="0"/>
        <w:jc w:val="center"/>
        <w:rPr>
          <w:rFonts w:ascii="Times New Roman" w:hAnsi="Times New Roman" w:cs="Times New Roman"/>
          <w:b/>
          <w:sz w:val="16"/>
          <w:szCs w:val="16"/>
        </w:rPr>
      </w:pPr>
      <w:r w:rsidRPr="009E219D">
        <w:rPr>
          <w:rFonts w:ascii="Times New Roman" w:hAnsi="Times New Roman" w:cs="Times New Roman"/>
          <w:b/>
          <w:sz w:val="16"/>
          <w:szCs w:val="16"/>
        </w:rPr>
        <w:t>Часть 2</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i/>
          <w:sz w:val="16"/>
          <w:szCs w:val="16"/>
        </w:rPr>
        <w:t xml:space="preserve">Ответами к заданиям 2-12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w:t>
      </w:r>
      <w:proofErr w:type="gramStart"/>
      <w:r w:rsidRPr="009E219D">
        <w:rPr>
          <w:rFonts w:ascii="Times New Roman" w:hAnsi="Times New Roman" w:cs="Times New Roman"/>
          <w:i/>
          <w:sz w:val="16"/>
          <w:szCs w:val="16"/>
        </w:rPr>
        <w:t>отдельной</w:t>
      </w:r>
      <w:proofErr w:type="gramEnd"/>
      <w:r w:rsidRPr="009E219D">
        <w:rPr>
          <w:rFonts w:ascii="Times New Roman" w:hAnsi="Times New Roman" w:cs="Times New Roman"/>
          <w:sz w:val="16"/>
          <w:szCs w:val="16"/>
        </w:rPr>
        <w:t xml:space="preserve"> </w:t>
      </w:r>
    </w:p>
    <w:p w:rsidR="00835214" w:rsidRPr="009E219D" w:rsidRDefault="00835214" w:rsidP="00835214">
      <w:pPr>
        <w:spacing w:after="0"/>
        <w:rPr>
          <w:rFonts w:ascii="Times New Roman" w:hAnsi="Times New Roman" w:cs="Times New Roman"/>
          <w:b/>
          <w:sz w:val="16"/>
          <w:szCs w:val="16"/>
        </w:rPr>
      </w:pPr>
      <w:r w:rsidRPr="009E219D">
        <w:rPr>
          <w:rFonts w:ascii="Times New Roman" w:hAnsi="Times New Roman" w:cs="Times New Roman"/>
          <w:b/>
          <w:sz w:val="16"/>
          <w:szCs w:val="16"/>
        </w:rPr>
        <w:t>Прочитайте текст и выполните задания 2, 3.</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 </w:t>
      </w:r>
      <w:proofErr w:type="gramStart"/>
      <w:r w:rsidRPr="009E219D">
        <w:rPr>
          <w:rFonts w:ascii="Times New Roman" w:hAnsi="Times New Roman" w:cs="Times New Roman"/>
          <w:sz w:val="16"/>
          <w:szCs w:val="16"/>
        </w:rPr>
        <w:t>(1) Прошу детей простить меня за то, что я посвятил эту книжку взрослому. (2) Скажу в оправдание: этот взрослый — мой самый лучший друг. (3) И еще: он понимает все на свете, даже детские книжки. (4) И, наконец, он живет во Франции, а там сейчас голодно и холодно. (5) И он очень нуждается в утешении. (6) Если же все это меня</w:t>
      </w:r>
      <w:proofErr w:type="gramEnd"/>
      <w:r w:rsidRPr="009E219D">
        <w:rPr>
          <w:rFonts w:ascii="Times New Roman" w:hAnsi="Times New Roman" w:cs="Times New Roman"/>
          <w:sz w:val="16"/>
          <w:szCs w:val="16"/>
        </w:rPr>
        <w:t xml:space="preserve"> не оправдывает, я посвящу эту книжку тому мальчику, каким был когда-то мой взрослый друг. (7) Ведь все взрослые сначала были детьми, только мало кто из них об этом помнит.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b/>
          <w:sz w:val="16"/>
          <w:szCs w:val="16"/>
        </w:rPr>
        <w:t>2 . 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r w:rsidRPr="009E219D">
        <w:rPr>
          <w:rFonts w:ascii="Times New Roman" w:hAnsi="Times New Roman" w:cs="Times New Roman"/>
          <w:sz w:val="16"/>
          <w:szCs w:val="16"/>
        </w:rPr>
        <w:t xml:space="preserve">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1) прошу детей (предложение 1</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2) он понимает книжки (предложение 3).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3) голодно и холодно (предложение 4)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4) я посвящу (предложение 6).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5) взрослые были (предложение 7).</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b/>
          <w:sz w:val="16"/>
          <w:szCs w:val="16"/>
        </w:rPr>
        <w:t>3</w:t>
      </w:r>
      <w:proofErr w:type="gramStart"/>
      <w:r w:rsidRPr="009E219D">
        <w:rPr>
          <w:rFonts w:ascii="Times New Roman" w:hAnsi="Times New Roman" w:cs="Times New Roman"/>
          <w:b/>
          <w:sz w:val="16"/>
          <w:szCs w:val="16"/>
        </w:rPr>
        <w:t xml:space="preserve"> У</w:t>
      </w:r>
      <w:proofErr w:type="gramEnd"/>
      <w:r w:rsidRPr="009E219D">
        <w:rPr>
          <w:rFonts w:ascii="Times New Roman" w:hAnsi="Times New Roman" w:cs="Times New Roman"/>
          <w:b/>
          <w:sz w:val="16"/>
          <w:szCs w:val="16"/>
        </w:rPr>
        <w:t>кажите варианты ответов, в которых даны верные характеристики предложений текста. Запишите номера ответов.</w:t>
      </w:r>
      <w:r w:rsidRPr="009E219D">
        <w:rPr>
          <w:rFonts w:ascii="Times New Roman" w:hAnsi="Times New Roman" w:cs="Times New Roman"/>
          <w:sz w:val="16"/>
          <w:szCs w:val="16"/>
        </w:rPr>
        <w:t xml:space="preserve">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1) В предложении 1 использовано составное глагольное сказуемое.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lastRenderedPageBreak/>
        <w:t xml:space="preserve">2) В предложении 2 содержится две грамматические основы.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3) В предложении 4 осложнено уточняющим обстоятельством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4) Предложение 5 простое нераспространённое. </w:t>
      </w:r>
    </w:p>
    <w:p w:rsidR="00835214" w:rsidRPr="009E219D" w:rsidRDefault="00835214" w:rsidP="00835214">
      <w:pPr>
        <w:spacing w:after="0"/>
        <w:rPr>
          <w:rFonts w:ascii="Times New Roman" w:hAnsi="Times New Roman" w:cs="Times New Roman"/>
          <w:sz w:val="16"/>
          <w:szCs w:val="16"/>
        </w:rPr>
      </w:pPr>
      <w:r w:rsidRPr="009E219D">
        <w:rPr>
          <w:rFonts w:ascii="Times New Roman" w:hAnsi="Times New Roman" w:cs="Times New Roman"/>
          <w:sz w:val="16"/>
          <w:szCs w:val="16"/>
        </w:rPr>
        <w:t xml:space="preserve">5) Предложение 6 сложноподчинённое с параллельным подчинением </w:t>
      </w:r>
      <w:proofErr w:type="gramStart"/>
      <w:r w:rsidRPr="009E219D">
        <w:rPr>
          <w:rFonts w:ascii="Times New Roman" w:hAnsi="Times New Roman" w:cs="Times New Roman"/>
          <w:sz w:val="16"/>
          <w:szCs w:val="16"/>
        </w:rPr>
        <w:t>придаточных</w:t>
      </w:r>
      <w:proofErr w:type="gramEnd"/>
      <w:r w:rsidRPr="009E219D">
        <w:rPr>
          <w:rFonts w:ascii="Times New Roman" w:hAnsi="Times New Roman" w:cs="Times New Roman"/>
          <w:sz w:val="16"/>
          <w:szCs w:val="16"/>
        </w:rPr>
        <w:t xml:space="preserve">. </w:t>
      </w:r>
    </w:p>
    <w:p w:rsidR="00000000" w:rsidRPr="009E219D" w:rsidRDefault="00835214" w:rsidP="00835214">
      <w:pPr>
        <w:spacing w:after="0"/>
        <w:rPr>
          <w:rFonts w:ascii="Times New Roman" w:hAnsi="Times New Roman" w:cs="Times New Roman"/>
          <w:b/>
          <w:sz w:val="16"/>
          <w:szCs w:val="16"/>
        </w:rPr>
      </w:pPr>
      <w:r w:rsidRPr="009E219D">
        <w:rPr>
          <w:rFonts w:ascii="Times New Roman" w:hAnsi="Times New Roman" w:cs="Times New Roman"/>
          <w:b/>
          <w:sz w:val="16"/>
          <w:szCs w:val="16"/>
        </w:rPr>
        <w:t>4. Установите соответствие между пунктуационными правилами и предложениями, которые могут служить примерами для приведенных пунктуационных правил</w:t>
      </w:r>
      <w:r w:rsidRPr="009E219D">
        <w:rPr>
          <w:rFonts w:ascii="Times New Roman" w:hAnsi="Times New Roman" w:cs="Times New Roman"/>
          <w:sz w:val="16"/>
          <w:szCs w:val="16"/>
        </w:rPr>
        <w:t>.</w:t>
      </w:r>
      <w:r w:rsidR="002933A9" w:rsidRPr="009E219D">
        <w:rPr>
          <w:sz w:val="16"/>
          <w:szCs w:val="16"/>
        </w:rPr>
        <w:t xml:space="preserve"> </w:t>
      </w:r>
      <w:r w:rsidR="002933A9" w:rsidRPr="009E219D">
        <w:rPr>
          <w:rFonts w:ascii="Times New Roman" w:hAnsi="Times New Roman" w:cs="Times New Roman"/>
          <w:b/>
          <w:sz w:val="16"/>
          <w:szCs w:val="16"/>
        </w:rPr>
        <w:t>К каждой позиции первого столбца подберите соответствующую позицию из второго столбца.</w:t>
      </w:r>
    </w:p>
    <w:tbl>
      <w:tblPr>
        <w:tblStyle w:val="a3"/>
        <w:tblW w:w="0" w:type="auto"/>
        <w:tblLook w:val="04A0"/>
      </w:tblPr>
      <w:tblGrid>
        <w:gridCol w:w="2959"/>
        <w:gridCol w:w="4770"/>
      </w:tblGrid>
      <w:tr w:rsidR="002933A9" w:rsidRPr="009E219D" w:rsidTr="002933A9">
        <w:tc>
          <w:tcPr>
            <w:tcW w:w="3794" w:type="dxa"/>
          </w:tcPr>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ПУНКТУАЦИОННЫЕ ПРАВИЛА</w:t>
            </w:r>
          </w:p>
        </w:tc>
        <w:tc>
          <w:tcPr>
            <w:tcW w:w="7195" w:type="dxa"/>
          </w:tcPr>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ПРЕДЛОЖЕНИЯ</w:t>
            </w:r>
          </w:p>
        </w:tc>
      </w:tr>
      <w:tr w:rsidR="002933A9" w:rsidRPr="009E219D" w:rsidTr="002933A9">
        <w:tc>
          <w:tcPr>
            <w:tcW w:w="3794" w:type="dxa"/>
          </w:tcPr>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A) Запятыми выделяются вводные предложения и вводные слова</w:t>
            </w:r>
          </w:p>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 xml:space="preserve"> Б) Если слова автора следуют за прямой речью, то между словами автора и прямой речью ставится тире B) Двоеточие ставится в БСП, так как вторая часть заключает в себе разъяснение или раскрытие содержания того, о чем говорится в первом предложении.</w:t>
            </w:r>
          </w:p>
        </w:tc>
        <w:tc>
          <w:tcPr>
            <w:tcW w:w="7195" w:type="dxa"/>
          </w:tcPr>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 xml:space="preserve">1) - А как же! — воскликнул он, словно речь шла о самых простых, азбучных истинах. </w:t>
            </w:r>
          </w:p>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2) Встал поутру, умылся, привел себя в порядок — и сразу же приведи в порядок свою планету.</w:t>
            </w:r>
          </w:p>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 xml:space="preserve"> 3) — Значит, </w:t>
            </w:r>
            <w:proofErr w:type="gramStart"/>
            <w:r w:rsidRPr="009E219D">
              <w:rPr>
                <w:rFonts w:ascii="Times New Roman" w:hAnsi="Times New Roman" w:cs="Times New Roman"/>
                <w:sz w:val="16"/>
                <w:szCs w:val="16"/>
              </w:rPr>
              <w:t>они</w:t>
            </w:r>
            <w:proofErr w:type="gramEnd"/>
            <w:r w:rsidRPr="009E219D">
              <w:rPr>
                <w:rFonts w:ascii="Times New Roman" w:hAnsi="Times New Roman" w:cs="Times New Roman"/>
                <w:sz w:val="16"/>
                <w:szCs w:val="16"/>
              </w:rPr>
              <w:t xml:space="preserve"> и баобабы тоже едят?</w:t>
            </w:r>
          </w:p>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 xml:space="preserve"> 4) — Баобабы </w:t>
            </w:r>
            <w:proofErr w:type="gramStart"/>
            <w:r w:rsidRPr="009E219D">
              <w:rPr>
                <w:rFonts w:ascii="Times New Roman" w:hAnsi="Times New Roman" w:cs="Times New Roman"/>
                <w:sz w:val="16"/>
                <w:szCs w:val="16"/>
              </w:rPr>
              <w:t>сперва</w:t>
            </w:r>
            <w:proofErr w:type="gramEnd"/>
            <w:r w:rsidRPr="009E219D">
              <w:rPr>
                <w:rFonts w:ascii="Times New Roman" w:hAnsi="Times New Roman" w:cs="Times New Roman"/>
                <w:sz w:val="16"/>
                <w:szCs w:val="16"/>
              </w:rPr>
              <w:t xml:space="preserve">, пока не вырастут, бывают совсем маленькие. </w:t>
            </w:r>
          </w:p>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 xml:space="preserve">5) Ответ очень прост: я старался, но у меня ничего не вышло. </w:t>
            </w:r>
          </w:p>
          <w:p w:rsidR="002933A9" w:rsidRPr="009E219D" w:rsidRDefault="002933A9" w:rsidP="00835214">
            <w:pPr>
              <w:rPr>
                <w:rFonts w:ascii="Times New Roman" w:hAnsi="Times New Roman" w:cs="Times New Roman"/>
                <w:sz w:val="16"/>
                <w:szCs w:val="16"/>
              </w:rPr>
            </w:pPr>
            <w:r w:rsidRPr="009E219D">
              <w:rPr>
                <w:rFonts w:ascii="Times New Roman" w:hAnsi="Times New Roman" w:cs="Times New Roman"/>
                <w:sz w:val="16"/>
                <w:szCs w:val="16"/>
              </w:rPr>
              <w:t>6) Казалось, что Маленьким принцем вдруг овладели тяжкие сомнения, и он спросил: - Барашки едят цветы?</w:t>
            </w:r>
          </w:p>
        </w:tc>
      </w:tr>
    </w:tbl>
    <w:p w:rsidR="002933A9" w:rsidRPr="009E219D" w:rsidRDefault="002933A9" w:rsidP="00835214">
      <w:pPr>
        <w:spacing w:after="0"/>
        <w:rPr>
          <w:sz w:val="16"/>
          <w:szCs w:val="16"/>
        </w:rPr>
      </w:pPr>
      <w:proofErr w:type="gramStart"/>
      <w:r w:rsidRPr="009E219D">
        <w:rPr>
          <w:sz w:val="16"/>
          <w:szCs w:val="16"/>
        </w:rPr>
        <w:t>А-</w:t>
      </w:r>
      <w:proofErr w:type="gramEnd"/>
      <w:r w:rsidRPr="009E219D">
        <w:rPr>
          <w:sz w:val="16"/>
          <w:szCs w:val="16"/>
        </w:rPr>
        <w:t xml:space="preserve">     Б-       В- </w:t>
      </w:r>
    </w:p>
    <w:p w:rsidR="002933A9" w:rsidRPr="009E219D" w:rsidRDefault="002933A9" w:rsidP="007725B5">
      <w:pPr>
        <w:spacing w:after="0"/>
        <w:ind w:firstLine="709"/>
        <w:rPr>
          <w:rFonts w:ascii="Times New Roman" w:hAnsi="Times New Roman" w:cs="Times New Roman"/>
          <w:b/>
          <w:sz w:val="16"/>
          <w:szCs w:val="16"/>
        </w:rPr>
      </w:pPr>
      <w:r w:rsidRPr="009E219D">
        <w:rPr>
          <w:rFonts w:ascii="Times New Roman" w:hAnsi="Times New Roman" w:cs="Times New Roman"/>
          <w:b/>
          <w:sz w:val="16"/>
          <w:szCs w:val="16"/>
        </w:rPr>
        <w:t xml:space="preserve">5. Расставьте знаки препинания. Укажите все цифры, на месте которых должны стоять запятые. </w:t>
      </w:r>
    </w:p>
    <w:p w:rsidR="002933A9"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На планете Маленького принца(1) как на любой другой планете(2) растут травы полезные и вредные. А значит(3) есть там хорошие семена хороших(4) полезных трав(5) и вредные семена дурной(6) сорной травы. Но ведь семена(7) невидимы. Они спят глубоко под землей(8) пока одно из них не вздумает проснуться. </w:t>
      </w:r>
    </w:p>
    <w:p w:rsidR="009608C0" w:rsidRPr="009E219D" w:rsidRDefault="002933A9" w:rsidP="009E219D">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t>6</w:t>
      </w:r>
      <w:proofErr w:type="gramStart"/>
      <w:r w:rsidRPr="009E219D">
        <w:rPr>
          <w:rFonts w:ascii="Times New Roman" w:hAnsi="Times New Roman" w:cs="Times New Roman"/>
          <w:b/>
          <w:sz w:val="16"/>
          <w:szCs w:val="16"/>
        </w:rPr>
        <w:t xml:space="preserve"> У</w:t>
      </w:r>
      <w:proofErr w:type="gramEnd"/>
      <w:r w:rsidRPr="009E219D">
        <w:rPr>
          <w:rFonts w:ascii="Times New Roman" w:hAnsi="Times New Roman" w:cs="Times New Roman"/>
          <w:b/>
          <w:sz w:val="16"/>
          <w:szCs w:val="16"/>
        </w:rPr>
        <w:t>кажите варианты ответов, в которых дано верное объяснение написания выделенного слова</w:t>
      </w:r>
      <w:r w:rsidRPr="009E219D">
        <w:rPr>
          <w:rFonts w:ascii="Times New Roman" w:hAnsi="Times New Roman" w:cs="Times New Roman"/>
          <w:sz w:val="16"/>
          <w:szCs w:val="16"/>
        </w:rPr>
        <w:t xml:space="preserve">. </w:t>
      </w:r>
      <w:r w:rsidRPr="009E219D">
        <w:rPr>
          <w:rFonts w:ascii="Times New Roman" w:hAnsi="Times New Roman" w:cs="Times New Roman"/>
          <w:b/>
          <w:sz w:val="16"/>
          <w:szCs w:val="16"/>
        </w:rPr>
        <w:t xml:space="preserve">Запишите номера этих ответов.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 РАСПРАВЛЯЕТСЯ - на конце приставки перед буквой, обозначающей глухой согласный звук, пишется буква С.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2) РОСТОК - написание безударной гласной в </w:t>
      </w:r>
      <w:proofErr w:type="gramStart"/>
      <w:r w:rsidRPr="009E219D">
        <w:rPr>
          <w:rFonts w:ascii="Times New Roman" w:hAnsi="Times New Roman" w:cs="Times New Roman"/>
          <w:sz w:val="16"/>
          <w:szCs w:val="16"/>
        </w:rPr>
        <w:t>корне слова</w:t>
      </w:r>
      <w:proofErr w:type="gramEnd"/>
      <w:r w:rsidRPr="009E219D">
        <w:rPr>
          <w:rFonts w:ascii="Times New Roman" w:hAnsi="Times New Roman" w:cs="Times New Roman"/>
          <w:sz w:val="16"/>
          <w:szCs w:val="16"/>
        </w:rPr>
        <w:t xml:space="preserve"> объясняется исключением из правила о чередующихся корнях.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3) ТЯНЕТСЯ (к солнцу) - в безударном окончании глагола II спряжения пишется Е.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4) УЗНАЕШЬ - в окончании 3-го лица ед. ч. будущего времени глагола после конечного </w:t>
      </w:r>
      <w:proofErr w:type="gramStart"/>
      <w:r w:rsidRPr="009E219D">
        <w:rPr>
          <w:rFonts w:ascii="Times New Roman" w:hAnsi="Times New Roman" w:cs="Times New Roman"/>
          <w:sz w:val="16"/>
          <w:szCs w:val="16"/>
        </w:rPr>
        <w:t>Ш</w:t>
      </w:r>
      <w:proofErr w:type="gramEnd"/>
      <w:r w:rsidRPr="009E219D">
        <w:rPr>
          <w:rFonts w:ascii="Times New Roman" w:hAnsi="Times New Roman" w:cs="Times New Roman"/>
          <w:sz w:val="16"/>
          <w:szCs w:val="16"/>
        </w:rPr>
        <w:t xml:space="preserve"> пишется буква Ь.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5) (почва) ЗАРАЖЕНА - в краткой форме имени прилагательного пишется одна Н.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t>7</w:t>
      </w:r>
      <w:proofErr w:type="gramStart"/>
      <w:r w:rsidRPr="009E219D">
        <w:rPr>
          <w:rFonts w:ascii="Times New Roman" w:hAnsi="Times New Roman" w:cs="Times New Roman"/>
          <w:b/>
          <w:sz w:val="16"/>
          <w:szCs w:val="16"/>
        </w:rPr>
        <w:t xml:space="preserve"> П</w:t>
      </w:r>
      <w:proofErr w:type="gramEnd"/>
      <w:r w:rsidRPr="009E219D">
        <w:rPr>
          <w:rFonts w:ascii="Times New Roman" w:hAnsi="Times New Roman" w:cs="Times New Roman"/>
          <w:b/>
          <w:sz w:val="16"/>
          <w:szCs w:val="16"/>
        </w:rPr>
        <w:t>рочитайте текст. Вставьте пропущенные буквы. Укажите все цифры, на месте которых пишется буква А</w:t>
      </w:r>
      <w:r w:rsidRPr="009E219D">
        <w:rPr>
          <w:rFonts w:ascii="Times New Roman" w:hAnsi="Times New Roman" w:cs="Times New Roman"/>
          <w:sz w:val="16"/>
          <w:szCs w:val="16"/>
        </w:rPr>
        <w:t>.</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 Есть т(1)кое тверд(2)е </w:t>
      </w:r>
      <w:proofErr w:type="spellStart"/>
      <w:proofErr w:type="gramStart"/>
      <w:r w:rsidRPr="009E219D">
        <w:rPr>
          <w:rFonts w:ascii="Times New Roman" w:hAnsi="Times New Roman" w:cs="Times New Roman"/>
          <w:sz w:val="16"/>
          <w:szCs w:val="16"/>
        </w:rPr>
        <w:t>пр</w:t>
      </w:r>
      <w:proofErr w:type="spellEnd"/>
      <w:proofErr w:type="gramEnd"/>
      <w:r w:rsidRPr="009E219D">
        <w:rPr>
          <w:rFonts w:ascii="Times New Roman" w:hAnsi="Times New Roman" w:cs="Times New Roman"/>
          <w:sz w:val="16"/>
          <w:szCs w:val="16"/>
        </w:rPr>
        <w:t xml:space="preserve">(3)вило, — </w:t>
      </w:r>
      <w:proofErr w:type="spellStart"/>
      <w:r w:rsidRPr="009E219D">
        <w:rPr>
          <w:rFonts w:ascii="Times New Roman" w:hAnsi="Times New Roman" w:cs="Times New Roman"/>
          <w:sz w:val="16"/>
          <w:szCs w:val="16"/>
        </w:rPr>
        <w:t>ск</w:t>
      </w:r>
      <w:proofErr w:type="spellEnd"/>
      <w:r w:rsidRPr="009E219D">
        <w:rPr>
          <w:rFonts w:ascii="Times New Roman" w:hAnsi="Times New Roman" w:cs="Times New Roman"/>
          <w:sz w:val="16"/>
          <w:szCs w:val="16"/>
        </w:rPr>
        <w:t xml:space="preserve">(4)зал мне </w:t>
      </w:r>
      <w:proofErr w:type="spellStart"/>
      <w:r w:rsidRPr="009E219D">
        <w:rPr>
          <w:rFonts w:ascii="Times New Roman" w:hAnsi="Times New Roman" w:cs="Times New Roman"/>
          <w:sz w:val="16"/>
          <w:szCs w:val="16"/>
        </w:rPr>
        <w:t>п</w:t>
      </w:r>
      <w:proofErr w:type="spellEnd"/>
      <w:r w:rsidRPr="009E219D">
        <w:rPr>
          <w:rFonts w:ascii="Times New Roman" w:hAnsi="Times New Roman" w:cs="Times New Roman"/>
          <w:sz w:val="16"/>
          <w:szCs w:val="16"/>
        </w:rPr>
        <w:t>(5)</w:t>
      </w:r>
      <w:proofErr w:type="spellStart"/>
      <w:r w:rsidRPr="009E219D">
        <w:rPr>
          <w:rFonts w:ascii="Times New Roman" w:hAnsi="Times New Roman" w:cs="Times New Roman"/>
          <w:sz w:val="16"/>
          <w:szCs w:val="16"/>
        </w:rPr>
        <w:t>зднее</w:t>
      </w:r>
      <w:proofErr w:type="spellEnd"/>
      <w:r w:rsidRPr="009E219D">
        <w:rPr>
          <w:rFonts w:ascii="Times New Roman" w:hAnsi="Times New Roman" w:cs="Times New Roman"/>
          <w:sz w:val="16"/>
          <w:szCs w:val="16"/>
        </w:rPr>
        <w:t xml:space="preserve"> Маленький принц. — Встал </w:t>
      </w:r>
      <w:proofErr w:type="spellStart"/>
      <w:proofErr w:type="gramStart"/>
      <w:r w:rsidRPr="009E219D">
        <w:rPr>
          <w:rFonts w:ascii="Times New Roman" w:hAnsi="Times New Roman" w:cs="Times New Roman"/>
          <w:sz w:val="16"/>
          <w:szCs w:val="16"/>
        </w:rPr>
        <w:t>п</w:t>
      </w:r>
      <w:proofErr w:type="spellEnd"/>
      <w:proofErr w:type="gramEnd"/>
      <w:r w:rsidRPr="009E219D">
        <w:rPr>
          <w:rFonts w:ascii="Times New Roman" w:hAnsi="Times New Roman" w:cs="Times New Roman"/>
          <w:sz w:val="16"/>
          <w:szCs w:val="16"/>
        </w:rPr>
        <w:t xml:space="preserve">(6)утру, умылся, привел себя в </w:t>
      </w:r>
      <w:proofErr w:type="spellStart"/>
      <w:r w:rsidRPr="009E219D">
        <w:rPr>
          <w:rFonts w:ascii="Times New Roman" w:hAnsi="Times New Roman" w:cs="Times New Roman"/>
          <w:sz w:val="16"/>
          <w:szCs w:val="16"/>
        </w:rPr>
        <w:t>поряд</w:t>
      </w:r>
      <w:proofErr w:type="spellEnd"/>
      <w:r w:rsidRPr="009E219D">
        <w:rPr>
          <w:rFonts w:ascii="Times New Roman" w:hAnsi="Times New Roman" w:cs="Times New Roman"/>
          <w:sz w:val="16"/>
          <w:szCs w:val="16"/>
        </w:rPr>
        <w:t xml:space="preserve">(7)к — и сразу же приведи в </w:t>
      </w:r>
      <w:proofErr w:type="spellStart"/>
      <w:r w:rsidRPr="009E219D">
        <w:rPr>
          <w:rFonts w:ascii="Times New Roman" w:hAnsi="Times New Roman" w:cs="Times New Roman"/>
          <w:sz w:val="16"/>
          <w:szCs w:val="16"/>
        </w:rPr>
        <w:t>поряд</w:t>
      </w:r>
      <w:proofErr w:type="spellEnd"/>
      <w:r w:rsidRPr="009E219D">
        <w:rPr>
          <w:rFonts w:ascii="Times New Roman" w:hAnsi="Times New Roman" w:cs="Times New Roman"/>
          <w:sz w:val="16"/>
          <w:szCs w:val="16"/>
        </w:rPr>
        <w:t xml:space="preserve">(8)к свою </w:t>
      </w:r>
      <w:proofErr w:type="spellStart"/>
      <w:r w:rsidRPr="009E219D">
        <w:rPr>
          <w:rFonts w:ascii="Times New Roman" w:hAnsi="Times New Roman" w:cs="Times New Roman"/>
          <w:sz w:val="16"/>
          <w:szCs w:val="16"/>
        </w:rPr>
        <w:t>пл</w:t>
      </w:r>
      <w:proofErr w:type="spellEnd"/>
      <w:r w:rsidRPr="009E219D">
        <w:rPr>
          <w:rFonts w:ascii="Times New Roman" w:hAnsi="Times New Roman" w:cs="Times New Roman"/>
          <w:sz w:val="16"/>
          <w:szCs w:val="16"/>
        </w:rPr>
        <w:t xml:space="preserve">(9)нету.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t>8</w:t>
      </w:r>
      <w:proofErr w:type="gramStart"/>
      <w:r w:rsidRPr="009E219D">
        <w:rPr>
          <w:rFonts w:ascii="Times New Roman" w:hAnsi="Times New Roman" w:cs="Times New Roman"/>
          <w:b/>
          <w:sz w:val="16"/>
          <w:szCs w:val="16"/>
        </w:rPr>
        <w:t xml:space="preserve"> Р</w:t>
      </w:r>
      <w:proofErr w:type="gramEnd"/>
      <w:r w:rsidRPr="009E219D">
        <w:rPr>
          <w:rFonts w:ascii="Times New Roman" w:hAnsi="Times New Roman" w:cs="Times New Roman"/>
          <w:b/>
          <w:sz w:val="16"/>
          <w:szCs w:val="16"/>
        </w:rPr>
        <w:t>аскройте скобки и запишите действительное причастие, образованное от глагола «быть», в соответствующей форме, соблюдая нормы современного русского литературного языка.</w:t>
      </w:r>
      <w:r w:rsidRPr="009E219D">
        <w:rPr>
          <w:rFonts w:ascii="Times New Roman" w:hAnsi="Times New Roman" w:cs="Times New Roman"/>
          <w:sz w:val="16"/>
          <w:szCs w:val="16"/>
        </w:rPr>
        <w:t xml:space="preserve">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Если это (быть) редис или </w:t>
      </w:r>
      <w:proofErr w:type="spellStart"/>
      <w:r w:rsidRPr="009E219D">
        <w:rPr>
          <w:rFonts w:ascii="Times New Roman" w:hAnsi="Times New Roman" w:cs="Times New Roman"/>
          <w:sz w:val="16"/>
          <w:szCs w:val="16"/>
        </w:rPr>
        <w:t>розовый</w:t>
      </w:r>
      <w:proofErr w:type="spellEnd"/>
      <w:r w:rsidRPr="009E219D">
        <w:rPr>
          <w:rFonts w:ascii="Times New Roman" w:hAnsi="Times New Roman" w:cs="Times New Roman"/>
          <w:sz w:val="16"/>
          <w:szCs w:val="16"/>
        </w:rPr>
        <w:t xml:space="preserve"> куст, пусть его растет на здоровье. </w:t>
      </w:r>
      <w:r w:rsidR="009608C0" w:rsidRPr="009E219D">
        <w:rPr>
          <w:rFonts w:ascii="Times New Roman" w:hAnsi="Times New Roman" w:cs="Times New Roman"/>
          <w:sz w:val="16"/>
          <w:szCs w:val="16"/>
        </w:rPr>
        <w:t xml:space="preserve"> </w:t>
      </w:r>
    </w:p>
    <w:p w:rsidR="009608C0"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t>9</w:t>
      </w:r>
      <w:proofErr w:type="gramStart"/>
      <w:r w:rsidRPr="009E219D">
        <w:rPr>
          <w:rFonts w:ascii="Times New Roman" w:hAnsi="Times New Roman" w:cs="Times New Roman"/>
          <w:b/>
          <w:sz w:val="16"/>
          <w:szCs w:val="16"/>
        </w:rPr>
        <w:t xml:space="preserve"> З</w:t>
      </w:r>
      <w:proofErr w:type="gramEnd"/>
      <w:r w:rsidRPr="009E219D">
        <w:rPr>
          <w:rFonts w:ascii="Times New Roman" w:hAnsi="Times New Roman" w:cs="Times New Roman"/>
          <w:b/>
          <w:sz w:val="16"/>
          <w:szCs w:val="16"/>
        </w:rPr>
        <w:t xml:space="preserve">амените словосочетание </w:t>
      </w:r>
      <w:r w:rsidR="009608C0" w:rsidRPr="009E219D">
        <w:rPr>
          <w:rFonts w:ascii="Times New Roman" w:hAnsi="Times New Roman" w:cs="Times New Roman"/>
          <w:b/>
          <w:sz w:val="16"/>
          <w:szCs w:val="16"/>
        </w:rPr>
        <w:t xml:space="preserve">«СТАДО СЛОНОВ», </w:t>
      </w:r>
      <w:r w:rsidRPr="009E219D">
        <w:rPr>
          <w:rFonts w:ascii="Times New Roman" w:hAnsi="Times New Roman" w:cs="Times New Roman"/>
          <w:b/>
          <w:sz w:val="16"/>
          <w:szCs w:val="16"/>
        </w:rPr>
        <w:t>построенное на основе управления, синонимичным словосочетанием со связью согласование. Напишите получившееся словосочетание, соблюдая нормы современного русского литературного языка.</w:t>
      </w:r>
      <w:r w:rsidR="009608C0" w:rsidRPr="009E219D">
        <w:rPr>
          <w:rFonts w:ascii="Times New Roman" w:hAnsi="Times New Roman" w:cs="Times New Roman"/>
          <w:sz w:val="16"/>
          <w:szCs w:val="16"/>
        </w:rPr>
        <w:t xml:space="preserve"> </w:t>
      </w:r>
    </w:p>
    <w:p w:rsidR="009608C0" w:rsidRPr="009E219D" w:rsidRDefault="002933A9" w:rsidP="007725B5">
      <w:pPr>
        <w:spacing w:after="0"/>
        <w:ind w:firstLine="709"/>
        <w:rPr>
          <w:rFonts w:ascii="Times New Roman" w:hAnsi="Times New Roman" w:cs="Times New Roman"/>
          <w:b/>
          <w:sz w:val="16"/>
          <w:szCs w:val="16"/>
        </w:rPr>
      </w:pPr>
      <w:r w:rsidRPr="009E219D">
        <w:rPr>
          <w:rFonts w:ascii="Times New Roman" w:hAnsi="Times New Roman" w:cs="Times New Roman"/>
          <w:b/>
          <w:sz w:val="16"/>
          <w:szCs w:val="16"/>
        </w:rPr>
        <w:t>Прочитайте текст и выполните задания 10-12.</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(1) Каждый день я узнавал что-нибудь новое о его планете, о том, как он ее покинул и как странствовал. (2)Он рассказывал об этом понемножку, когда приходилось к слову. (3)Так, на третий день я узнал о трагедии с баобабами.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(4)Это тоже вышло из-за барашка. (5)Казалось, Маленьким принцем вдруг овладели тяжкие сомнения, и он спросил: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(6)— Скажи, </w:t>
      </w:r>
      <w:proofErr w:type="gramStart"/>
      <w:r w:rsidRPr="009E219D">
        <w:rPr>
          <w:rFonts w:ascii="Times New Roman" w:hAnsi="Times New Roman" w:cs="Times New Roman"/>
          <w:sz w:val="16"/>
          <w:szCs w:val="16"/>
        </w:rPr>
        <w:t>ведь</w:t>
      </w:r>
      <w:proofErr w:type="gramEnd"/>
      <w:r w:rsidRPr="009E219D">
        <w:rPr>
          <w:rFonts w:ascii="Times New Roman" w:hAnsi="Times New Roman" w:cs="Times New Roman"/>
          <w:sz w:val="16"/>
          <w:szCs w:val="16"/>
        </w:rPr>
        <w:t xml:space="preserve"> правда, барашки едят кусты?</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lastRenderedPageBreak/>
        <w:t xml:space="preserve"> (7)— Да, правда.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(8)— Вот хорошо!</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(9)Я не понял, почему это так важно, что барашки едят кусты. (10)Но Маленький принц прибавил: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(11)— Значит, </w:t>
      </w:r>
      <w:proofErr w:type="gramStart"/>
      <w:r w:rsidRPr="009E219D">
        <w:rPr>
          <w:rFonts w:ascii="Times New Roman" w:hAnsi="Times New Roman" w:cs="Times New Roman"/>
          <w:sz w:val="16"/>
          <w:szCs w:val="16"/>
        </w:rPr>
        <w:t>они</w:t>
      </w:r>
      <w:proofErr w:type="gramEnd"/>
      <w:r w:rsidRPr="009E219D">
        <w:rPr>
          <w:rFonts w:ascii="Times New Roman" w:hAnsi="Times New Roman" w:cs="Times New Roman"/>
          <w:sz w:val="16"/>
          <w:szCs w:val="16"/>
        </w:rPr>
        <w:t xml:space="preserve"> и баобабы тоже едят?</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(12)Я возразил, что баобабы — не кусты, а огромные деревья, вышиной с колокольню, и, если даже он приведет целое стадо слонов, им не съесть и одного баобаба.</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(14)Услыхав про слонов, Маленький принц засмеялся: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(15)— Их пришлось бы поставить друг на друга…</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(16)А потом сказал рассудительно: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(17)— Баобабы </w:t>
      </w:r>
      <w:proofErr w:type="gramStart"/>
      <w:r w:rsidRPr="009E219D">
        <w:rPr>
          <w:rFonts w:ascii="Times New Roman" w:hAnsi="Times New Roman" w:cs="Times New Roman"/>
          <w:sz w:val="16"/>
          <w:szCs w:val="16"/>
        </w:rPr>
        <w:t>сперва</w:t>
      </w:r>
      <w:proofErr w:type="gramEnd"/>
      <w:r w:rsidRPr="009E219D">
        <w:rPr>
          <w:rFonts w:ascii="Times New Roman" w:hAnsi="Times New Roman" w:cs="Times New Roman"/>
          <w:sz w:val="16"/>
          <w:szCs w:val="16"/>
        </w:rPr>
        <w:t xml:space="preserve">, пока не вырастут, бывают совсем маленькие.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(18)— Это верно. (19)Но зачем твоему барашку есть маленькие баобабы?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(20)— А как же! — воскликнул он, словно речь шла о самых простых, азбучных истинах.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(21)И пришлось мне поломать голову, пока я додумался, в чем тут дело.</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w:t>
      </w:r>
      <w:proofErr w:type="gramStart"/>
      <w:r w:rsidRPr="009E219D">
        <w:rPr>
          <w:rFonts w:ascii="Times New Roman" w:hAnsi="Times New Roman" w:cs="Times New Roman"/>
          <w:sz w:val="16"/>
          <w:szCs w:val="16"/>
        </w:rPr>
        <w:t>(22)На планете Маленького принца, как на любой другой планете, растут травы полезные и вредные. (23)А значит, есть там хорошие семена хороших, полезных трав и вредные семена дурной, сорной травы. (24)Но ведь семена невидимы. (25)Они спят глубоко под землей, пока одно из них не вздумает проснуться. (26)Тогда оно пускает росток;</w:t>
      </w:r>
      <w:proofErr w:type="gramEnd"/>
      <w:r w:rsidRPr="009E219D">
        <w:rPr>
          <w:rFonts w:ascii="Times New Roman" w:hAnsi="Times New Roman" w:cs="Times New Roman"/>
          <w:sz w:val="16"/>
          <w:szCs w:val="16"/>
        </w:rPr>
        <w:t xml:space="preserve"> </w:t>
      </w:r>
      <w:proofErr w:type="gramStart"/>
      <w:r w:rsidRPr="009E219D">
        <w:rPr>
          <w:rFonts w:ascii="Times New Roman" w:hAnsi="Times New Roman" w:cs="Times New Roman"/>
          <w:sz w:val="16"/>
          <w:szCs w:val="16"/>
        </w:rPr>
        <w:t xml:space="preserve">он расправляется и тянется к солнцу, сперва такой милый и безобидный. (27)Если это будущий редис или </w:t>
      </w:r>
      <w:proofErr w:type="spellStart"/>
      <w:r w:rsidRPr="009E219D">
        <w:rPr>
          <w:rFonts w:ascii="Times New Roman" w:hAnsi="Times New Roman" w:cs="Times New Roman"/>
          <w:sz w:val="16"/>
          <w:szCs w:val="16"/>
        </w:rPr>
        <w:t>розовый</w:t>
      </w:r>
      <w:proofErr w:type="spellEnd"/>
      <w:r w:rsidRPr="009E219D">
        <w:rPr>
          <w:rFonts w:ascii="Times New Roman" w:hAnsi="Times New Roman" w:cs="Times New Roman"/>
          <w:sz w:val="16"/>
          <w:szCs w:val="16"/>
        </w:rPr>
        <w:t xml:space="preserve"> куст, пусть его растет на здоровье. (28)Но если это какая-нибудь дурная трава, надо вырвать ее с корнем, как только ее узнаешь. (29)И вот на планете Маленького принца есть ужасные, зловредные семена… это семена баобабов. (30)Почва планеты вся заражена ими</w:t>
      </w:r>
      <w:proofErr w:type="gramEnd"/>
      <w:r w:rsidRPr="009E219D">
        <w:rPr>
          <w:rFonts w:ascii="Times New Roman" w:hAnsi="Times New Roman" w:cs="Times New Roman"/>
          <w:sz w:val="16"/>
          <w:szCs w:val="16"/>
        </w:rPr>
        <w:t xml:space="preserve">. (31)А если баобаб не распознать вовремя, потом от него уже не избавишься. (32)Он завладеет всей планетой. (33)Он пронижет ее насквозь своими корнями. (34)И если планета очень маленькая, а баобабов много, они разорвут ее на клочки. </w:t>
      </w:r>
    </w:p>
    <w:p w:rsidR="007725B5" w:rsidRPr="009E219D" w:rsidRDefault="002933A9" w:rsidP="007725B5">
      <w:pPr>
        <w:spacing w:after="0"/>
        <w:ind w:firstLine="709"/>
        <w:rPr>
          <w:rFonts w:ascii="Times New Roman" w:hAnsi="Times New Roman" w:cs="Times New Roman"/>
          <w:sz w:val="16"/>
          <w:szCs w:val="16"/>
        </w:rPr>
      </w:pPr>
      <w:proofErr w:type="gramStart"/>
      <w:r w:rsidRPr="009E219D">
        <w:rPr>
          <w:rFonts w:ascii="Times New Roman" w:hAnsi="Times New Roman" w:cs="Times New Roman"/>
          <w:sz w:val="16"/>
          <w:szCs w:val="16"/>
        </w:rPr>
        <w:t xml:space="preserve">(35)— Есть такое твердое правило, — сказал мне позднее Маленький принц. — (36)Встал поутру, умылся, привел себя в порядок — и сразу же приведи в порядок свою планету. (37)Непременно надо каждый день выпалывать баобабы, как только их уже можно отличить от </w:t>
      </w:r>
      <w:proofErr w:type="spellStart"/>
      <w:r w:rsidRPr="009E219D">
        <w:rPr>
          <w:rFonts w:ascii="Times New Roman" w:hAnsi="Times New Roman" w:cs="Times New Roman"/>
          <w:sz w:val="16"/>
          <w:szCs w:val="16"/>
        </w:rPr>
        <w:t>розовых</w:t>
      </w:r>
      <w:proofErr w:type="spellEnd"/>
      <w:r w:rsidRPr="009E219D">
        <w:rPr>
          <w:rFonts w:ascii="Times New Roman" w:hAnsi="Times New Roman" w:cs="Times New Roman"/>
          <w:sz w:val="16"/>
          <w:szCs w:val="16"/>
        </w:rPr>
        <w:t xml:space="preserve"> кустов: молодые ростки у них почти одинаковые. (38)Это очень скучная работа, но совсем не трудная. </w:t>
      </w:r>
      <w:proofErr w:type="gramEnd"/>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(39)Однажды он посоветовал мне постараться и нарисовать такую картинку, чтобы и у нас дети это хорошо поняли.</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(40)— Если им когда-нибудь придется путешествовать, — сказал он, — это им пригодится. (41)Иная работа может и подождать немного, вреда не будет. </w:t>
      </w:r>
    </w:p>
    <w:p w:rsidR="007725B5" w:rsidRPr="009E219D" w:rsidRDefault="002933A9" w:rsidP="007725B5">
      <w:pPr>
        <w:spacing w:after="0"/>
        <w:ind w:firstLine="709"/>
        <w:rPr>
          <w:rFonts w:ascii="Times New Roman" w:hAnsi="Times New Roman" w:cs="Times New Roman"/>
          <w:sz w:val="16"/>
          <w:szCs w:val="16"/>
        </w:rPr>
      </w:pPr>
      <w:proofErr w:type="gramStart"/>
      <w:r w:rsidRPr="009E219D">
        <w:rPr>
          <w:rFonts w:ascii="Times New Roman" w:hAnsi="Times New Roman" w:cs="Times New Roman"/>
          <w:sz w:val="16"/>
          <w:szCs w:val="16"/>
        </w:rPr>
        <w:t>(42)Но если дашь волю баобабам, беды не миновать. (43)Я знал одну планету, на ней жил лентяй. (44)Он не выполол вовремя три кустика… (45)Маленький принц подробно мне все описал, и я нарисовал эту планету. (46)Я терпеть не могу читать людям нравоучения. (48)Но мало кто знает, чем грозят баобабы, а опасность, которой подвергается всякий, кто попадет</w:t>
      </w:r>
      <w:proofErr w:type="gramEnd"/>
      <w:r w:rsidRPr="009E219D">
        <w:rPr>
          <w:rFonts w:ascii="Times New Roman" w:hAnsi="Times New Roman" w:cs="Times New Roman"/>
          <w:sz w:val="16"/>
          <w:szCs w:val="16"/>
        </w:rPr>
        <w:t xml:space="preserve"> на астероид, очень велика — вот почему на сей </w:t>
      </w:r>
      <w:proofErr w:type="gramStart"/>
      <w:r w:rsidRPr="009E219D">
        <w:rPr>
          <w:rFonts w:ascii="Times New Roman" w:hAnsi="Times New Roman" w:cs="Times New Roman"/>
          <w:sz w:val="16"/>
          <w:szCs w:val="16"/>
        </w:rPr>
        <w:t>раз</w:t>
      </w:r>
      <w:proofErr w:type="gramEnd"/>
      <w:r w:rsidRPr="009E219D">
        <w:rPr>
          <w:rFonts w:ascii="Times New Roman" w:hAnsi="Times New Roman" w:cs="Times New Roman"/>
          <w:sz w:val="16"/>
          <w:szCs w:val="16"/>
        </w:rPr>
        <w:t xml:space="preserve"> я решаюсь изменить своей обычной сдержанности. (47) «Дети! — говорю я. — Берегитесь баобабов!» (48)Я хочу предупредить моих друзей об опасности, которая давно уже их подстерегает, а они даже не подозревают о ней, как не подозревал прежде и я.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(По А. де Сент-Экзюпери*) </w:t>
      </w:r>
    </w:p>
    <w:p w:rsidR="007725B5" w:rsidRPr="009E219D" w:rsidRDefault="002933A9" w:rsidP="007725B5">
      <w:pPr>
        <w:spacing w:after="0"/>
        <w:ind w:firstLine="709"/>
        <w:rPr>
          <w:rFonts w:ascii="Times New Roman" w:hAnsi="Times New Roman" w:cs="Times New Roman"/>
          <w:sz w:val="16"/>
          <w:szCs w:val="16"/>
        </w:rPr>
      </w:pPr>
      <w:proofErr w:type="gramStart"/>
      <w:r w:rsidRPr="009E219D">
        <w:rPr>
          <w:rFonts w:ascii="Times New Roman" w:hAnsi="Times New Roman" w:cs="Times New Roman"/>
          <w:i/>
          <w:sz w:val="16"/>
          <w:szCs w:val="16"/>
        </w:rPr>
        <w:t>*</w:t>
      </w:r>
      <w:proofErr w:type="spellStart"/>
      <w:r w:rsidRPr="009E219D">
        <w:rPr>
          <w:rFonts w:ascii="Times New Roman" w:hAnsi="Times New Roman" w:cs="Times New Roman"/>
          <w:i/>
          <w:sz w:val="16"/>
          <w:szCs w:val="16"/>
        </w:rPr>
        <w:t>Антуан</w:t>
      </w:r>
      <w:proofErr w:type="spellEnd"/>
      <w:r w:rsidRPr="009E219D">
        <w:rPr>
          <w:rFonts w:ascii="Times New Roman" w:hAnsi="Times New Roman" w:cs="Times New Roman"/>
          <w:i/>
          <w:sz w:val="16"/>
          <w:szCs w:val="16"/>
        </w:rPr>
        <w:t xml:space="preserve"> де Сент-Экзюпери (1900-1944) - французский писатель, журналист, поэт, сценарист и профессиональный лётчик, автор книг «Маленький принц», «Ночной полет», «Планета людей», «Военный летчик».</w:t>
      </w:r>
      <w:r w:rsidRPr="009E219D">
        <w:rPr>
          <w:rFonts w:ascii="Times New Roman" w:hAnsi="Times New Roman" w:cs="Times New Roman"/>
          <w:sz w:val="16"/>
          <w:szCs w:val="16"/>
        </w:rPr>
        <w:t xml:space="preserve"> </w:t>
      </w:r>
      <w:proofErr w:type="gramEnd"/>
    </w:p>
    <w:p w:rsidR="007725B5" w:rsidRPr="009E219D" w:rsidRDefault="002933A9" w:rsidP="007725B5">
      <w:pPr>
        <w:spacing w:after="0"/>
        <w:ind w:firstLine="709"/>
        <w:rPr>
          <w:rFonts w:ascii="Times New Roman" w:hAnsi="Times New Roman" w:cs="Times New Roman"/>
          <w:b/>
          <w:sz w:val="16"/>
          <w:szCs w:val="16"/>
        </w:rPr>
      </w:pPr>
      <w:r w:rsidRPr="009E219D">
        <w:rPr>
          <w:rFonts w:ascii="Times New Roman" w:hAnsi="Times New Roman" w:cs="Times New Roman"/>
          <w:b/>
          <w:sz w:val="16"/>
          <w:szCs w:val="16"/>
        </w:rPr>
        <w:t>10</w:t>
      </w:r>
      <w:proofErr w:type="gramStart"/>
      <w:r w:rsidRPr="009E219D">
        <w:rPr>
          <w:rFonts w:ascii="Times New Roman" w:hAnsi="Times New Roman" w:cs="Times New Roman"/>
          <w:b/>
          <w:sz w:val="16"/>
          <w:szCs w:val="16"/>
        </w:rPr>
        <w:t xml:space="preserve"> К</w:t>
      </w:r>
      <w:proofErr w:type="gramEnd"/>
      <w:r w:rsidRPr="009E219D">
        <w:rPr>
          <w:rFonts w:ascii="Times New Roman" w:hAnsi="Times New Roman" w:cs="Times New Roman"/>
          <w:b/>
          <w:sz w:val="16"/>
          <w:szCs w:val="16"/>
        </w:rPr>
        <w:t xml:space="preserve">акие из высказываний соответствуют содержанию текста? Укажите номера ответов.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 Рассказчик на третий день я узнал о трагедии с баобабами.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2) Маленький принц считает, что баобабы — не кусты, а огромные деревья, вышиной с колокольню.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3) На планете Маленького принца, как на любой другой планете, растут только полезные травы.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4) Рассказчик подарил Маленькому принцу рисунок, на котором изображена планета с баобабами.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5) Маленький принц следует правилу: «Встал поутру, умылся, привел себя в порядок — и сразу же приведи в порядок свою планету».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lastRenderedPageBreak/>
        <w:t>11</w:t>
      </w:r>
      <w:proofErr w:type="gramStart"/>
      <w:r w:rsidRPr="009E219D">
        <w:rPr>
          <w:rFonts w:ascii="Times New Roman" w:hAnsi="Times New Roman" w:cs="Times New Roman"/>
          <w:b/>
          <w:sz w:val="16"/>
          <w:szCs w:val="16"/>
        </w:rPr>
        <w:t xml:space="preserve"> У</w:t>
      </w:r>
      <w:proofErr w:type="gramEnd"/>
      <w:r w:rsidRPr="009E219D">
        <w:rPr>
          <w:rFonts w:ascii="Times New Roman" w:hAnsi="Times New Roman" w:cs="Times New Roman"/>
          <w:b/>
          <w:sz w:val="16"/>
          <w:szCs w:val="16"/>
        </w:rPr>
        <w:t>кажите варианты ответов, в которых средством выразительности речи является эпитет. Запишите номера ответов.</w:t>
      </w:r>
      <w:r w:rsidRPr="009E219D">
        <w:rPr>
          <w:rFonts w:ascii="Times New Roman" w:hAnsi="Times New Roman" w:cs="Times New Roman"/>
          <w:sz w:val="16"/>
          <w:szCs w:val="16"/>
        </w:rPr>
        <w:t xml:space="preserve">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 Непременно надо каждый день выпалывать баобабы, как только их уже можно отличить от </w:t>
      </w:r>
      <w:proofErr w:type="spellStart"/>
      <w:r w:rsidRPr="009E219D">
        <w:rPr>
          <w:rFonts w:ascii="Times New Roman" w:hAnsi="Times New Roman" w:cs="Times New Roman"/>
          <w:sz w:val="16"/>
          <w:szCs w:val="16"/>
        </w:rPr>
        <w:t>розовых</w:t>
      </w:r>
      <w:proofErr w:type="spellEnd"/>
      <w:r w:rsidRPr="009E219D">
        <w:rPr>
          <w:rFonts w:ascii="Times New Roman" w:hAnsi="Times New Roman" w:cs="Times New Roman"/>
          <w:sz w:val="16"/>
          <w:szCs w:val="16"/>
        </w:rPr>
        <w:t xml:space="preserve"> кустов. </w:t>
      </w:r>
    </w:p>
    <w:p w:rsidR="007725B5"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2) Это очень скучная работа, но совсем не трудная.</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 3) А значит, есть там хорошие семена хороших, полезных трав и вредн</w:t>
      </w:r>
      <w:r w:rsidR="00D64DB4" w:rsidRPr="009E219D">
        <w:rPr>
          <w:rFonts w:ascii="Times New Roman" w:hAnsi="Times New Roman" w:cs="Times New Roman"/>
          <w:sz w:val="16"/>
          <w:szCs w:val="16"/>
        </w:rPr>
        <w:t>ые семена дурной, сорной травы.</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4) Но зачем твоему барашку есть маленькие баобабы? </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5) — Скажи, </w:t>
      </w:r>
      <w:proofErr w:type="gramStart"/>
      <w:r w:rsidRPr="009E219D">
        <w:rPr>
          <w:rFonts w:ascii="Times New Roman" w:hAnsi="Times New Roman" w:cs="Times New Roman"/>
          <w:sz w:val="16"/>
          <w:szCs w:val="16"/>
        </w:rPr>
        <w:t>ведь</w:t>
      </w:r>
      <w:proofErr w:type="gramEnd"/>
      <w:r w:rsidRPr="009E219D">
        <w:rPr>
          <w:rFonts w:ascii="Times New Roman" w:hAnsi="Times New Roman" w:cs="Times New Roman"/>
          <w:sz w:val="16"/>
          <w:szCs w:val="16"/>
        </w:rPr>
        <w:t xml:space="preserve"> п</w:t>
      </w:r>
      <w:r w:rsidR="00D64DB4" w:rsidRPr="009E219D">
        <w:rPr>
          <w:rFonts w:ascii="Times New Roman" w:hAnsi="Times New Roman" w:cs="Times New Roman"/>
          <w:sz w:val="16"/>
          <w:szCs w:val="16"/>
        </w:rPr>
        <w:t xml:space="preserve">равда, барашки едят кусты? </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t>12</w:t>
      </w:r>
      <w:proofErr w:type="gramStart"/>
      <w:r w:rsidRPr="009E219D">
        <w:rPr>
          <w:rFonts w:ascii="Times New Roman" w:hAnsi="Times New Roman" w:cs="Times New Roman"/>
          <w:b/>
          <w:sz w:val="16"/>
          <w:szCs w:val="16"/>
        </w:rPr>
        <w:t xml:space="preserve"> В</w:t>
      </w:r>
      <w:proofErr w:type="gramEnd"/>
      <w:r w:rsidRPr="009E219D">
        <w:rPr>
          <w:rFonts w:ascii="Times New Roman" w:hAnsi="Times New Roman" w:cs="Times New Roman"/>
          <w:b/>
          <w:sz w:val="16"/>
          <w:szCs w:val="16"/>
        </w:rPr>
        <w:t xml:space="preserve"> предложениях 14-21 найдите разговорное слово и замените его стилистически нейтральным синонимом. Запишите этот синоним</w:t>
      </w:r>
      <w:r w:rsidR="00D64DB4" w:rsidRPr="009E219D">
        <w:rPr>
          <w:rFonts w:ascii="Times New Roman" w:hAnsi="Times New Roman" w:cs="Times New Roman"/>
          <w:sz w:val="16"/>
          <w:szCs w:val="16"/>
        </w:rPr>
        <w:t xml:space="preserve">. </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b/>
          <w:sz w:val="16"/>
          <w:szCs w:val="16"/>
        </w:rPr>
        <w:t xml:space="preserve"> Часть 3</w:t>
      </w:r>
      <w:r w:rsidRPr="009E219D">
        <w:rPr>
          <w:rFonts w:ascii="Times New Roman" w:hAnsi="Times New Roman" w:cs="Times New Roman"/>
          <w:sz w:val="16"/>
          <w:szCs w:val="16"/>
        </w:rPr>
        <w:t xml:space="preserve"> </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i/>
          <w:sz w:val="16"/>
          <w:szCs w:val="16"/>
        </w:rPr>
        <w:t xml:space="preserve">Используя прочитанный текст из части 2, выполните на бланке ответов № 2 ТОЛЬКО ОДНО из заданий: 13.1, 13.2 или 13.3. Перед написанием сочинения запишите номер выбранного задания: 13.1, 13.2 или 13.3. </w:t>
      </w:r>
    </w:p>
    <w:p w:rsidR="00D64DB4" w:rsidRPr="009E219D" w:rsidRDefault="00D64DB4"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 xml:space="preserve">13.1 </w:t>
      </w:r>
      <w:proofErr w:type="spellStart"/>
      <w:r w:rsidR="002933A9" w:rsidRPr="009E219D">
        <w:rPr>
          <w:rFonts w:ascii="Times New Roman" w:hAnsi="Times New Roman" w:cs="Times New Roman"/>
          <w:sz w:val="16"/>
          <w:szCs w:val="16"/>
        </w:rPr>
        <w:t>Граник</w:t>
      </w:r>
      <w:proofErr w:type="spellEnd"/>
      <w:r w:rsidR="002933A9" w:rsidRPr="009E219D">
        <w:rPr>
          <w:rFonts w:ascii="Times New Roman" w:hAnsi="Times New Roman" w:cs="Times New Roman"/>
          <w:sz w:val="16"/>
          <w:szCs w:val="16"/>
        </w:rPr>
        <w:t xml:space="preserve"> Генриетты Григорьевны: </w:t>
      </w:r>
      <w:r w:rsidR="002933A9" w:rsidRPr="009E219D">
        <w:rPr>
          <w:rFonts w:ascii="Times New Roman" w:hAnsi="Times New Roman" w:cs="Times New Roman"/>
          <w:b/>
          <w:sz w:val="16"/>
          <w:szCs w:val="16"/>
        </w:rPr>
        <w:t>«Знаки, как и слова, говорят, и мы их читаем вместе со словами. А иногда… даже вместо слов»</w:t>
      </w:r>
      <w:r w:rsidR="002933A9" w:rsidRPr="009E219D">
        <w:rPr>
          <w:rFonts w:ascii="Times New Roman" w:hAnsi="Times New Roman" w:cs="Times New Roman"/>
          <w:sz w:val="16"/>
          <w:szCs w:val="16"/>
        </w:rPr>
        <w:t xml:space="preserve">. Приведите в сочинении два примера-аргумента из прочитанного текста, подтверждающих Ваши рассуждения. Приводя примеры-аргументы,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w:t>
      </w:r>
      <w:proofErr w:type="gramStart"/>
      <w:r w:rsidR="002933A9" w:rsidRPr="009E219D">
        <w:rPr>
          <w:rFonts w:ascii="Times New Roman" w:hAnsi="Times New Roman" w:cs="Times New Roman"/>
          <w:sz w:val="16"/>
          <w:szCs w:val="16"/>
        </w:rPr>
        <w:t>текст</w:t>
      </w:r>
      <w:proofErr w:type="gramEnd"/>
      <w:r w:rsidR="002933A9" w:rsidRPr="009E219D">
        <w:rPr>
          <w:rFonts w:ascii="Times New Roman" w:hAnsi="Times New Roman" w:cs="Times New Roman"/>
          <w:sz w:val="16"/>
          <w:szCs w:val="16"/>
        </w:rPr>
        <w:t xml:space="preserve"> без каких бы то ни было комментариев, то такая работа оценивается нулём баллов. Сочинение пишите аккуратно, разборчивым почерком. </w:t>
      </w:r>
    </w:p>
    <w:p w:rsidR="00D64DB4" w:rsidRP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13.2</w:t>
      </w:r>
      <w:proofErr w:type="gramStart"/>
      <w:r w:rsidRPr="009E219D">
        <w:rPr>
          <w:rFonts w:ascii="Times New Roman" w:hAnsi="Times New Roman" w:cs="Times New Roman"/>
          <w:sz w:val="16"/>
          <w:szCs w:val="16"/>
        </w:rPr>
        <w:t xml:space="preserve"> Н</w:t>
      </w:r>
      <w:proofErr w:type="gramEnd"/>
      <w:r w:rsidRPr="009E219D">
        <w:rPr>
          <w:rFonts w:ascii="Times New Roman" w:hAnsi="Times New Roman" w:cs="Times New Roman"/>
          <w:sz w:val="16"/>
          <w:szCs w:val="16"/>
        </w:rPr>
        <w:t xml:space="preserve">апишите сочинение-рассуждение. </w:t>
      </w:r>
      <w:proofErr w:type="gramStart"/>
      <w:r w:rsidRPr="009E219D">
        <w:rPr>
          <w:rFonts w:ascii="Times New Roman" w:hAnsi="Times New Roman" w:cs="Times New Roman"/>
          <w:sz w:val="16"/>
          <w:szCs w:val="16"/>
        </w:rPr>
        <w:t xml:space="preserve">Объясните, как Вы понимаете смысл фрагмента текста: </w:t>
      </w:r>
      <w:r w:rsidRPr="009E219D">
        <w:rPr>
          <w:rFonts w:ascii="Times New Roman" w:hAnsi="Times New Roman" w:cs="Times New Roman"/>
          <w:b/>
          <w:sz w:val="16"/>
          <w:szCs w:val="16"/>
        </w:rPr>
        <w:t>«(4Иная работа может и подождать немного, вреда не будет. (42)Но если дашь волю баобабам, беды не миновать».</w:t>
      </w:r>
      <w:proofErr w:type="gramEnd"/>
      <w:r w:rsidRPr="009E219D">
        <w:rPr>
          <w:rFonts w:ascii="Times New Roman" w:hAnsi="Times New Roman" w:cs="Times New Roman"/>
          <w:sz w:val="16"/>
          <w:szCs w:val="16"/>
        </w:rPr>
        <w:t xml:space="preserve"> Приведите в сочинении два примера-иллюстрации из прочитанного текста, подтверждающих Ваши рассуждения. Приводя примеры,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пересказанный или полностью переписанный исходный </w:t>
      </w:r>
      <w:proofErr w:type="gramStart"/>
      <w:r w:rsidRPr="009E219D">
        <w:rPr>
          <w:rFonts w:ascii="Times New Roman" w:hAnsi="Times New Roman" w:cs="Times New Roman"/>
          <w:sz w:val="16"/>
          <w:szCs w:val="16"/>
        </w:rPr>
        <w:t>текст</w:t>
      </w:r>
      <w:proofErr w:type="gramEnd"/>
      <w:r w:rsidRPr="009E219D">
        <w:rPr>
          <w:rFonts w:ascii="Times New Roman" w:hAnsi="Times New Roman" w:cs="Times New Roman"/>
          <w:sz w:val="16"/>
          <w:szCs w:val="16"/>
        </w:rPr>
        <w:t xml:space="preserve"> без каких бы то ни было комментариев, такая работа оценивается нулём баллов. Сочинение пишите аккуратно, разборчивым почерком. </w:t>
      </w:r>
    </w:p>
    <w:p w:rsidR="009E219D" w:rsidRDefault="002933A9" w:rsidP="007725B5">
      <w:pPr>
        <w:spacing w:after="0"/>
        <w:ind w:firstLine="709"/>
        <w:rPr>
          <w:rFonts w:ascii="Times New Roman" w:hAnsi="Times New Roman" w:cs="Times New Roman"/>
          <w:sz w:val="16"/>
          <w:szCs w:val="16"/>
        </w:rPr>
      </w:pPr>
      <w:r w:rsidRPr="009E219D">
        <w:rPr>
          <w:rFonts w:ascii="Times New Roman" w:hAnsi="Times New Roman" w:cs="Times New Roman"/>
          <w:sz w:val="16"/>
          <w:szCs w:val="16"/>
        </w:rPr>
        <w:t>13.3</w:t>
      </w:r>
      <w:proofErr w:type="gramStart"/>
      <w:r w:rsidRPr="009E219D">
        <w:rPr>
          <w:rFonts w:ascii="Times New Roman" w:hAnsi="Times New Roman" w:cs="Times New Roman"/>
          <w:sz w:val="16"/>
          <w:szCs w:val="16"/>
        </w:rPr>
        <w:t xml:space="preserve"> Н</w:t>
      </w:r>
      <w:proofErr w:type="gramEnd"/>
      <w:r w:rsidRPr="009E219D">
        <w:rPr>
          <w:rFonts w:ascii="Times New Roman" w:hAnsi="Times New Roman" w:cs="Times New Roman"/>
          <w:sz w:val="16"/>
          <w:szCs w:val="16"/>
        </w:rPr>
        <w:t xml:space="preserve">апишите сочинение-рассуждение на тему </w:t>
      </w:r>
      <w:r w:rsidRPr="009E219D">
        <w:rPr>
          <w:rFonts w:ascii="Times New Roman" w:hAnsi="Times New Roman" w:cs="Times New Roman"/>
          <w:b/>
          <w:sz w:val="16"/>
          <w:szCs w:val="16"/>
        </w:rPr>
        <w:t>«В чём может проявляться доброта?».</w:t>
      </w:r>
      <w:r w:rsidRPr="009E219D">
        <w:rPr>
          <w:rFonts w:ascii="Times New Roman" w:hAnsi="Times New Roman" w:cs="Times New Roman"/>
          <w:sz w:val="16"/>
          <w:szCs w:val="16"/>
        </w:rPr>
        <w:t xml:space="preserve"> Дайте определение слову </w:t>
      </w:r>
      <w:r w:rsidRPr="009E219D">
        <w:rPr>
          <w:rFonts w:ascii="Times New Roman" w:hAnsi="Times New Roman" w:cs="Times New Roman"/>
          <w:b/>
          <w:sz w:val="16"/>
          <w:szCs w:val="16"/>
        </w:rPr>
        <w:t>ДОБРОТА</w:t>
      </w:r>
      <w:r w:rsidRPr="009E219D">
        <w:rPr>
          <w:rFonts w:ascii="Times New Roman" w:hAnsi="Times New Roman" w:cs="Times New Roman"/>
          <w:sz w:val="16"/>
          <w:szCs w:val="16"/>
        </w:rPr>
        <w:t xml:space="preserve"> и прокомментируйте его, ответив на вопрос, сформулированный в теме сочинения. Приведите в сочинении два примера-аргумента, подтверждающих Ваши рассуждения: один пример-аргумент приведите из прочитанного текста, а другой - из Вашего жизненного опыта. Приводя пример-аргумент из прочитанного текста, указывайте номера нужных предложений или применяйте цитирование. Объём сочинения должен составлять не менее 70 слов. Если сочинение представляет собой полностью переписанный или пересказанный исходный </w:t>
      </w:r>
      <w:proofErr w:type="gramStart"/>
      <w:r w:rsidRPr="009E219D">
        <w:rPr>
          <w:rFonts w:ascii="Times New Roman" w:hAnsi="Times New Roman" w:cs="Times New Roman"/>
          <w:sz w:val="16"/>
          <w:szCs w:val="16"/>
        </w:rPr>
        <w:t>текст</w:t>
      </w:r>
      <w:proofErr w:type="gramEnd"/>
      <w:r w:rsidRPr="009E219D">
        <w:rPr>
          <w:rFonts w:ascii="Times New Roman" w:hAnsi="Times New Roman" w:cs="Times New Roman"/>
          <w:sz w:val="16"/>
          <w:szCs w:val="16"/>
        </w:rPr>
        <w:t xml:space="preserve"> без каких бы то ни было комментариев, то такая работа оценивается нулём баллов. Сочинение пишите </w:t>
      </w:r>
      <w:r w:rsidR="009E219D" w:rsidRPr="009E219D">
        <w:rPr>
          <w:rFonts w:ascii="Times New Roman" w:hAnsi="Times New Roman" w:cs="Times New Roman"/>
          <w:sz w:val="16"/>
          <w:szCs w:val="16"/>
        </w:rPr>
        <w:t>аккуратным почерком</w:t>
      </w:r>
    </w:p>
    <w:p w:rsidR="009E219D" w:rsidRDefault="009E219D" w:rsidP="007725B5">
      <w:pPr>
        <w:spacing w:after="0"/>
        <w:ind w:firstLine="709"/>
        <w:rPr>
          <w:rFonts w:ascii="Times New Roman" w:hAnsi="Times New Roman" w:cs="Times New Roman"/>
          <w:sz w:val="16"/>
          <w:szCs w:val="16"/>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Default="009E219D" w:rsidP="007725B5">
      <w:pPr>
        <w:spacing w:after="0"/>
        <w:ind w:firstLine="709"/>
        <w:rPr>
          <w:rFonts w:ascii="Times New Roman" w:hAnsi="Times New Roman" w:cs="Times New Roman"/>
        </w:rPr>
      </w:pPr>
    </w:p>
    <w:p w:rsidR="009E219D" w:rsidRPr="00BC18A0" w:rsidRDefault="009E219D" w:rsidP="007725B5">
      <w:pPr>
        <w:spacing w:after="0"/>
        <w:ind w:firstLine="709"/>
        <w:rPr>
          <w:rFonts w:ascii="Times New Roman" w:hAnsi="Times New Roman" w:cs="Times New Roman"/>
          <w:b/>
        </w:rPr>
      </w:pPr>
      <w:r w:rsidRPr="00BC18A0">
        <w:rPr>
          <w:rFonts w:ascii="Times New Roman" w:hAnsi="Times New Roman" w:cs="Times New Roman"/>
          <w:b/>
        </w:rPr>
        <w:lastRenderedPageBreak/>
        <w:t>2- 34</w:t>
      </w:r>
    </w:p>
    <w:p w:rsidR="009E219D" w:rsidRPr="00BC18A0" w:rsidRDefault="009E219D" w:rsidP="007725B5">
      <w:pPr>
        <w:spacing w:after="0"/>
        <w:ind w:firstLine="709"/>
        <w:rPr>
          <w:rFonts w:ascii="Times New Roman" w:hAnsi="Times New Roman" w:cs="Times New Roman"/>
          <w:b/>
        </w:rPr>
      </w:pPr>
      <w:r w:rsidRPr="00BC18A0">
        <w:rPr>
          <w:rFonts w:ascii="Times New Roman" w:hAnsi="Times New Roman" w:cs="Times New Roman"/>
          <w:b/>
        </w:rPr>
        <w:t>3-125</w:t>
      </w:r>
    </w:p>
    <w:p w:rsidR="009E219D" w:rsidRPr="00BC18A0" w:rsidRDefault="009E219D" w:rsidP="007725B5">
      <w:pPr>
        <w:spacing w:after="0"/>
        <w:ind w:firstLine="709"/>
        <w:rPr>
          <w:rFonts w:ascii="Times New Roman" w:hAnsi="Times New Roman" w:cs="Times New Roman"/>
          <w:b/>
        </w:rPr>
      </w:pPr>
      <w:r w:rsidRPr="00BC18A0">
        <w:rPr>
          <w:rFonts w:ascii="Times New Roman" w:hAnsi="Times New Roman" w:cs="Times New Roman"/>
          <w:b/>
        </w:rPr>
        <w:t>4-</w:t>
      </w:r>
      <w:r w:rsidR="00BC18A0" w:rsidRPr="00BC18A0">
        <w:rPr>
          <w:rFonts w:ascii="Times New Roman" w:hAnsi="Times New Roman" w:cs="Times New Roman"/>
          <w:b/>
        </w:rPr>
        <w:t>315</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5-123468</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6-12</w:t>
      </w:r>
    </w:p>
    <w:p w:rsidR="00BC18A0" w:rsidRPr="00BC18A0" w:rsidRDefault="00BC18A0" w:rsidP="007725B5">
      <w:pPr>
        <w:spacing w:after="0"/>
        <w:ind w:firstLine="709"/>
        <w:rPr>
          <w:rFonts w:ascii="Times New Roman" w:hAnsi="Times New Roman" w:cs="Times New Roman"/>
          <w:b/>
        </w:rPr>
      </w:pPr>
    </w:p>
    <w:p w:rsidR="009E219D" w:rsidRPr="00BC18A0" w:rsidRDefault="009E219D" w:rsidP="007725B5">
      <w:pPr>
        <w:spacing w:after="0"/>
        <w:ind w:firstLine="709"/>
        <w:rPr>
          <w:rFonts w:ascii="Times New Roman" w:hAnsi="Times New Roman" w:cs="Times New Roman"/>
          <w:b/>
        </w:rPr>
      </w:pPr>
    </w:p>
    <w:p w:rsidR="009E219D" w:rsidRPr="00BC18A0" w:rsidRDefault="009E219D" w:rsidP="007725B5">
      <w:pPr>
        <w:spacing w:after="0"/>
        <w:ind w:firstLine="709"/>
        <w:rPr>
          <w:rFonts w:ascii="Times New Roman" w:hAnsi="Times New Roman" w:cs="Times New Roman"/>
          <w:b/>
        </w:rPr>
      </w:pPr>
    </w:p>
    <w:p w:rsidR="009E219D" w:rsidRPr="00BC18A0" w:rsidRDefault="009E219D" w:rsidP="007725B5">
      <w:pPr>
        <w:spacing w:after="0"/>
        <w:ind w:firstLine="709"/>
        <w:rPr>
          <w:rFonts w:ascii="Times New Roman" w:hAnsi="Times New Roman" w:cs="Times New Roman"/>
          <w:b/>
        </w:rPr>
      </w:pPr>
    </w:p>
    <w:p w:rsidR="009E219D" w:rsidRPr="00BC18A0" w:rsidRDefault="009E219D" w:rsidP="007725B5">
      <w:pPr>
        <w:spacing w:after="0"/>
        <w:ind w:firstLine="709"/>
        <w:rPr>
          <w:rFonts w:ascii="Times New Roman" w:hAnsi="Times New Roman" w:cs="Times New Roman"/>
          <w:b/>
        </w:rPr>
      </w:pPr>
    </w:p>
    <w:p w:rsidR="009E219D" w:rsidRPr="00BC18A0" w:rsidRDefault="009E219D" w:rsidP="007725B5">
      <w:pPr>
        <w:spacing w:after="0"/>
        <w:ind w:firstLine="709"/>
        <w:rPr>
          <w:rFonts w:ascii="Times New Roman" w:hAnsi="Times New Roman" w:cs="Times New Roman"/>
          <w:b/>
        </w:rPr>
        <w:sectPr w:rsidR="009E219D" w:rsidRPr="00BC18A0" w:rsidSect="009E219D">
          <w:pgSz w:w="16838" w:h="11906" w:orient="landscape"/>
          <w:pgMar w:top="709" w:right="395" w:bottom="424" w:left="709" w:header="708" w:footer="708" w:gutter="0"/>
          <w:cols w:num="2" w:space="708"/>
          <w:docGrid w:linePitch="360"/>
        </w:sectPr>
      </w:pPr>
    </w:p>
    <w:p w:rsidR="002933A9"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lastRenderedPageBreak/>
        <w:t>7-1349</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8-будущий</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9-слоновьестадо</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10-15</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11-23</w:t>
      </w:r>
    </w:p>
    <w:p w:rsidR="00BC18A0" w:rsidRPr="00BC18A0" w:rsidRDefault="00BC18A0" w:rsidP="007725B5">
      <w:pPr>
        <w:spacing w:after="0"/>
        <w:ind w:firstLine="709"/>
        <w:rPr>
          <w:rFonts w:ascii="Times New Roman" w:hAnsi="Times New Roman" w:cs="Times New Roman"/>
          <w:b/>
        </w:rPr>
      </w:pPr>
      <w:r w:rsidRPr="00BC18A0">
        <w:rPr>
          <w:rFonts w:ascii="Times New Roman" w:hAnsi="Times New Roman" w:cs="Times New Roman"/>
          <w:b/>
        </w:rPr>
        <w:t>12-сначала</w:t>
      </w:r>
    </w:p>
    <w:sectPr w:rsidR="00BC18A0" w:rsidRPr="00BC18A0" w:rsidSect="009E219D">
      <w:type w:val="continuous"/>
      <w:pgSz w:w="16838" w:h="11906" w:orient="landscape"/>
      <w:pgMar w:top="709" w:right="709" w:bottom="42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835214"/>
    <w:rsid w:val="002933A9"/>
    <w:rsid w:val="004E4E88"/>
    <w:rsid w:val="007725B5"/>
    <w:rsid w:val="00835214"/>
    <w:rsid w:val="008641EC"/>
    <w:rsid w:val="009608C0"/>
    <w:rsid w:val="009E219D"/>
    <w:rsid w:val="00BC18A0"/>
    <w:rsid w:val="00D64D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3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2028</Words>
  <Characters>11561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500</dc:creator>
  <cp:keywords/>
  <dc:description/>
  <cp:lastModifiedBy>500</cp:lastModifiedBy>
  <cp:revision>5</cp:revision>
  <dcterms:created xsi:type="dcterms:W3CDTF">2023-09-04T15:06:00Z</dcterms:created>
  <dcterms:modified xsi:type="dcterms:W3CDTF">2023-09-04T16:20:00Z</dcterms:modified>
</cp:coreProperties>
</file>