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42" w:rsidRDefault="00986342" w:rsidP="00986342">
      <w:pPr>
        <w:shd w:val="clear" w:color="auto" w:fill="FAFEFF"/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Задание 22</w:t>
      </w:r>
    </w:p>
    <w:p w:rsidR="00986342" w:rsidRDefault="00986342" w:rsidP="00986342">
      <w:pPr>
        <w:shd w:val="clear" w:color="auto" w:fill="FAFEFF"/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Вариант 2</w:t>
      </w:r>
    </w:p>
    <w:p w:rsidR="00986342" w:rsidRDefault="00986342" w:rsidP="00986342">
      <w:pPr>
        <w:shd w:val="clear" w:color="auto" w:fill="FAFEFF"/>
        <w:spacing w:line="276" w:lineRule="auto"/>
        <w:rPr>
          <w:b/>
          <w:sz w:val="24"/>
        </w:rPr>
      </w:pPr>
    </w:p>
    <w:p w:rsidR="00986342" w:rsidRPr="00ED2A9B" w:rsidRDefault="00986342" w:rsidP="00986342">
      <w:pPr>
        <w:shd w:val="clear" w:color="auto" w:fill="FAFEFF"/>
        <w:spacing w:line="276" w:lineRule="auto"/>
        <w:rPr>
          <w:rFonts w:eastAsia="Times New Roman"/>
          <w:sz w:val="22"/>
        </w:rPr>
      </w:pPr>
      <w:r w:rsidRPr="00856B65">
        <w:rPr>
          <w:b/>
          <w:sz w:val="24"/>
        </w:rPr>
        <w:t>6.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  <w:r w:rsidRPr="00856B65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 xml:space="preserve">                     </w:t>
      </w:r>
    </w:p>
    <w:p w:rsidR="00986342" w:rsidRDefault="00986342" w:rsidP="00986342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3480"/>
      </w:tblGrid>
      <w:tr w:rsidR="00986342" w:rsidTr="005134AA">
        <w:tc>
          <w:tcPr>
            <w:tcW w:w="7054" w:type="dxa"/>
          </w:tcPr>
          <w:p w:rsidR="00986342" w:rsidRPr="005E479B" w:rsidRDefault="00986342" w:rsidP="005134AA">
            <w:pPr>
              <w:spacing w:before="100" w:beforeAutospacing="1" w:after="100" w:afterAutospacing="1"/>
            </w:pPr>
            <w:r w:rsidRPr="005E479B">
              <w:t>ПРЕДЛОЖЕНИЯ</w:t>
            </w:r>
          </w:p>
        </w:tc>
        <w:tc>
          <w:tcPr>
            <w:tcW w:w="3480" w:type="dxa"/>
          </w:tcPr>
          <w:p w:rsidR="00986342" w:rsidRPr="005E479B" w:rsidRDefault="00986342" w:rsidP="005134AA">
            <w:pPr>
              <w:spacing w:before="100" w:beforeAutospacing="1" w:after="100" w:afterAutospacing="1"/>
            </w:pPr>
            <w:r>
              <w:t>Изобразительно</w:t>
            </w:r>
            <w:r>
              <w:t>выразительные средства</w:t>
            </w:r>
          </w:p>
        </w:tc>
      </w:tr>
      <w:tr w:rsidR="00986342" w:rsidTr="005134AA">
        <w:tc>
          <w:tcPr>
            <w:tcW w:w="7054" w:type="dxa"/>
          </w:tcPr>
          <w:p w:rsidR="00986342" w:rsidRPr="00ED2A9B" w:rsidRDefault="00986342" w:rsidP="005134AA">
            <w:pPr>
              <w:shd w:val="clear" w:color="auto" w:fill="FAFEFF"/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А) </w:t>
            </w:r>
            <w:r w:rsidRPr="00ED2A9B">
              <w:rPr>
                <w:rFonts w:eastAsia="Times New Roman"/>
                <w:sz w:val="22"/>
              </w:rPr>
              <w:t>Под полозьями поле скрипит,</w:t>
            </w:r>
          </w:p>
          <w:p w:rsidR="00986342" w:rsidRDefault="00986342" w:rsidP="005134AA">
            <w:pPr>
              <w:spacing w:line="276" w:lineRule="auto"/>
              <w:rPr>
                <w:rFonts w:eastAsia="Times New Roman"/>
                <w:sz w:val="22"/>
              </w:rPr>
            </w:pPr>
            <w:r w:rsidRPr="00ED2A9B">
              <w:rPr>
                <w:rFonts w:eastAsia="Times New Roman"/>
                <w:sz w:val="22"/>
              </w:rPr>
              <w:t>Под дугой</w:t>
            </w:r>
            <w:r>
              <w:rPr>
                <w:rFonts w:eastAsia="Times New Roman"/>
                <w:sz w:val="22"/>
              </w:rPr>
              <w:t xml:space="preserve"> колокольчик гремит.    </w:t>
            </w:r>
            <w:r w:rsidRPr="00ED2A9B">
              <w:rPr>
                <w:rFonts w:eastAsia="Times New Roman"/>
                <w:sz w:val="22"/>
              </w:rPr>
              <w:t>(Я. Полонский).</w:t>
            </w:r>
            <w:r>
              <w:rPr>
                <w:rFonts w:eastAsia="Times New Roman"/>
                <w:sz w:val="22"/>
              </w:rPr>
              <w:t xml:space="preserve">     </w:t>
            </w:r>
          </w:p>
          <w:p w:rsidR="00986342" w:rsidRPr="007F7872" w:rsidRDefault="00986342" w:rsidP="005134AA">
            <w:pPr>
              <w:shd w:val="clear" w:color="auto" w:fill="FFFFFF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2"/>
              </w:rPr>
              <w:t xml:space="preserve">Б) </w:t>
            </w:r>
            <w:r w:rsidRPr="000815F9">
              <w:rPr>
                <w:rFonts w:eastAsia="Times New Roman"/>
                <w:sz w:val="22"/>
              </w:rPr>
              <w:t>Снежная пыль столбом стоит в воздухе.            (Б. Горбатов).</w:t>
            </w:r>
          </w:p>
          <w:p w:rsidR="00986342" w:rsidRDefault="00986342" w:rsidP="005134AA">
            <w:pPr>
              <w:shd w:val="clear" w:color="auto" w:fill="FAFEFF"/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В) </w:t>
            </w:r>
            <w:r w:rsidRPr="0043754B">
              <w:rPr>
                <w:rFonts w:eastAsia="Times New Roman"/>
                <w:sz w:val="22"/>
              </w:rPr>
              <w:t>Молодым везде у  нас дорога, старикам  везде у  нас почет. (В. Лебед</w:t>
            </w:r>
            <w:r>
              <w:rPr>
                <w:rFonts w:eastAsia="Times New Roman"/>
                <w:sz w:val="22"/>
              </w:rPr>
              <w:t>ев</w:t>
            </w:r>
            <w:r w:rsidRPr="0043754B">
              <w:rPr>
                <w:rFonts w:eastAsia="Times New Roman"/>
                <w:sz w:val="22"/>
              </w:rPr>
              <w:t>-Кумач)</w:t>
            </w:r>
          </w:p>
          <w:p w:rsidR="00986342" w:rsidRDefault="00986342" w:rsidP="005134AA">
            <w:pPr>
              <w:shd w:val="clear" w:color="auto" w:fill="FAFEFF"/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Г) </w:t>
            </w:r>
            <w:r w:rsidRPr="00856B65">
              <w:rPr>
                <w:rFonts w:eastAsia="Times New Roman"/>
                <w:sz w:val="22"/>
              </w:rPr>
              <w:t>Кто не проклинал станционных смотрителей, кто с ними не бранивался? (А.</w:t>
            </w:r>
            <w:r>
              <w:rPr>
                <w:rFonts w:eastAsia="Times New Roman"/>
                <w:sz w:val="22"/>
              </w:rPr>
              <w:t xml:space="preserve">С. </w:t>
            </w:r>
            <w:r w:rsidRPr="00856B65">
              <w:rPr>
                <w:rFonts w:eastAsia="Times New Roman"/>
                <w:sz w:val="22"/>
              </w:rPr>
              <w:t>Пушкин)</w:t>
            </w:r>
          </w:p>
          <w:p w:rsidR="00986342" w:rsidRDefault="00986342" w:rsidP="005134AA">
            <w:pPr>
              <w:shd w:val="clear" w:color="auto" w:fill="FAFEFF"/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Д) На небе засиял серебряный щит луны. (О. Уайльд)</w:t>
            </w:r>
          </w:p>
        </w:tc>
        <w:tc>
          <w:tcPr>
            <w:tcW w:w="3480" w:type="dxa"/>
          </w:tcPr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1)  эпитет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2)  </w:t>
            </w:r>
            <w:r>
              <w:rPr>
                <w:rFonts w:eastAsia="Times New Roman"/>
                <w:sz w:val="22"/>
              </w:rPr>
              <w:t>синтаксический параллелизм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3) метафора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eastAsia="Times New Roman"/>
                <w:sz w:val="22"/>
              </w:rPr>
              <w:t>4)  риторический вопрос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5)  </w:t>
            </w:r>
            <w:r>
              <w:rPr>
                <w:rFonts w:eastAsia="Times New Roman"/>
                <w:sz w:val="22"/>
              </w:rPr>
              <w:t>анафора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6)  перифраз</w:t>
            </w:r>
            <w:r>
              <w:rPr>
                <w:rFonts w:eastAsia="Times New Roman"/>
                <w:sz w:val="22"/>
              </w:rPr>
              <w:t>а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7)  олицетворение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8)  </w:t>
            </w:r>
            <w:r>
              <w:rPr>
                <w:rFonts w:eastAsia="Times New Roman"/>
                <w:sz w:val="22"/>
              </w:rPr>
              <w:t>антитеза</w:t>
            </w:r>
          </w:p>
          <w:p w:rsidR="00986342" w:rsidRPr="000815F9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9)  сравнение</w:t>
            </w:r>
          </w:p>
        </w:tc>
      </w:tr>
    </w:tbl>
    <w:p w:rsidR="00986342" w:rsidRDefault="00986342" w:rsidP="00986342">
      <w:pPr>
        <w:rPr>
          <w:rFonts w:eastAsia="Times New Roman"/>
          <w:sz w:val="22"/>
        </w:rPr>
      </w:pPr>
    </w:p>
    <w:p w:rsidR="00986342" w:rsidRDefault="00986342" w:rsidP="00986342">
      <w:pPr>
        <w:rPr>
          <w:sz w:val="24"/>
        </w:rPr>
      </w:pPr>
      <w:r w:rsidRPr="00856B65">
        <w:rPr>
          <w:b/>
          <w:sz w:val="24"/>
        </w:rPr>
        <w:t>7</w:t>
      </w:r>
      <w:r>
        <w:rPr>
          <w:sz w:val="24"/>
        </w:rPr>
        <w:t xml:space="preserve">.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986342" w:rsidRPr="00BE6F2B" w:rsidRDefault="00986342" w:rsidP="00986342">
      <w:pPr>
        <w:shd w:val="clear" w:color="auto" w:fill="FAFEFF"/>
        <w:spacing w:line="276" w:lineRule="auto"/>
        <w:rPr>
          <w:rFonts w:ascii="Arial" w:eastAsia="Times New Roman" w:hAnsi="Arial" w:cs="Arial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3055"/>
      </w:tblGrid>
      <w:tr w:rsidR="00986342" w:rsidTr="005134AA">
        <w:tc>
          <w:tcPr>
            <w:tcW w:w="7479" w:type="dxa"/>
          </w:tcPr>
          <w:p w:rsidR="00986342" w:rsidRPr="005E479B" w:rsidRDefault="00986342" w:rsidP="005134AA">
            <w:pPr>
              <w:spacing w:before="100" w:beforeAutospacing="1" w:after="100" w:afterAutospacing="1"/>
            </w:pPr>
            <w:r w:rsidRPr="005E479B">
              <w:t>ПРЕДЛОЖЕНИЯ</w:t>
            </w:r>
          </w:p>
        </w:tc>
        <w:tc>
          <w:tcPr>
            <w:tcW w:w="3055" w:type="dxa"/>
          </w:tcPr>
          <w:p w:rsidR="00986342" w:rsidRPr="00ED6F84" w:rsidRDefault="00986342" w:rsidP="005134AA">
            <w:pPr>
              <w:spacing w:before="100" w:beforeAutospacing="1" w:after="100" w:afterAutospacing="1"/>
            </w:pPr>
            <w:r w:rsidRPr="00ED6F84">
              <w:t>изобразительно</w:t>
            </w:r>
            <w:r w:rsidRPr="00ED6F84">
              <w:t>выразительные средства</w:t>
            </w:r>
          </w:p>
        </w:tc>
      </w:tr>
      <w:tr w:rsidR="00986342" w:rsidTr="005134AA">
        <w:tc>
          <w:tcPr>
            <w:tcW w:w="7479" w:type="dxa"/>
          </w:tcPr>
          <w:p w:rsidR="00986342" w:rsidRPr="003C2B84" w:rsidRDefault="00986342" w:rsidP="005134AA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</w:rPr>
            </w:pPr>
            <w:r w:rsidRPr="003C2B84">
              <w:rPr>
                <w:bCs/>
                <w:sz w:val="22"/>
              </w:rPr>
              <w:t xml:space="preserve">А) </w:t>
            </w:r>
            <w:r w:rsidRPr="003C2B84">
              <w:rPr>
                <w:b/>
                <w:bCs/>
                <w:sz w:val="22"/>
                <w:u w:val="single"/>
              </w:rPr>
              <w:t>Ш</w:t>
            </w:r>
            <w:r w:rsidRPr="003C2B84">
              <w:rPr>
                <w:bCs/>
                <w:sz w:val="22"/>
              </w:rPr>
              <w:t xml:space="preserve">орох, </w:t>
            </w:r>
            <w:proofErr w:type="spellStart"/>
            <w:r w:rsidRPr="003C2B84">
              <w:rPr>
                <w:b/>
                <w:bCs/>
                <w:sz w:val="22"/>
                <w:u w:val="single"/>
              </w:rPr>
              <w:t>ш</w:t>
            </w:r>
            <w:r w:rsidRPr="003C2B84">
              <w:rPr>
                <w:bCs/>
                <w:sz w:val="22"/>
              </w:rPr>
              <w:t>ептанье</w:t>
            </w:r>
            <w:proofErr w:type="spellEnd"/>
            <w:r w:rsidRPr="003C2B84">
              <w:rPr>
                <w:bCs/>
                <w:sz w:val="22"/>
              </w:rPr>
              <w:t>,</w:t>
            </w:r>
          </w:p>
          <w:p w:rsidR="00986342" w:rsidRPr="003C2B84" w:rsidRDefault="00986342" w:rsidP="005134AA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</w:rPr>
            </w:pPr>
            <w:r w:rsidRPr="003C2B84">
              <w:rPr>
                <w:b/>
                <w:bCs/>
                <w:sz w:val="22"/>
                <w:u w:val="single"/>
              </w:rPr>
              <w:t>Ш</w:t>
            </w:r>
            <w:r w:rsidRPr="003C2B84">
              <w:rPr>
                <w:bCs/>
                <w:sz w:val="22"/>
              </w:rPr>
              <w:t>умок под окном,</w:t>
            </w:r>
          </w:p>
          <w:p w:rsidR="00986342" w:rsidRPr="003C2B84" w:rsidRDefault="00986342" w:rsidP="005134AA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</w:rPr>
            </w:pPr>
            <w:r w:rsidRPr="003C2B84">
              <w:rPr>
                <w:b/>
                <w:bCs/>
                <w:sz w:val="22"/>
                <w:u w:val="single"/>
              </w:rPr>
              <w:t>Ш</w:t>
            </w:r>
            <w:r w:rsidRPr="003C2B84">
              <w:rPr>
                <w:bCs/>
                <w:sz w:val="22"/>
              </w:rPr>
              <w:t xml:space="preserve">лепанье легкое… Кто это </w:t>
            </w:r>
            <w:proofErr w:type="gramStart"/>
            <w:r w:rsidRPr="003C2B84">
              <w:rPr>
                <w:bCs/>
                <w:sz w:val="22"/>
              </w:rPr>
              <w:t>–г</w:t>
            </w:r>
            <w:proofErr w:type="gramEnd"/>
            <w:r w:rsidRPr="003C2B84">
              <w:rPr>
                <w:bCs/>
                <w:sz w:val="22"/>
              </w:rPr>
              <w:t>ром? (В. Лунин)</w:t>
            </w:r>
          </w:p>
          <w:p w:rsidR="00986342" w:rsidRDefault="00986342" w:rsidP="005134A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 xml:space="preserve">Б) </w:t>
            </w:r>
            <w:r>
              <w:rPr>
                <w:sz w:val="22"/>
                <w:szCs w:val="22"/>
              </w:rPr>
              <w:t>Люди в белых халатах,</w:t>
            </w:r>
          </w:p>
          <w:p w:rsidR="00986342" w:rsidRPr="000815F9" w:rsidRDefault="00986342" w:rsidP="005134AA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Низко вам поклониться хочу.      (Л. </w:t>
            </w:r>
            <w:proofErr w:type="spellStart"/>
            <w:r>
              <w:rPr>
                <w:sz w:val="22"/>
                <w:szCs w:val="22"/>
              </w:rPr>
              <w:t>Ошанин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6342" w:rsidRDefault="00986342" w:rsidP="00513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</w:rPr>
              <w:t>В</w:t>
            </w:r>
            <w:r w:rsidRPr="00ED6F84">
              <w:rPr>
                <w:sz w:val="22"/>
                <w:szCs w:val="22"/>
              </w:rPr>
              <w:t>) Петроград жил в эти январские ночи напряженно, взволнованно, злобно, бешено. ( А. Толстой)</w:t>
            </w:r>
          </w:p>
          <w:p w:rsidR="00986342" w:rsidRDefault="00986342" w:rsidP="005134A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ED6F84">
              <w:rPr>
                <w:sz w:val="22"/>
                <w:szCs w:val="22"/>
              </w:rPr>
              <w:t>Тут сго</w:t>
            </w:r>
            <w:r>
              <w:rPr>
                <w:sz w:val="22"/>
                <w:szCs w:val="22"/>
              </w:rPr>
              <w:t xml:space="preserve">рел мой приятель со стыда.  </w:t>
            </w:r>
            <w:r w:rsidRPr="00ED6F84">
              <w:rPr>
                <w:sz w:val="22"/>
                <w:szCs w:val="22"/>
              </w:rPr>
              <w:t>(И. Тургенев).</w:t>
            </w:r>
          </w:p>
          <w:p w:rsidR="00986342" w:rsidRPr="00ED6F84" w:rsidRDefault="00986342" w:rsidP="005134A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Д) Нивы зрелые, что камыш густой, тихо движутся… (Никитин)</w:t>
            </w:r>
          </w:p>
          <w:p w:rsidR="00986342" w:rsidRDefault="00986342" w:rsidP="005134AA">
            <w:pP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3055" w:type="dxa"/>
          </w:tcPr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1)  эпитет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2)  </w:t>
            </w:r>
            <w:r>
              <w:rPr>
                <w:rFonts w:eastAsia="Times New Roman"/>
                <w:sz w:val="22"/>
              </w:rPr>
              <w:t>перифраза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3)  метафора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sz w:val="22"/>
              </w:rPr>
              <w:t>4)  г</w:t>
            </w:r>
            <w:r>
              <w:rPr>
                <w:rFonts w:eastAsia="Times New Roman"/>
                <w:sz w:val="22"/>
              </w:rPr>
              <w:t>радация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eastAsia="Times New Roman"/>
                <w:sz w:val="22"/>
              </w:rPr>
              <w:t xml:space="preserve">5) </w:t>
            </w:r>
            <w:r w:rsidRPr="00BE6F2B">
              <w:rPr>
                <w:rFonts w:eastAsia="Times New Roman"/>
                <w:sz w:val="22"/>
              </w:rPr>
              <w:t>окказионализм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bCs/>
                <w:sz w:val="22"/>
              </w:rPr>
              <w:t>6)  </w:t>
            </w:r>
            <w:r>
              <w:rPr>
                <w:rFonts w:eastAsia="Times New Roman"/>
                <w:bCs/>
                <w:sz w:val="22"/>
              </w:rPr>
              <w:t>аллитерация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bCs/>
                <w:sz w:val="22"/>
              </w:rPr>
              <w:t>7)  антитеза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bCs/>
                <w:sz w:val="22"/>
              </w:rPr>
              <w:t>8)  </w:t>
            </w:r>
            <w:r>
              <w:rPr>
                <w:rFonts w:eastAsia="Times New Roman"/>
                <w:bCs/>
                <w:sz w:val="22"/>
              </w:rPr>
              <w:t>фразеологизм</w:t>
            </w:r>
          </w:p>
          <w:p w:rsidR="00986342" w:rsidRPr="00ED6F84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 w:rsidRPr="00BE6F2B">
              <w:rPr>
                <w:rFonts w:eastAsia="Times New Roman"/>
                <w:bCs/>
                <w:sz w:val="22"/>
              </w:rPr>
              <w:t>9)  сравнение</w:t>
            </w:r>
          </w:p>
        </w:tc>
      </w:tr>
    </w:tbl>
    <w:p w:rsidR="00986342" w:rsidRDefault="00986342" w:rsidP="00986342"/>
    <w:p w:rsidR="00986342" w:rsidRDefault="00986342" w:rsidP="00986342"/>
    <w:p w:rsidR="00986342" w:rsidRDefault="00986342" w:rsidP="00986342">
      <w:pPr>
        <w:rPr>
          <w:sz w:val="24"/>
        </w:rPr>
      </w:pPr>
      <w:r w:rsidRPr="00856B65">
        <w:rPr>
          <w:b/>
          <w:sz w:val="24"/>
        </w:rPr>
        <w:t>8.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986342" w:rsidRDefault="00986342" w:rsidP="00986342">
      <w:pPr>
        <w:shd w:val="clear" w:color="auto" w:fill="FAFEFF"/>
        <w:spacing w:line="276" w:lineRule="auto"/>
        <w:rPr>
          <w:rFonts w:eastAsia="Times New Roman"/>
          <w:sz w:val="22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7338"/>
        <w:gridCol w:w="3260"/>
      </w:tblGrid>
      <w:tr w:rsidR="00986342" w:rsidRPr="0030700F" w:rsidTr="005134AA">
        <w:tc>
          <w:tcPr>
            <w:tcW w:w="7338" w:type="dxa"/>
          </w:tcPr>
          <w:p w:rsidR="00986342" w:rsidRPr="0030700F" w:rsidRDefault="00986342" w:rsidP="005134AA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3260" w:type="dxa"/>
          </w:tcPr>
          <w:p w:rsidR="00986342" w:rsidRPr="0030700F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proofErr w:type="gramStart"/>
            <w:r w:rsidRPr="0030700F">
              <w:rPr>
                <w:sz w:val="22"/>
              </w:rPr>
              <w:t/>
            </w:r>
            <w:r>
              <w:rPr>
                <w:sz w:val="22"/>
              </w:rPr>
              <w:t>-</w:t>
            </w:r>
            <w:proofErr w:type="gramEnd"/>
            <w:r w:rsidRPr="0030700F">
              <w:rPr>
                <w:sz w:val="22"/>
              </w:rPr>
              <w:t>выразительные средства</w:t>
            </w:r>
          </w:p>
        </w:tc>
      </w:tr>
      <w:tr w:rsidR="00986342" w:rsidRPr="0030700F" w:rsidTr="005134AA">
        <w:tc>
          <w:tcPr>
            <w:tcW w:w="7338" w:type="dxa"/>
          </w:tcPr>
          <w:p w:rsidR="00986342" w:rsidRDefault="00986342" w:rsidP="005134AA">
            <w:pPr>
              <w:shd w:val="clear" w:color="auto" w:fill="FFFFFF"/>
              <w:rPr>
                <w:sz w:val="22"/>
                <w:szCs w:val="22"/>
              </w:rPr>
            </w:pPr>
            <w:r w:rsidRPr="000815F9">
              <w:rPr>
                <w:sz w:val="22"/>
                <w:szCs w:val="22"/>
              </w:rPr>
              <w:t xml:space="preserve">А) </w:t>
            </w:r>
            <w:r>
              <w:rPr>
                <w:sz w:val="22"/>
                <w:szCs w:val="22"/>
              </w:rPr>
              <w:t>И степь, раскинувшись широко,</w:t>
            </w:r>
          </w:p>
          <w:p w:rsidR="00986342" w:rsidRPr="000815F9" w:rsidRDefault="00986342" w:rsidP="005134AA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 тумане дремлет одиноко. (Никитин)</w:t>
            </w:r>
          </w:p>
          <w:p w:rsidR="00986342" w:rsidRPr="006258FB" w:rsidRDefault="00986342" w:rsidP="005134AA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258FB">
              <w:rPr>
                <w:rFonts w:eastAsia="Calibri"/>
                <w:sz w:val="22"/>
                <w:szCs w:val="22"/>
              </w:rPr>
              <w:t xml:space="preserve">) </w:t>
            </w:r>
            <w:proofErr w:type="gramStart"/>
            <w:r w:rsidRPr="006258FB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6258FB">
              <w:rPr>
                <w:rFonts w:eastAsia="Calibri"/>
                <w:sz w:val="22"/>
                <w:szCs w:val="22"/>
              </w:rPr>
              <w:t xml:space="preserve"> Волга! Колыбель моя!</w:t>
            </w:r>
            <w:r w:rsidRPr="006258FB">
              <w:rPr>
                <w:rFonts w:eastAsia="Calibri"/>
                <w:sz w:val="22"/>
                <w:szCs w:val="22"/>
              </w:rPr>
              <w:br/>
              <w:t>Любил ли кто тебя, как я?      (</w:t>
            </w:r>
            <w:proofErr w:type="spellStart"/>
            <w:r w:rsidRPr="006258FB">
              <w:rPr>
                <w:rFonts w:eastAsia="Calibri"/>
                <w:sz w:val="22"/>
                <w:szCs w:val="22"/>
              </w:rPr>
              <w:t>Н.Некрасов</w:t>
            </w:r>
            <w:proofErr w:type="spellEnd"/>
            <w:r w:rsidRPr="006258FB">
              <w:rPr>
                <w:rFonts w:eastAsia="Calibri"/>
                <w:sz w:val="22"/>
                <w:szCs w:val="22"/>
              </w:rPr>
              <w:t>) </w:t>
            </w:r>
          </w:p>
          <w:p w:rsidR="00986342" w:rsidRPr="007977B9" w:rsidRDefault="00986342" w:rsidP="005134AA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F01676">
              <w:rPr>
                <w:bCs/>
                <w:sz w:val="24"/>
                <w:szCs w:val="21"/>
              </w:rPr>
              <w:t>В</w:t>
            </w:r>
            <w:r w:rsidRPr="007977B9">
              <w:rPr>
                <w:rFonts w:eastAsia="Calibri"/>
                <w:sz w:val="22"/>
                <w:szCs w:val="22"/>
              </w:rPr>
              <w:t>) Впереди виднелась чёрная лента реки, испятнанная рваными заплатами льдин.</w:t>
            </w:r>
            <w:r>
              <w:rPr>
                <w:rFonts w:eastAsia="Calibri"/>
                <w:sz w:val="22"/>
                <w:szCs w:val="22"/>
              </w:rPr>
              <w:t xml:space="preserve"> (В.</w:t>
            </w:r>
            <w:r w:rsidRPr="007977B9">
              <w:rPr>
                <w:rFonts w:eastAsia="Calibri"/>
                <w:sz w:val="22"/>
                <w:szCs w:val="22"/>
              </w:rPr>
              <w:t>П. Астафьев)</w:t>
            </w:r>
          </w:p>
          <w:p w:rsidR="00986342" w:rsidRDefault="00986342" w:rsidP="005134AA">
            <w:pPr>
              <w:pStyle w:val="a5"/>
              <w:spacing w:before="0" w:beforeAutospacing="0" w:after="0" w:afterAutospacing="0"/>
              <w:jc w:val="both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 xml:space="preserve">Г) </w:t>
            </w:r>
            <w:r w:rsidRPr="007977B9">
              <w:rPr>
                <w:bCs/>
                <w:sz w:val="24"/>
                <w:szCs w:val="21"/>
              </w:rPr>
              <w:t>Эй, борода! А как проехать отсюда к Плюшкину? (</w:t>
            </w:r>
            <w:proofErr w:type="spellStart"/>
            <w:r w:rsidRPr="007977B9">
              <w:rPr>
                <w:bCs/>
                <w:sz w:val="24"/>
                <w:szCs w:val="21"/>
              </w:rPr>
              <w:t>Н.Гоголь</w:t>
            </w:r>
            <w:proofErr w:type="spellEnd"/>
            <w:r w:rsidRPr="007977B9">
              <w:rPr>
                <w:bCs/>
                <w:sz w:val="24"/>
                <w:szCs w:val="21"/>
              </w:rPr>
              <w:t>)</w:t>
            </w:r>
          </w:p>
          <w:p w:rsidR="00986342" w:rsidRPr="000815F9" w:rsidRDefault="00986342" w:rsidP="005134A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 w:val="24"/>
                <w:szCs w:val="21"/>
              </w:rPr>
              <w:t xml:space="preserve">Д) </w:t>
            </w:r>
            <w:r w:rsidRPr="00AD7050">
              <w:rPr>
                <w:bCs/>
                <w:sz w:val="24"/>
                <w:szCs w:val="21"/>
              </w:rPr>
              <w:t>Джинсы, твидовый пиджак и хорошая рубашка. Очень хорошая. Моя любимая! Белая. Об</w:t>
            </w:r>
            <w:r>
              <w:rPr>
                <w:bCs/>
                <w:sz w:val="24"/>
                <w:szCs w:val="21"/>
              </w:rPr>
              <w:t>ычная белая рубашка. Но хорошая.</w:t>
            </w:r>
            <w:r w:rsidRPr="00AD7050">
              <w:rPr>
                <w:bCs/>
                <w:sz w:val="24"/>
                <w:szCs w:val="21"/>
              </w:rPr>
              <w:t xml:space="preserve"> (</w:t>
            </w:r>
            <w:proofErr w:type="spellStart"/>
            <w:r w:rsidRPr="00AD7050">
              <w:rPr>
                <w:bCs/>
                <w:sz w:val="24"/>
                <w:szCs w:val="21"/>
              </w:rPr>
              <w:t>Е.Гришковец</w:t>
            </w:r>
            <w:proofErr w:type="spellEnd"/>
            <w:r w:rsidRPr="00AD7050">
              <w:rPr>
                <w:bCs/>
                <w:sz w:val="24"/>
                <w:szCs w:val="21"/>
              </w:rPr>
              <w:t>).</w:t>
            </w:r>
          </w:p>
        </w:tc>
        <w:tc>
          <w:tcPr>
            <w:tcW w:w="3260" w:type="dxa"/>
          </w:tcPr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eastAsia="Times New Roman"/>
                <w:sz w:val="22"/>
              </w:rPr>
              <w:t xml:space="preserve">1) </w:t>
            </w:r>
            <w:r w:rsidRPr="00BE6F2B">
              <w:rPr>
                <w:rFonts w:eastAsia="Times New Roman"/>
                <w:sz w:val="22"/>
              </w:rPr>
              <w:t>эпитет</w:t>
            </w:r>
          </w:p>
          <w:p w:rsidR="00986342" w:rsidRPr="00BE6F2B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eastAsia="Times New Roman"/>
                <w:sz w:val="22"/>
              </w:rPr>
              <w:t>2) синтаксический параллелизм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3) олицетворение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4) риторическое обращение</w:t>
            </w:r>
          </w:p>
          <w:p w:rsidR="00986342" w:rsidRDefault="00986342" w:rsidP="005134AA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eastAsia="Times New Roman"/>
                <w:sz w:val="22"/>
              </w:rPr>
              <w:t>5) парцелляция</w:t>
            </w:r>
          </w:p>
          <w:p w:rsidR="00986342" w:rsidRPr="007977B9" w:rsidRDefault="00986342" w:rsidP="005134AA">
            <w:pPr>
              <w:shd w:val="clear" w:color="auto" w:fill="FAFEFF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6</w:t>
            </w:r>
            <w:r w:rsidRPr="007977B9">
              <w:rPr>
                <w:sz w:val="22"/>
              </w:rPr>
              <w:t xml:space="preserve">) </w:t>
            </w:r>
            <w:r>
              <w:rPr>
                <w:sz w:val="22"/>
              </w:rPr>
              <w:t>метафора</w:t>
            </w:r>
          </w:p>
          <w:p w:rsidR="00986342" w:rsidRDefault="00986342" w:rsidP="005134AA">
            <w:pPr>
              <w:shd w:val="clear" w:color="auto" w:fill="FAFEFF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7) </w:t>
            </w:r>
            <w:r w:rsidRPr="00BE6F2B">
              <w:rPr>
                <w:rFonts w:eastAsia="Times New Roman"/>
                <w:sz w:val="22"/>
              </w:rPr>
              <w:t>сравнение</w:t>
            </w:r>
          </w:p>
          <w:p w:rsidR="00986342" w:rsidRDefault="00986342" w:rsidP="005134AA">
            <w:pPr>
              <w:shd w:val="clear" w:color="auto" w:fill="FAFEFF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8) ряды однородных членов</w:t>
            </w:r>
          </w:p>
          <w:p w:rsidR="00986342" w:rsidRPr="00AD7050" w:rsidRDefault="00986342" w:rsidP="00824284">
            <w:pPr>
              <w:shd w:val="clear" w:color="auto" w:fill="FAFEFF"/>
              <w:spacing w:line="276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eastAsia="Times New Roman"/>
                <w:sz w:val="22"/>
              </w:rPr>
              <w:t xml:space="preserve">9) </w:t>
            </w:r>
            <w:r w:rsidR="00824284">
              <w:rPr>
                <w:sz w:val="22"/>
              </w:rPr>
              <w:t>синекдоха</w:t>
            </w:r>
          </w:p>
        </w:tc>
      </w:tr>
    </w:tbl>
    <w:p w:rsidR="00986342" w:rsidRDefault="00986342" w:rsidP="00986342">
      <w:pPr>
        <w:rPr>
          <w:sz w:val="24"/>
        </w:rPr>
      </w:pPr>
    </w:p>
    <w:p w:rsidR="00986342" w:rsidRDefault="00986342" w:rsidP="00986342">
      <w:pPr>
        <w:rPr>
          <w:sz w:val="24"/>
        </w:rPr>
      </w:pPr>
    </w:p>
    <w:p w:rsidR="00986342" w:rsidRDefault="00986342" w:rsidP="00986342">
      <w:pPr>
        <w:rPr>
          <w:sz w:val="24"/>
        </w:rPr>
      </w:pPr>
      <w:r w:rsidRPr="00856B65">
        <w:rPr>
          <w:b/>
          <w:sz w:val="24"/>
        </w:rPr>
        <w:lastRenderedPageBreak/>
        <w:t>9.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 xml:space="preserve">ую позицию из второго столбца. </w:t>
      </w:r>
    </w:p>
    <w:p w:rsidR="00986342" w:rsidRDefault="00986342" w:rsidP="00986342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986342" w:rsidRPr="0030700F" w:rsidTr="005134AA">
        <w:tc>
          <w:tcPr>
            <w:tcW w:w="7196" w:type="dxa"/>
          </w:tcPr>
          <w:p w:rsidR="00986342" w:rsidRPr="0030700F" w:rsidRDefault="00986342" w:rsidP="005134AA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3118" w:type="dxa"/>
          </w:tcPr>
          <w:p w:rsidR="00986342" w:rsidRPr="0030700F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proofErr w:type="gramStart"/>
            <w:r w:rsidRPr="0030700F">
              <w:rPr>
                <w:sz w:val="22"/>
              </w:rPr>
              <w:t/>
            </w:r>
            <w:r>
              <w:rPr>
                <w:sz w:val="22"/>
              </w:rPr>
              <w:t>-</w:t>
            </w:r>
            <w:proofErr w:type="gramEnd"/>
            <w:r w:rsidRPr="0030700F">
              <w:rPr>
                <w:sz w:val="22"/>
              </w:rPr>
              <w:t>выразительные средства</w:t>
            </w:r>
          </w:p>
        </w:tc>
      </w:tr>
      <w:tr w:rsidR="00986342" w:rsidRPr="0030700F" w:rsidTr="005134AA">
        <w:tc>
          <w:tcPr>
            <w:tcW w:w="7196" w:type="dxa"/>
          </w:tcPr>
          <w:p w:rsidR="00986342" w:rsidRPr="00AD7050" w:rsidRDefault="00986342" w:rsidP="005134AA">
            <w:pPr>
              <w:shd w:val="clear" w:color="auto" w:fill="FFFFFF"/>
              <w:rPr>
                <w:rFonts w:eastAsia="Times New Roman"/>
                <w:bCs/>
                <w:sz w:val="24"/>
                <w:szCs w:val="21"/>
              </w:rPr>
            </w:pPr>
            <w:r w:rsidRPr="000815F9">
              <w:rPr>
                <w:sz w:val="22"/>
                <w:szCs w:val="22"/>
              </w:rPr>
              <w:t xml:space="preserve">А) </w:t>
            </w:r>
            <w:r w:rsidRPr="00AD7050">
              <w:rPr>
                <w:rFonts w:eastAsia="Times New Roman"/>
                <w:bCs/>
                <w:sz w:val="24"/>
                <w:szCs w:val="21"/>
              </w:rPr>
              <w:t>Есть тоска вес</w:t>
            </w:r>
            <w:r>
              <w:rPr>
                <w:rFonts w:eastAsia="Times New Roman"/>
                <w:bCs/>
                <w:sz w:val="24"/>
                <w:szCs w:val="21"/>
              </w:rPr>
              <w:t>ё</w:t>
            </w:r>
            <w:r w:rsidRPr="00AD7050">
              <w:rPr>
                <w:rFonts w:eastAsia="Times New Roman"/>
                <w:bCs/>
                <w:sz w:val="24"/>
                <w:szCs w:val="21"/>
              </w:rPr>
              <w:t xml:space="preserve">лая в </w:t>
            </w:r>
            <w:proofErr w:type="spellStart"/>
            <w:r w:rsidRPr="00AD7050">
              <w:rPr>
                <w:rFonts w:eastAsia="Times New Roman"/>
                <w:bCs/>
                <w:sz w:val="24"/>
                <w:szCs w:val="21"/>
              </w:rPr>
              <w:t>алостях</w:t>
            </w:r>
            <w:proofErr w:type="spellEnd"/>
            <w:r w:rsidRPr="00AD7050">
              <w:rPr>
                <w:rFonts w:eastAsia="Times New Roman"/>
                <w:bCs/>
                <w:sz w:val="24"/>
                <w:szCs w:val="21"/>
              </w:rPr>
              <w:t xml:space="preserve"> зари.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  (С. Есенин)</w:t>
            </w:r>
          </w:p>
          <w:p w:rsidR="00986342" w:rsidRDefault="00986342" w:rsidP="005134AA">
            <w:pPr>
              <w:pStyle w:val="a5"/>
              <w:spacing w:before="0" w:beforeAutospacing="0" w:after="0" w:afterAutospacing="0"/>
              <w:jc w:val="both"/>
              <w:rPr>
                <w:bCs/>
                <w:sz w:val="24"/>
                <w:szCs w:val="21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AD7050">
              <w:rPr>
                <w:bCs/>
                <w:sz w:val="24"/>
                <w:szCs w:val="21"/>
              </w:rPr>
              <w:t>О времена! О нравы! (Цицерон).</w:t>
            </w:r>
          </w:p>
          <w:p w:rsidR="00986342" w:rsidRPr="00AD7050" w:rsidRDefault="00986342" w:rsidP="005134AA">
            <w:pPr>
              <w:rPr>
                <w:rFonts w:eastAsia="Times New Roman"/>
                <w:bCs/>
                <w:sz w:val="24"/>
                <w:szCs w:val="21"/>
              </w:rPr>
            </w:pPr>
            <w:r w:rsidRPr="00AD7050">
              <w:rPr>
                <w:rFonts w:eastAsia="Times New Roman"/>
                <w:bCs/>
                <w:sz w:val="24"/>
                <w:szCs w:val="21"/>
              </w:rPr>
              <w:t>В) А ветер, мягкий и сырой,</w:t>
            </w:r>
          </w:p>
          <w:p w:rsidR="00986342" w:rsidRDefault="00986342" w:rsidP="005134AA">
            <w:pPr>
              <w:rPr>
                <w:sz w:val="24"/>
              </w:rPr>
            </w:pPr>
            <w:r w:rsidRPr="007977B9">
              <w:rPr>
                <w:sz w:val="24"/>
              </w:rPr>
              <w:t>Глаза тихонько закрывает.                    И.А. Бунин</w:t>
            </w:r>
          </w:p>
          <w:p w:rsidR="00986342" w:rsidRPr="00AD7050" w:rsidRDefault="00986342" w:rsidP="005134A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2"/>
                <w:szCs w:val="21"/>
              </w:rPr>
            </w:pPr>
            <w:r>
              <w:rPr>
                <w:sz w:val="24"/>
              </w:rPr>
              <w:t>Г</w:t>
            </w:r>
            <w:r w:rsidRPr="00AD7050">
              <w:rPr>
                <w:rFonts w:eastAsia="Times New Roman"/>
                <w:bCs/>
                <w:sz w:val="22"/>
                <w:szCs w:val="21"/>
              </w:rPr>
              <w:t>) Совесть всегда исходит из глубины души, и совестью в той или иной мере очищаются. Совесть «грызёт». Совесть не бывает ложной. (Д. С. Лихачёв)</w:t>
            </w:r>
          </w:p>
          <w:p w:rsidR="00986342" w:rsidRPr="005F396E" w:rsidRDefault="00986342" w:rsidP="005134AA">
            <w:pPr>
              <w:shd w:val="clear" w:color="auto" w:fill="FFFFFF"/>
              <w:rPr>
                <w:sz w:val="22"/>
                <w:szCs w:val="21"/>
              </w:rPr>
            </w:pPr>
            <w:r>
              <w:rPr>
                <w:sz w:val="24"/>
              </w:rPr>
              <w:t xml:space="preserve">Д) </w:t>
            </w:r>
            <w:r w:rsidRPr="005F396E">
              <w:rPr>
                <w:sz w:val="22"/>
                <w:szCs w:val="21"/>
              </w:rPr>
              <w:t>Люблю г</w:t>
            </w:r>
            <w:r w:rsidRPr="00470E98">
              <w:rPr>
                <w:b/>
                <w:sz w:val="22"/>
                <w:szCs w:val="21"/>
                <w:u w:val="single"/>
              </w:rPr>
              <w:t>р</w:t>
            </w:r>
            <w:r w:rsidRPr="005F396E">
              <w:rPr>
                <w:sz w:val="22"/>
                <w:szCs w:val="21"/>
              </w:rPr>
              <w:t>озу в начале мая,</w:t>
            </w:r>
          </w:p>
          <w:p w:rsidR="00986342" w:rsidRPr="005F396E" w:rsidRDefault="00986342" w:rsidP="005134AA">
            <w:pPr>
              <w:shd w:val="clear" w:color="auto" w:fill="FFFFFF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Когда весенний</w:t>
            </w:r>
            <w:r w:rsidRPr="005F396E">
              <w:rPr>
                <w:sz w:val="22"/>
                <w:szCs w:val="21"/>
              </w:rPr>
              <w:t xml:space="preserve"> первый г</w:t>
            </w:r>
            <w:r w:rsidRPr="00470E98">
              <w:rPr>
                <w:b/>
                <w:sz w:val="22"/>
                <w:szCs w:val="21"/>
                <w:u w:val="single"/>
              </w:rPr>
              <w:t>р</w:t>
            </w:r>
            <w:r w:rsidRPr="005F396E">
              <w:rPr>
                <w:sz w:val="22"/>
                <w:szCs w:val="21"/>
              </w:rPr>
              <w:t>ом,</w:t>
            </w:r>
          </w:p>
          <w:p w:rsidR="00986342" w:rsidRPr="005F396E" w:rsidRDefault="00986342" w:rsidP="005134AA">
            <w:pPr>
              <w:shd w:val="clear" w:color="auto" w:fill="FFFFFF"/>
              <w:rPr>
                <w:sz w:val="22"/>
                <w:szCs w:val="21"/>
              </w:rPr>
            </w:pPr>
            <w:r w:rsidRPr="005F396E">
              <w:rPr>
                <w:sz w:val="22"/>
                <w:szCs w:val="21"/>
              </w:rPr>
              <w:t xml:space="preserve">Как бы </w:t>
            </w:r>
            <w:proofErr w:type="spellStart"/>
            <w:r w:rsidRPr="00470E98">
              <w:rPr>
                <w:b/>
                <w:sz w:val="22"/>
                <w:szCs w:val="21"/>
                <w:u w:val="single"/>
              </w:rPr>
              <w:t>р</w:t>
            </w:r>
            <w:r w:rsidRPr="005F396E">
              <w:rPr>
                <w:sz w:val="22"/>
                <w:szCs w:val="21"/>
              </w:rPr>
              <w:t>езвяся</w:t>
            </w:r>
            <w:proofErr w:type="spellEnd"/>
            <w:r w:rsidRPr="005F396E">
              <w:rPr>
                <w:sz w:val="22"/>
                <w:szCs w:val="21"/>
              </w:rPr>
              <w:t xml:space="preserve"> и иг</w:t>
            </w:r>
            <w:r w:rsidRPr="00470E98">
              <w:rPr>
                <w:b/>
                <w:sz w:val="22"/>
                <w:szCs w:val="21"/>
                <w:u w:val="single"/>
              </w:rPr>
              <w:t>р</w:t>
            </w:r>
            <w:r w:rsidRPr="005F396E">
              <w:rPr>
                <w:sz w:val="22"/>
                <w:szCs w:val="21"/>
              </w:rPr>
              <w:t>ая,</w:t>
            </w:r>
          </w:p>
          <w:p w:rsidR="00986342" w:rsidRPr="00E75558" w:rsidRDefault="00986342" w:rsidP="005134AA">
            <w:pPr>
              <w:shd w:val="clear" w:color="auto" w:fill="FFFFFF"/>
              <w:rPr>
                <w:sz w:val="22"/>
                <w:szCs w:val="21"/>
              </w:rPr>
            </w:pPr>
            <w:r w:rsidRPr="005F396E">
              <w:rPr>
                <w:sz w:val="22"/>
                <w:szCs w:val="21"/>
              </w:rPr>
              <w:t>Г</w:t>
            </w:r>
            <w:r w:rsidRPr="00470E98">
              <w:rPr>
                <w:b/>
                <w:sz w:val="22"/>
                <w:szCs w:val="21"/>
                <w:u w:val="single"/>
              </w:rPr>
              <w:t>р</w:t>
            </w:r>
            <w:r w:rsidRPr="005F396E">
              <w:rPr>
                <w:sz w:val="22"/>
                <w:szCs w:val="21"/>
              </w:rPr>
              <w:t>охочет в небе голубом. (Ф. И. Тютчев)</w:t>
            </w:r>
          </w:p>
        </w:tc>
        <w:tc>
          <w:tcPr>
            <w:tcW w:w="3118" w:type="dxa"/>
          </w:tcPr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1) метафора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2) риторическое восклицание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3) оксюморон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4) профессионализмы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5) олицетворение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6) ряды однородных членов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7) эпитет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8) анафора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9) аллитерация</w:t>
            </w:r>
          </w:p>
        </w:tc>
      </w:tr>
    </w:tbl>
    <w:p w:rsidR="00986342" w:rsidRDefault="00986342" w:rsidP="00986342">
      <w:pPr>
        <w:rPr>
          <w:sz w:val="24"/>
        </w:rPr>
      </w:pPr>
    </w:p>
    <w:p w:rsidR="00986342" w:rsidRDefault="00986342" w:rsidP="00986342">
      <w:pPr>
        <w:rPr>
          <w:sz w:val="24"/>
        </w:rPr>
      </w:pPr>
    </w:p>
    <w:p w:rsidR="00986342" w:rsidRDefault="00986342" w:rsidP="00986342">
      <w:pPr>
        <w:rPr>
          <w:sz w:val="24"/>
        </w:rPr>
      </w:pPr>
      <w:r w:rsidRPr="00856B65">
        <w:rPr>
          <w:b/>
          <w:sz w:val="24"/>
        </w:rPr>
        <w:t>10.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986342" w:rsidRDefault="00986342" w:rsidP="0098634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835"/>
      </w:tblGrid>
      <w:tr w:rsidR="00986342" w:rsidRPr="0030700F" w:rsidTr="005134AA">
        <w:tc>
          <w:tcPr>
            <w:tcW w:w="7338" w:type="dxa"/>
          </w:tcPr>
          <w:p w:rsidR="00986342" w:rsidRPr="0030700F" w:rsidRDefault="00986342" w:rsidP="005134AA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835" w:type="dxa"/>
          </w:tcPr>
          <w:p w:rsidR="00986342" w:rsidRPr="0030700F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proofErr w:type="gramStart"/>
            <w:r w:rsidRPr="0030700F">
              <w:rPr>
                <w:sz w:val="22"/>
              </w:rPr>
              <w:t/>
            </w:r>
            <w:r>
              <w:rPr>
                <w:sz w:val="22"/>
              </w:rPr>
              <w:t>-</w:t>
            </w:r>
            <w:proofErr w:type="gramEnd"/>
            <w:r w:rsidRPr="0030700F">
              <w:rPr>
                <w:sz w:val="22"/>
              </w:rPr>
              <w:t>выразительные средства</w:t>
            </w:r>
          </w:p>
        </w:tc>
      </w:tr>
      <w:tr w:rsidR="00986342" w:rsidRPr="0030700F" w:rsidTr="005134AA">
        <w:tc>
          <w:tcPr>
            <w:tcW w:w="7338" w:type="dxa"/>
          </w:tcPr>
          <w:p w:rsidR="00986342" w:rsidRPr="000815F9" w:rsidRDefault="00986342" w:rsidP="005134AA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0815F9">
              <w:rPr>
                <w:sz w:val="22"/>
                <w:szCs w:val="22"/>
              </w:rPr>
              <w:t xml:space="preserve">А) </w:t>
            </w:r>
            <w:r w:rsidRPr="005F396E">
              <w:rPr>
                <w:sz w:val="22"/>
                <w:szCs w:val="21"/>
                <w:shd w:val="clear" w:color="auto" w:fill="FFFFFF"/>
              </w:rPr>
              <w:t>И какой же русский не лю</w:t>
            </w:r>
            <w:r>
              <w:rPr>
                <w:sz w:val="22"/>
                <w:szCs w:val="21"/>
                <w:shd w:val="clear" w:color="auto" w:fill="FFFFFF"/>
              </w:rPr>
              <w:t>бит быстрой езды? (Н.В. Гоголь)</w:t>
            </w:r>
          </w:p>
          <w:p w:rsidR="00986342" w:rsidRDefault="00986342" w:rsidP="005134AA">
            <w:pPr>
              <w:shd w:val="clear" w:color="auto" w:fill="FFFFFF"/>
              <w:rPr>
                <w:sz w:val="22"/>
                <w:szCs w:val="21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5F396E">
              <w:rPr>
                <w:sz w:val="22"/>
                <w:szCs w:val="21"/>
              </w:rPr>
              <w:t>Богатство и бедность, старость и молодос</w:t>
            </w:r>
            <w:r>
              <w:rPr>
                <w:sz w:val="22"/>
                <w:szCs w:val="21"/>
              </w:rPr>
              <w:t xml:space="preserve">ть, красота и безобразие - это </w:t>
            </w:r>
            <w:r w:rsidRPr="005F396E">
              <w:rPr>
                <w:sz w:val="22"/>
                <w:szCs w:val="21"/>
              </w:rPr>
              <w:t xml:space="preserve"> то, о ч</w:t>
            </w:r>
            <w:r>
              <w:rPr>
                <w:sz w:val="22"/>
                <w:szCs w:val="21"/>
              </w:rPr>
              <w:t>ем г</w:t>
            </w:r>
            <w:r w:rsidRPr="005F396E">
              <w:rPr>
                <w:sz w:val="22"/>
                <w:szCs w:val="21"/>
              </w:rPr>
              <w:t>оворится в сказках. (М. Цветаева)</w:t>
            </w:r>
          </w:p>
          <w:p w:rsidR="00986342" w:rsidRDefault="00986342" w:rsidP="005134AA">
            <w:pPr>
              <w:shd w:val="clear" w:color="auto" w:fill="FFFFFF"/>
              <w:rPr>
                <w:sz w:val="22"/>
                <w:szCs w:val="21"/>
              </w:rPr>
            </w:pPr>
            <w:r w:rsidRPr="00F01676">
              <w:rPr>
                <w:bCs/>
                <w:sz w:val="24"/>
                <w:szCs w:val="21"/>
              </w:rPr>
              <w:t>В)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 w:rsidRPr="005F396E">
              <w:rPr>
                <w:sz w:val="22"/>
                <w:szCs w:val="21"/>
              </w:rPr>
              <w:t xml:space="preserve">Бранил Гомера, </w:t>
            </w:r>
            <w:proofErr w:type="spellStart"/>
            <w:r w:rsidRPr="005F396E">
              <w:rPr>
                <w:sz w:val="22"/>
                <w:szCs w:val="21"/>
              </w:rPr>
              <w:t>Феокрита</w:t>
            </w:r>
            <w:proofErr w:type="spellEnd"/>
            <w:r w:rsidRPr="005F396E">
              <w:rPr>
                <w:sz w:val="22"/>
                <w:szCs w:val="21"/>
              </w:rPr>
              <w:t xml:space="preserve">, </w:t>
            </w:r>
          </w:p>
          <w:p w:rsidR="00986342" w:rsidRDefault="00986342" w:rsidP="005134AA">
            <w:pPr>
              <w:shd w:val="clear" w:color="auto" w:fill="FFFFFF"/>
              <w:rPr>
                <w:sz w:val="22"/>
                <w:szCs w:val="21"/>
              </w:rPr>
            </w:pPr>
            <w:r w:rsidRPr="005F396E">
              <w:rPr>
                <w:sz w:val="22"/>
                <w:szCs w:val="21"/>
              </w:rPr>
              <w:t>Зато читал Адама Смита</w:t>
            </w:r>
            <w:r>
              <w:rPr>
                <w:sz w:val="22"/>
                <w:szCs w:val="21"/>
              </w:rPr>
              <w:t>… (А. С. Пушкин)</w:t>
            </w:r>
          </w:p>
          <w:p w:rsidR="00986342" w:rsidRPr="005F396E" w:rsidRDefault="00986342" w:rsidP="005134AA">
            <w:pPr>
              <w:shd w:val="clear" w:color="auto" w:fill="FFFFFF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Г) </w:t>
            </w:r>
            <w:r w:rsidRPr="005F396E">
              <w:rPr>
                <w:sz w:val="22"/>
                <w:szCs w:val="21"/>
                <w:shd w:val="clear" w:color="auto" w:fill="FFFFFF"/>
              </w:rPr>
              <w:t>Грузное тело его исполнено гибкой, звериной грации. (</w:t>
            </w:r>
            <w:proofErr w:type="spellStart"/>
            <w:r w:rsidRPr="005F396E">
              <w:rPr>
                <w:sz w:val="22"/>
                <w:szCs w:val="21"/>
                <w:shd w:val="clear" w:color="auto" w:fill="FFFFFF"/>
              </w:rPr>
              <w:t>М.Шолохов</w:t>
            </w:r>
            <w:proofErr w:type="spellEnd"/>
            <w:r w:rsidRPr="005F396E">
              <w:rPr>
                <w:sz w:val="22"/>
                <w:szCs w:val="21"/>
                <w:shd w:val="clear" w:color="auto" w:fill="FFFFFF"/>
              </w:rPr>
              <w:t>)</w:t>
            </w:r>
            <w:r w:rsidRPr="005F396E">
              <w:rPr>
                <w:rStyle w:val="apple-converted-space"/>
                <w:sz w:val="22"/>
                <w:szCs w:val="21"/>
                <w:shd w:val="clear" w:color="auto" w:fill="FFFFFF"/>
              </w:rPr>
              <w:t> </w:t>
            </w:r>
          </w:p>
          <w:p w:rsidR="00986342" w:rsidRPr="000815F9" w:rsidRDefault="00986342" w:rsidP="005134A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 xml:space="preserve">Д) </w:t>
            </w:r>
            <w:r w:rsidRPr="00C97A3D">
              <w:rPr>
                <w:sz w:val="22"/>
                <w:szCs w:val="21"/>
              </w:rPr>
              <w:t xml:space="preserve">Снежинки </w:t>
            </w:r>
            <w:r>
              <w:rPr>
                <w:sz w:val="22"/>
                <w:szCs w:val="21"/>
              </w:rPr>
              <w:t>ложились на г</w:t>
            </w:r>
            <w:r w:rsidRPr="00C97A3D">
              <w:rPr>
                <w:sz w:val="22"/>
                <w:szCs w:val="21"/>
              </w:rPr>
              <w:t>рязь на дороге. И на крыши</w:t>
            </w:r>
            <w:r>
              <w:rPr>
                <w:sz w:val="22"/>
                <w:szCs w:val="21"/>
              </w:rPr>
              <w:t xml:space="preserve"> домов</w:t>
            </w:r>
            <w:r w:rsidRPr="00C97A3D">
              <w:rPr>
                <w:sz w:val="22"/>
                <w:szCs w:val="21"/>
              </w:rPr>
              <w:t xml:space="preserve">. И на замороженные лужицы. И на изгороди. И на деревья. </w:t>
            </w:r>
            <w:r>
              <w:rPr>
                <w:sz w:val="22"/>
                <w:szCs w:val="21"/>
              </w:rPr>
              <w:t>(Л. Воронкова)</w:t>
            </w:r>
          </w:p>
        </w:tc>
        <w:tc>
          <w:tcPr>
            <w:tcW w:w="2835" w:type="dxa"/>
          </w:tcPr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1) сравнение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2) перифраза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3) антитеза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4) гротеск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5) контекстные синонимы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6) риторический вопрос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7) олицетворение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8) метонимия</w:t>
            </w:r>
          </w:p>
          <w:p w:rsidR="00986342" w:rsidRDefault="00986342" w:rsidP="005134AA">
            <w:pPr>
              <w:rPr>
                <w:sz w:val="22"/>
              </w:rPr>
            </w:pPr>
            <w:r>
              <w:rPr>
                <w:sz w:val="22"/>
              </w:rPr>
              <w:t>9) парцелляция</w:t>
            </w:r>
          </w:p>
        </w:tc>
      </w:tr>
    </w:tbl>
    <w:p w:rsidR="00986342" w:rsidRDefault="00986342" w:rsidP="00986342">
      <w:pPr>
        <w:rPr>
          <w:sz w:val="24"/>
        </w:rPr>
      </w:pPr>
    </w:p>
    <w:p w:rsidR="00986342" w:rsidRDefault="00986342" w:rsidP="00986342">
      <w:pPr>
        <w:rPr>
          <w:sz w:val="24"/>
        </w:rPr>
      </w:pPr>
    </w:p>
    <w:p w:rsidR="00986342" w:rsidRPr="002226BF" w:rsidRDefault="00986342" w:rsidP="00986342">
      <w:pPr>
        <w:rPr>
          <w:b/>
          <w:sz w:val="24"/>
        </w:rPr>
      </w:pPr>
      <w:r w:rsidRPr="002226BF">
        <w:rPr>
          <w:b/>
          <w:sz w:val="24"/>
        </w:rPr>
        <w:t>Ответы:</w:t>
      </w:r>
    </w:p>
    <w:p w:rsidR="00986342" w:rsidRPr="00824284" w:rsidRDefault="00986342" w:rsidP="00824284">
      <w:pPr>
        <w:spacing w:line="276" w:lineRule="auto"/>
        <w:rPr>
          <w:sz w:val="24"/>
        </w:rPr>
      </w:pPr>
      <w:bookmarkStart w:id="0" w:name="_GoBack"/>
      <w:r w:rsidRPr="00824284">
        <w:rPr>
          <w:sz w:val="24"/>
        </w:rPr>
        <w:t xml:space="preserve">6 – </w:t>
      </w:r>
      <w:r w:rsidRPr="00824284">
        <w:rPr>
          <w:rFonts w:eastAsia="Times New Roman"/>
          <w:sz w:val="22"/>
        </w:rPr>
        <w:t>29843</w:t>
      </w:r>
    </w:p>
    <w:p w:rsidR="00986342" w:rsidRPr="00824284" w:rsidRDefault="00986342" w:rsidP="00824284">
      <w:pPr>
        <w:spacing w:line="276" w:lineRule="auto"/>
        <w:rPr>
          <w:sz w:val="24"/>
        </w:rPr>
      </w:pPr>
      <w:r w:rsidRPr="00824284">
        <w:rPr>
          <w:sz w:val="24"/>
        </w:rPr>
        <w:t xml:space="preserve">7 – </w:t>
      </w:r>
      <w:r w:rsidRPr="00824284">
        <w:rPr>
          <w:rFonts w:eastAsia="Times New Roman"/>
          <w:sz w:val="22"/>
        </w:rPr>
        <w:t>62489</w:t>
      </w:r>
    </w:p>
    <w:p w:rsidR="00986342" w:rsidRPr="00824284" w:rsidRDefault="00986342" w:rsidP="00824284">
      <w:pPr>
        <w:shd w:val="clear" w:color="auto" w:fill="FAFEFF"/>
        <w:spacing w:line="276" w:lineRule="auto"/>
        <w:rPr>
          <w:rFonts w:eastAsia="Times New Roman"/>
          <w:sz w:val="22"/>
        </w:rPr>
      </w:pPr>
      <w:r w:rsidRPr="00824284">
        <w:rPr>
          <w:sz w:val="24"/>
        </w:rPr>
        <w:t xml:space="preserve">8 – </w:t>
      </w:r>
      <w:r w:rsidRPr="00824284">
        <w:rPr>
          <w:rFonts w:eastAsia="Times New Roman"/>
          <w:sz w:val="22"/>
        </w:rPr>
        <w:t>34695</w:t>
      </w:r>
    </w:p>
    <w:p w:rsidR="00986342" w:rsidRPr="00824284" w:rsidRDefault="00986342" w:rsidP="00824284">
      <w:pPr>
        <w:spacing w:line="276" w:lineRule="auto"/>
        <w:rPr>
          <w:sz w:val="24"/>
        </w:rPr>
      </w:pPr>
      <w:r w:rsidRPr="00824284">
        <w:rPr>
          <w:sz w:val="24"/>
        </w:rPr>
        <w:t>9 – 32589</w:t>
      </w:r>
    </w:p>
    <w:p w:rsidR="00986342" w:rsidRPr="00824284" w:rsidRDefault="00986342" w:rsidP="00824284">
      <w:pPr>
        <w:spacing w:line="276" w:lineRule="auto"/>
        <w:rPr>
          <w:sz w:val="24"/>
        </w:rPr>
      </w:pPr>
      <w:r w:rsidRPr="00824284">
        <w:rPr>
          <w:sz w:val="24"/>
        </w:rPr>
        <w:t>10 – 63859</w:t>
      </w:r>
    </w:p>
    <w:bookmarkEnd w:id="0"/>
    <w:p w:rsidR="00986342" w:rsidRDefault="00986342" w:rsidP="00986342">
      <w:pPr>
        <w:rPr>
          <w:sz w:val="24"/>
        </w:rPr>
      </w:pPr>
    </w:p>
    <w:p w:rsidR="00EB64E6" w:rsidRDefault="00EB64E6"/>
    <w:sectPr w:rsidR="00EB64E6" w:rsidSect="00986342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8E"/>
    <w:rsid w:val="005466B3"/>
    <w:rsid w:val="007E7D9F"/>
    <w:rsid w:val="00824284"/>
    <w:rsid w:val="00986342"/>
    <w:rsid w:val="009E13A6"/>
    <w:rsid w:val="00E83E8E"/>
    <w:rsid w:val="00E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6342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59"/>
    <w:rsid w:val="009863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6342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59"/>
    <w:rsid w:val="009863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2024-08-24T19:21:00Z</dcterms:created>
  <dcterms:modified xsi:type="dcterms:W3CDTF">2024-08-24T19:31:00Z</dcterms:modified>
</cp:coreProperties>
</file>