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5" w:rsidRPr="00AC35CB" w:rsidRDefault="0020759D" w:rsidP="00105B67">
      <w:pPr>
        <w:spacing w:after="0" w:line="240" w:lineRule="auto"/>
        <w:jc w:val="center"/>
        <w:rPr>
          <w:rFonts w:ascii="Times New Roman" w:hAnsi="Times New Roman" w:cs="Times New Roman"/>
        </w:rPr>
      </w:pPr>
      <w:r w:rsidRPr="00AC35CB">
        <w:rPr>
          <w:rFonts w:ascii="Times New Roman" w:hAnsi="Times New Roman" w:cs="Times New Roman"/>
        </w:rPr>
        <w:t xml:space="preserve"> </w:t>
      </w:r>
      <w:r w:rsidR="005C6BAA" w:rsidRPr="00AC35CB">
        <w:rPr>
          <w:rFonts w:ascii="Times New Roman" w:hAnsi="Times New Roman" w:cs="Times New Roman"/>
        </w:rPr>
        <w:t xml:space="preserve">Вариант </w:t>
      </w:r>
      <w:r w:rsidR="001C0E8C" w:rsidRPr="00AC35CB">
        <w:rPr>
          <w:rFonts w:ascii="Times New Roman" w:hAnsi="Times New Roman" w:cs="Times New Roman"/>
        </w:rPr>
        <w:t>10</w:t>
      </w:r>
    </w:p>
    <w:p w:rsidR="00105B67" w:rsidRPr="00AC35CB" w:rsidRDefault="00105B67" w:rsidP="00105B67">
      <w:pPr>
        <w:spacing w:after="0" w:line="240" w:lineRule="auto"/>
        <w:jc w:val="center"/>
        <w:rPr>
          <w:rFonts w:ascii="Times New Roman" w:hAnsi="Times New Roman" w:cs="Times New Roman"/>
        </w:rPr>
      </w:pPr>
      <w:r w:rsidRPr="00AC35CB">
        <w:rPr>
          <w:rFonts w:ascii="Times New Roman" w:hAnsi="Times New Roman" w:cs="Times New Roman"/>
        </w:rPr>
        <w:t>Часть 1</w:t>
      </w:r>
    </w:p>
    <w:p w:rsidR="00105B67" w:rsidRPr="00AC35CB" w:rsidRDefault="00105B67" w:rsidP="00105B67">
      <w:pPr>
        <w:spacing w:after="0" w:line="240" w:lineRule="auto"/>
        <w:rPr>
          <w:rFonts w:ascii="Times New Roman" w:hAnsi="Times New Roman" w:cs="Times New Roman"/>
        </w:rPr>
      </w:pPr>
      <w:r w:rsidRPr="00AC35CB">
        <w:rPr>
          <w:rFonts w:ascii="Times New Roman" w:hAnsi="Times New Roman" w:cs="Times New Roman"/>
        </w:rPr>
        <w:t>1.   Установите соответствие между событиями и годами: к каждой позиции первого столбца подберите соответствующую позицию из второго столбца.</w:t>
      </w:r>
    </w:p>
    <w:p w:rsidR="00124191" w:rsidRPr="00AC35CB" w:rsidRDefault="00124191" w:rsidP="00105B67">
      <w:pPr>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6249"/>
        <w:gridCol w:w="1465"/>
      </w:tblGrid>
      <w:tr w:rsidR="00105B67" w:rsidRPr="00AC35CB" w:rsidTr="00124191">
        <w:tc>
          <w:tcPr>
            <w:tcW w:w="8897" w:type="dxa"/>
          </w:tcPr>
          <w:p w:rsidR="00105B67" w:rsidRPr="00AC35CB" w:rsidRDefault="00105B67" w:rsidP="00105B67">
            <w:pPr>
              <w:jc w:val="center"/>
              <w:rPr>
                <w:rFonts w:ascii="Times New Roman" w:hAnsi="Times New Roman" w:cs="Times New Roman"/>
              </w:rPr>
            </w:pPr>
            <w:r w:rsidRPr="00AC35CB">
              <w:rPr>
                <w:rFonts w:ascii="Times New Roman" w:hAnsi="Times New Roman" w:cs="Times New Roman"/>
              </w:rPr>
              <w:t>События</w:t>
            </w:r>
          </w:p>
        </w:tc>
        <w:tc>
          <w:tcPr>
            <w:tcW w:w="1843" w:type="dxa"/>
          </w:tcPr>
          <w:p w:rsidR="00105B67" w:rsidRPr="00AC35CB" w:rsidRDefault="00105B67" w:rsidP="00105B67">
            <w:pPr>
              <w:jc w:val="center"/>
              <w:rPr>
                <w:rFonts w:ascii="Times New Roman" w:hAnsi="Times New Roman" w:cs="Times New Roman"/>
              </w:rPr>
            </w:pPr>
            <w:r w:rsidRPr="00AC35CB">
              <w:rPr>
                <w:rFonts w:ascii="Times New Roman" w:hAnsi="Times New Roman" w:cs="Times New Roman"/>
              </w:rPr>
              <w:t>Годы</w:t>
            </w:r>
          </w:p>
        </w:tc>
      </w:tr>
      <w:tr w:rsidR="00105B67" w:rsidRPr="00AC35CB" w:rsidTr="00124191">
        <w:tc>
          <w:tcPr>
            <w:tcW w:w="8897" w:type="dxa"/>
          </w:tcPr>
          <w:p w:rsidR="00105B67" w:rsidRPr="00AC35CB" w:rsidRDefault="00AD243F" w:rsidP="00AD243F">
            <w:pPr>
              <w:rPr>
                <w:rFonts w:ascii="Times New Roman" w:hAnsi="Times New Roman" w:cs="Times New Roman"/>
              </w:rPr>
            </w:pPr>
            <w:r w:rsidRPr="00AC35CB">
              <w:rPr>
                <w:rFonts w:ascii="Times New Roman" w:hAnsi="Times New Roman" w:cs="Times New Roman"/>
              </w:rPr>
              <w:t xml:space="preserve">A) первое упоминание Москвы в летописи </w:t>
            </w:r>
          </w:p>
        </w:tc>
        <w:tc>
          <w:tcPr>
            <w:tcW w:w="1843" w:type="dxa"/>
          </w:tcPr>
          <w:p w:rsidR="00105B67" w:rsidRPr="00AC35CB" w:rsidRDefault="00AD243F" w:rsidP="00AD243F">
            <w:pPr>
              <w:rPr>
                <w:rFonts w:ascii="Times New Roman" w:hAnsi="Times New Roman" w:cs="Times New Roman"/>
              </w:rPr>
            </w:pPr>
            <w:r w:rsidRPr="00AC35CB">
              <w:rPr>
                <w:rFonts w:ascii="Times New Roman" w:hAnsi="Times New Roman" w:cs="Times New Roman"/>
              </w:rPr>
              <w:t>1) 980 г.</w:t>
            </w:r>
          </w:p>
        </w:tc>
      </w:tr>
      <w:tr w:rsidR="00105B67" w:rsidRPr="00AC35CB" w:rsidTr="00124191">
        <w:tc>
          <w:tcPr>
            <w:tcW w:w="8897" w:type="dxa"/>
          </w:tcPr>
          <w:p w:rsidR="00105B67" w:rsidRPr="00AC35CB" w:rsidRDefault="00AD243F" w:rsidP="00105B67">
            <w:pPr>
              <w:rPr>
                <w:rFonts w:ascii="Times New Roman" w:hAnsi="Times New Roman" w:cs="Times New Roman"/>
              </w:rPr>
            </w:pPr>
            <w:r w:rsidRPr="00AC35CB">
              <w:rPr>
                <w:rFonts w:ascii="Times New Roman" w:hAnsi="Times New Roman" w:cs="Times New Roman"/>
              </w:rPr>
              <w:t>Б) «третьеиюньский переворот»</w:t>
            </w:r>
          </w:p>
        </w:tc>
        <w:tc>
          <w:tcPr>
            <w:tcW w:w="1843" w:type="dxa"/>
          </w:tcPr>
          <w:p w:rsidR="00105B67" w:rsidRPr="00AC35CB" w:rsidRDefault="00AD243F" w:rsidP="00105B67">
            <w:pPr>
              <w:rPr>
                <w:rFonts w:ascii="Times New Roman" w:hAnsi="Times New Roman" w:cs="Times New Roman"/>
              </w:rPr>
            </w:pPr>
            <w:r w:rsidRPr="00AC35CB">
              <w:rPr>
                <w:rFonts w:ascii="Times New Roman" w:hAnsi="Times New Roman" w:cs="Times New Roman"/>
              </w:rPr>
              <w:t>2)1147 г.</w:t>
            </w:r>
          </w:p>
        </w:tc>
      </w:tr>
      <w:tr w:rsidR="00105B67" w:rsidRPr="00AC35CB" w:rsidTr="00124191">
        <w:tc>
          <w:tcPr>
            <w:tcW w:w="8897" w:type="dxa"/>
          </w:tcPr>
          <w:p w:rsidR="00105B67" w:rsidRPr="00AC35CB" w:rsidRDefault="00AD243F" w:rsidP="00105B67">
            <w:pPr>
              <w:rPr>
                <w:rFonts w:ascii="Times New Roman" w:hAnsi="Times New Roman" w:cs="Times New Roman"/>
              </w:rPr>
            </w:pPr>
            <w:r w:rsidRPr="00AC35CB">
              <w:rPr>
                <w:rFonts w:ascii="Times New Roman" w:hAnsi="Times New Roman" w:cs="Times New Roman"/>
              </w:rPr>
              <w:t>B) освобождение Москвы от польско-литовских интервентов</w:t>
            </w:r>
          </w:p>
        </w:tc>
        <w:tc>
          <w:tcPr>
            <w:tcW w:w="1843" w:type="dxa"/>
          </w:tcPr>
          <w:p w:rsidR="00105B67" w:rsidRPr="00AC35CB" w:rsidRDefault="00AD243F" w:rsidP="00105B67">
            <w:pPr>
              <w:rPr>
                <w:rFonts w:ascii="Times New Roman" w:hAnsi="Times New Roman" w:cs="Times New Roman"/>
              </w:rPr>
            </w:pPr>
            <w:r w:rsidRPr="00AC35CB">
              <w:rPr>
                <w:rFonts w:ascii="Times New Roman" w:hAnsi="Times New Roman" w:cs="Times New Roman"/>
              </w:rPr>
              <w:t>3) 1612 г.</w:t>
            </w:r>
          </w:p>
        </w:tc>
      </w:tr>
      <w:tr w:rsidR="00105B67" w:rsidRPr="00AC35CB" w:rsidTr="00124191">
        <w:tc>
          <w:tcPr>
            <w:tcW w:w="8897" w:type="dxa"/>
          </w:tcPr>
          <w:p w:rsidR="00105B67" w:rsidRPr="00AC35CB" w:rsidRDefault="00AD243F" w:rsidP="00105B67">
            <w:pPr>
              <w:rPr>
                <w:rFonts w:ascii="Times New Roman" w:hAnsi="Times New Roman" w:cs="Times New Roman"/>
              </w:rPr>
            </w:pPr>
            <w:r w:rsidRPr="00AC35CB">
              <w:rPr>
                <w:rFonts w:ascii="Times New Roman" w:hAnsi="Times New Roman" w:cs="Times New Roman"/>
              </w:rPr>
              <w:t>Г) открытие первой железной дороги в России Санкт-Петербург — Царское Село</w:t>
            </w:r>
          </w:p>
        </w:tc>
        <w:tc>
          <w:tcPr>
            <w:tcW w:w="1843" w:type="dxa"/>
          </w:tcPr>
          <w:p w:rsidR="00AD243F" w:rsidRPr="00AC35CB" w:rsidRDefault="00AD243F" w:rsidP="00AD243F">
            <w:pPr>
              <w:rPr>
                <w:rFonts w:ascii="Times New Roman" w:hAnsi="Times New Roman" w:cs="Times New Roman"/>
              </w:rPr>
            </w:pPr>
            <w:r w:rsidRPr="00AC35CB">
              <w:rPr>
                <w:rFonts w:ascii="Times New Roman" w:hAnsi="Times New Roman" w:cs="Times New Roman"/>
              </w:rPr>
              <w:t>4) 1837 г.</w:t>
            </w:r>
          </w:p>
          <w:p w:rsidR="00105B67" w:rsidRPr="00AC35CB" w:rsidRDefault="00105B67" w:rsidP="00105B67">
            <w:pPr>
              <w:rPr>
                <w:rFonts w:ascii="Times New Roman" w:hAnsi="Times New Roman" w:cs="Times New Roman"/>
              </w:rPr>
            </w:pPr>
          </w:p>
        </w:tc>
      </w:tr>
      <w:tr w:rsidR="004B57C3" w:rsidRPr="00AC35CB" w:rsidTr="00124191">
        <w:trPr>
          <w:trHeight w:val="226"/>
        </w:trPr>
        <w:tc>
          <w:tcPr>
            <w:tcW w:w="8897" w:type="dxa"/>
            <w:vMerge w:val="restart"/>
            <w:tcBorders>
              <w:left w:val="nil"/>
            </w:tcBorders>
          </w:tcPr>
          <w:p w:rsidR="004B57C3" w:rsidRPr="00AC35CB" w:rsidRDefault="004B57C3" w:rsidP="00105B67">
            <w:pPr>
              <w:rPr>
                <w:rFonts w:ascii="Times New Roman" w:hAnsi="Times New Roman" w:cs="Times New Roman"/>
              </w:rPr>
            </w:pPr>
          </w:p>
        </w:tc>
        <w:tc>
          <w:tcPr>
            <w:tcW w:w="1843" w:type="dxa"/>
          </w:tcPr>
          <w:p w:rsidR="004B57C3" w:rsidRPr="00AC35CB" w:rsidRDefault="00AD243F" w:rsidP="00105B67">
            <w:pPr>
              <w:rPr>
                <w:rFonts w:ascii="Times New Roman" w:hAnsi="Times New Roman" w:cs="Times New Roman"/>
              </w:rPr>
            </w:pPr>
            <w:r w:rsidRPr="00AC35CB">
              <w:rPr>
                <w:rFonts w:ascii="Times New Roman" w:hAnsi="Times New Roman" w:cs="Times New Roman"/>
              </w:rPr>
              <w:t>5) 1907 г.</w:t>
            </w:r>
          </w:p>
        </w:tc>
      </w:tr>
      <w:tr w:rsidR="004B57C3" w:rsidRPr="00AC35CB" w:rsidTr="00124191">
        <w:trPr>
          <w:trHeight w:val="105"/>
        </w:trPr>
        <w:tc>
          <w:tcPr>
            <w:tcW w:w="8897" w:type="dxa"/>
            <w:vMerge/>
            <w:tcBorders>
              <w:left w:val="nil"/>
              <w:bottom w:val="nil"/>
            </w:tcBorders>
          </w:tcPr>
          <w:p w:rsidR="004B57C3" w:rsidRPr="00AC35CB" w:rsidRDefault="004B57C3" w:rsidP="00105B67">
            <w:pPr>
              <w:rPr>
                <w:rFonts w:ascii="Times New Roman" w:hAnsi="Times New Roman" w:cs="Times New Roman"/>
              </w:rPr>
            </w:pPr>
          </w:p>
        </w:tc>
        <w:tc>
          <w:tcPr>
            <w:tcW w:w="1843" w:type="dxa"/>
          </w:tcPr>
          <w:p w:rsidR="004B57C3" w:rsidRPr="00AC35CB" w:rsidRDefault="00AD243F" w:rsidP="00105B67">
            <w:pPr>
              <w:rPr>
                <w:rFonts w:ascii="Times New Roman" w:hAnsi="Times New Roman" w:cs="Times New Roman"/>
              </w:rPr>
            </w:pPr>
            <w:r w:rsidRPr="00AC35CB">
              <w:rPr>
                <w:rFonts w:ascii="Times New Roman" w:hAnsi="Times New Roman" w:cs="Times New Roman"/>
              </w:rPr>
              <w:t>6) 1917 г.</w:t>
            </w:r>
          </w:p>
        </w:tc>
      </w:tr>
    </w:tbl>
    <w:p w:rsidR="00105B67" w:rsidRPr="00AC35CB" w:rsidRDefault="004B57C3" w:rsidP="00105B67">
      <w:pPr>
        <w:spacing w:after="0" w:line="240" w:lineRule="auto"/>
        <w:rPr>
          <w:rFonts w:ascii="Times New Roman" w:hAnsi="Times New Roman" w:cs="Times New Roman"/>
        </w:rPr>
      </w:pPr>
      <w:r w:rsidRPr="00AC35CB">
        <w:rPr>
          <w:rFonts w:ascii="Times New Roman" w:hAnsi="Times New Roman" w:cs="Times New Roman"/>
        </w:rPr>
        <w:t>Запишите в таблицу выбранные цифры под соответствующими буквами.</w:t>
      </w:r>
    </w:p>
    <w:p w:rsidR="00124191" w:rsidRPr="00AC35CB" w:rsidRDefault="00124191" w:rsidP="00105B67">
      <w:pPr>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534"/>
        <w:gridCol w:w="567"/>
        <w:gridCol w:w="567"/>
        <w:gridCol w:w="567"/>
      </w:tblGrid>
      <w:tr w:rsidR="004B57C3" w:rsidRPr="00AC35CB" w:rsidTr="004B57C3">
        <w:tc>
          <w:tcPr>
            <w:tcW w:w="534"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А</w:t>
            </w:r>
          </w:p>
        </w:tc>
        <w:tc>
          <w:tcPr>
            <w:tcW w:w="567"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Б</w:t>
            </w:r>
          </w:p>
        </w:tc>
        <w:tc>
          <w:tcPr>
            <w:tcW w:w="567"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В</w:t>
            </w:r>
          </w:p>
        </w:tc>
        <w:tc>
          <w:tcPr>
            <w:tcW w:w="567"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Г</w:t>
            </w:r>
          </w:p>
        </w:tc>
      </w:tr>
      <w:tr w:rsidR="004B57C3" w:rsidRPr="00AC35CB" w:rsidTr="004B57C3">
        <w:tc>
          <w:tcPr>
            <w:tcW w:w="534" w:type="dxa"/>
          </w:tcPr>
          <w:p w:rsidR="004B57C3" w:rsidRPr="00AC35CB" w:rsidRDefault="004B57C3" w:rsidP="004B57C3">
            <w:pPr>
              <w:jc w:val="center"/>
              <w:rPr>
                <w:rFonts w:ascii="Times New Roman" w:hAnsi="Times New Roman" w:cs="Times New Roman"/>
              </w:rPr>
            </w:pPr>
          </w:p>
        </w:tc>
        <w:tc>
          <w:tcPr>
            <w:tcW w:w="567" w:type="dxa"/>
          </w:tcPr>
          <w:p w:rsidR="004B57C3" w:rsidRPr="00AC35CB" w:rsidRDefault="004B57C3" w:rsidP="004B57C3">
            <w:pPr>
              <w:jc w:val="center"/>
              <w:rPr>
                <w:rFonts w:ascii="Times New Roman" w:hAnsi="Times New Roman" w:cs="Times New Roman"/>
              </w:rPr>
            </w:pPr>
          </w:p>
        </w:tc>
        <w:tc>
          <w:tcPr>
            <w:tcW w:w="567" w:type="dxa"/>
          </w:tcPr>
          <w:p w:rsidR="004B57C3" w:rsidRPr="00AC35CB" w:rsidRDefault="004B57C3" w:rsidP="004B57C3">
            <w:pPr>
              <w:jc w:val="center"/>
              <w:rPr>
                <w:rFonts w:ascii="Times New Roman" w:hAnsi="Times New Roman" w:cs="Times New Roman"/>
              </w:rPr>
            </w:pPr>
          </w:p>
        </w:tc>
        <w:tc>
          <w:tcPr>
            <w:tcW w:w="567" w:type="dxa"/>
          </w:tcPr>
          <w:p w:rsidR="004B57C3" w:rsidRPr="00AC35CB" w:rsidRDefault="004B57C3" w:rsidP="004B57C3">
            <w:pPr>
              <w:jc w:val="center"/>
              <w:rPr>
                <w:rFonts w:ascii="Times New Roman" w:hAnsi="Times New Roman" w:cs="Times New Roman"/>
              </w:rPr>
            </w:pPr>
          </w:p>
        </w:tc>
      </w:tr>
    </w:tbl>
    <w:p w:rsidR="004B57C3" w:rsidRPr="00AC35CB" w:rsidRDefault="004B57C3" w:rsidP="00105B67">
      <w:pPr>
        <w:spacing w:after="0" w:line="240" w:lineRule="auto"/>
        <w:rPr>
          <w:rFonts w:ascii="Times New Roman" w:hAnsi="Times New Roman" w:cs="Times New Roman"/>
        </w:rPr>
      </w:pPr>
    </w:p>
    <w:p w:rsidR="004B57C3" w:rsidRPr="00AC35CB" w:rsidRDefault="004B57C3" w:rsidP="004B57C3">
      <w:pPr>
        <w:spacing w:after="0" w:line="240" w:lineRule="auto"/>
        <w:jc w:val="both"/>
        <w:rPr>
          <w:rFonts w:ascii="Times New Roman" w:hAnsi="Times New Roman" w:cs="Times New Roman"/>
        </w:rPr>
      </w:pPr>
      <w:r w:rsidRPr="00AC35CB">
        <w:rPr>
          <w:rFonts w:ascii="Times New Roman" w:hAnsi="Times New Roman" w:cs="Times New Roman"/>
        </w:rPr>
        <w:t xml:space="preserve">   2. 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124191" w:rsidRPr="00AC35CB" w:rsidRDefault="00124191" w:rsidP="004B57C3">
      <w:pPr>
        <w:spacing w:after="0" w:line="240" w:lineRule="auto"/>
        <w:jc w:val="both"/>
        <w:rPr>
          <w:rFonts w:ascii="Times New Roman" w:hAnsi="Times New Roman" w:cs="Times New Roman"/>
          <w:sz w:val="6"/>
          <w:szCs w:val="6"/>
        </w:rPr>
      </w:pPr>
    </w:p>
    <w:p w:rsidR="00AD243F" w:rsidRPr="00AC35CB" w:rsidRDefault="00AD243F" w:rsidP="00AD243F">
      <w:pPr>
        <w:spacing w:after="0" w:line="240" w:lineRule="auto"/>
        <w:jc w:val="both"/>
        <w:rPr>
          <w:rFonts w:ascii="Times New Roman" w:hAnsi="Times New Roman" w:cs="Times New Roman"/>
        </w:rPr>
      </w:pPr>
      <w:r w:rsidRPr="00AC35CB">
        <w:rPr>
          <w:rFonts w:ascii="Times New Roman" w:hAnsi="Times New Roman" w:cs="Times New Roman"/>
        </w:rPr>
        <w:t>1) начало Гуситских войн</w:t>
      </w:r>
    </w:p>
    <w:p w:rsidR="00AD243F" w:rsidRPr="00AC35CB" w:rsidRDefault="00AD243F" w:rsidP="00AD243F">
      <w:pPr>
        <w:spacing w:after="0" w:line="240" w:lineRule="auto"/>
        <w:jc w:val="both"/>
        <w:rPr>
          <w:rFonts w:ascii="Times New Roman" w:hAnsi="Times New Roman" w:cs="Times New Roman"/>
        </w:rPr>
      </w:pPr>
      <w:r w:rsidRPr="00AC35CB">
        <w:rPr>
          <w:rFonts w:ascii="Times New Roman" w:hAnsi="Times New Roman" w:cs="Times New Roman"/>
        </w:rPr>
        <w:t>2) начало правления Владимира Мономаха в Киеве</w:t>
      </w:r>
    </w:p>
    <w:p w:rsidR="004B57C3" w:rsidRPr="00AC35CB" w:rsidRDefault="00AD243F" w:rsidP="00AD243F">
      <w:pPr>
        <w:spacing w:after="0" w:line="240" w:lineRule="auto"/>
        <w:jc w:val="both"/>
        <w:rPr>
          <w:rFonts w:ascii="Times New Roman" w:hAnsi="Times New Roman" w:cs="Times New Roman"/>
        </w:rPr>
      </w:pPr>
      <w:r w:rsidRPr="00AC35CB">
        <w:rPr>
          <w:rFonts w:ascii="Times New Roman" w:hAnsi="Times New Roman" w:cs="Times New Roman"/>
        </w:rPr>
        <w:t>3) объединение Киева и Новгорода под властью Олега</w:t>
      </w:r>
    </w:p>
    <w:p w:rsidR="00AD243F" w:rsidRPr="00AC35CB" w:rsidRDefault="00AD243F" w:rsidP="00AD243F">
      <w:pPr>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34"/>
        <w:gridCol w:w="567"/>
        <w:gridCol w:w="567"/>
      </w:tblGrid>
      <w:tr w:rsidR="004B57C3" w:rsidRPr="00AC35CB" w:rsidTr="00777706">
        <w:tc>
          <w:tcPr>
            <w:tcW w:w="534" w:type="dxa"/>
          </w:tcPr>
          <w:p w:rsidR="004B57C3" w:rsidRPr="00AC35CB" w:rsidRDefault="004B57C3" w:rsidP="00777706">
            <w:pPr>
              <w:jc w:val="center"/>
              <w:rPr>
                <w:rFonts w:ascii="Times New Roman" w:hAnsi="Times New Roman" w:cs="Times New Roman"/>
              </w:rPr>
            </w:pPr>
          </w:p>
        </w:tc>
        <w:tc>
          <w:tcPr>
            <w:tcW w:w="567" w:type="dxa"/>
          </w:tcPr>
          <w:p w:rsidR="004B57C3" w:rsidRPr="00AC35CB" w:rsidRDefault="004B57C3" w:rsidP="00777706">
            <w:pPr>
              <w:jc w:val="center"/>
              <w:rPr>
                <w:rFonts w:ascii="Times New Roman" w:hAnsi="Times New Roman" w:cs="Times New Roman"/>
              </w:rPr>
            </w:pPr>
          </w:p>
          <w:p w:rsidR="004B57C3" w:rsidRPr="00AC35CB" w:rsidRDefault="004B57C3" w:rsidP="00777706">
            <w:pPr>
              <w:jc w:val="center"/>
              <w:rPr>
                <w:rFonts w:ascii="Times New Roman" w:hAnsi="Times New Roman" w:cs="Times New Roman"/>
              </w:rPr>
            </w:pPr>
          </w:p>
        </w:tc>
        <w:tc>
          <w:tcPr>
            <w:tcW w:w="567" w:type="dxa"/>
          </w:tcPr>
          <w:p w:rsidR="004B57C3" w:rsidRPr="00AC35CB" w:rsidRDefault="004B57C3" w:rsidP="00777706">
            <w:pPr>
              <w:jc w:val="center"/>
              <w:rPr>
                <w:rFonts w:ascii="Times New Roman" w:hAnsi="Times New Roman" w:cs="Times New Roman"/>
              </w:rPr>
            </w:pPr>
          </w:p>
        </w:tc>
      </w:tr>
    </w:tbl>
    <w:p w:rsidR="004B57C3" w:rsidRPr="00AC35CB" w:rsidRDefault="004B57C3" w:rsidP="004B57C3">
      <w:pPr>
        <w:spacing w:after="0" w:line="240" w:lineRule="auto"/>
        <w:jc w:val="both"/>
        <w:rPr>
          <w:rFonts w:ascii="Times New Roman" w:hAnsi="Times New Roman" w:cs="Times New Roman"/>
        </w:rPr>
      </w:pPr>
    </w:p>
    <w:p w:rsidR="004B57C3" w:rsidRPr="00AC35CB" w:rsidRDefault="00124191" w:rsidP="00124191">
      <w:pPr>
        <w:spacing w:after="0" w:line="240" w:lineRule="auto"/>
        <w:jc w:val="both"/>
        <w:rPr>
          <w:rFonts w:ascii="Times New Roman" w:hAnsi="Times New Roman" w:cs="Times New Roman"/>
        </w:rPr>
      </w:pPr>
      <w:r w:rsidRPr="00AC35CB">
        <w:rPr>
          <w:rFonts w:ascii="Times New Roman" w:hAnsi="Times New Roman" w:cs="Times New Roman"/>
        </w:rPr>
        <w:t xml:space="preserve">3. </w:t>
      </w:r>
      <w:r w:rsidR="004B57C3" w:rsidRPr="00AC35CB">
        <w:rPr>
          <w:rFonts w:ascii="Times New Roman" w:hAnsi="Times New Roman" w:cs="Times New Roman"/>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097"/>
        <w:gridCol w:w="3617"/>
      </w:tblGrid>
      <w:tr w:rsidR="004B57C3" w:rsidRPr="00AC35CB" w:rsidTr="00124191">
        <w:tc>
          <w:tcPr>
            <w:tcW w:w="5778"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Процессы (явления, события)</w:t>
            </w:r>
          </w:p>
        </w:tc>
        <w:tc>
          <w:tcPr>
            <w:tcW w:w="4962" w:type="dxa"/>
          </w:tcPr>
          <w:p w:rsidR="004B57C3" w:rsidRPr="00AC35CB" w:rsidRDefault="004B57C3" w:rsidP="004B57C3">
            <w:pPr>
              <w:jc w:val="center"/>
              <w:rPr>
                <w:rFonts w:ascii="Times New Roman" w:hAnsi="Times New Roman" w:cs="Times New Roman"/>
              </w:rPr>
            </w:pPr>
            <w:r w:rsidRPr="00AC35CB">
              <w:rPr>
                <w:rFonts w:ascii="Times New Roman" w:hAnsi="Times New Roman" w:cs="Times New Roman"/>
              </w:rPr>
              <w:t>Факты</w:t>
            </w:r>
          </w:p>
        </w:tc>
      </w:tr>
      <w:tr w:rsidR="004B57C3" w:rsidRPr="00AC35CB" w:rsidTr="00124191">
        <w:tc>
          <w:tcPr>
            <w:tcW w:w="5778" w:type="dxa"/>
          </w:tcPr>
          <w:p w:rsidR="004B57C3" w:rsidRPr="00AC35CB" w:rsidRDefault="00AD243F" w:rsidP="008D1517">
            <w:pPr>
              <w:jc w:val="both"/>
              <w:rPr>
                <w:rFonts w:ascii="Times New Roman" w:hAnsi="Times New Roman" w:cs="Times New Roman"/>
              </w:rPr>
            </w:pPr>
            <w:r w:rsidRPr="00AC35CB">
              <w:rPr>
                <w:rFonts w:ascii="Times New Roman" w:hAnsi="Times New Roman" w:cs="Times New Roman"/>
              </w:rPr>
              <w:t>A) формирование предпосылок для начала Смутного времени</w:t>
            </w:r>
          </w:p>
        </w:tc>
        <w:tc>
          <w:tcPr>
            <w:tcW w:w="4962" w:type="dxa"/>
          </w:tcPr>
          <w:p w:rsidR="008D1517" w:rsidRPr="00AC35CB" w:rsidRDefault="008D1517" w:rsidP="008D1517">
            <w:pPr>
              <w:jc w:val="both"/>
              <w:rPr>
                <w:rFonts w:ascii="Times New Roman" w:hAnsi="Times New Roman" w:cs="Times New Roman"/>
              </w:rPr>
            </w:pPr>
            <w:r w:rsidRPr="00AC35CB">
              <w:rPr>
                <w:rFonts w:ascii="Times New Roman" w:hAnsi="Times New Roman" w:cs="Times New Roman"/>
              </w:rPr>
              <w:t>1) битва на реке Шелони</w:t>
            </w:r>
          </w:p>
          <w:p w:rsidR="004B57C3" w:rsidRPr="00AC35CB" w:rsidRDefault="004B57C3" w:rsidP="008D1517">
            <w:pPr>
              <w:jc w:val="both"/>
              <w:rPr>
                <w:rFonts w:ascii="Times New Roman" w:hAnsi="Times New Roman" w:cs="Times New Roman"/>
              </w:rPr>
            </w:pPr>
          </w:p>
        </w:tc>
      </w:tr>
      <w:tr w:rsidR="004B57C3" w:rsidRPr="00AC35CB" w:rsidTr="00124191">
        <w:tc>
          <w:tcPr>
            <w:tcW w:w="5778" w:type="dxa"/>
          </w:tcPr>
          <w:p w:rsidR="004B57C3" w:rsidRPr="00AC35CB" w:rsidRDefault="008D1517" w:rsidP="004B57C3">
            <w:pPr>
              <w:jc w:val="both"/>
              <w:rPr>
                <w:rFonts w:ascii="Times New Roman" w:hAnsi="Times New Roman" w:cs="Times New Roman"/>
              </w:rPr>
            </w:pPr>
            <w:r w:rsidRPr="00AC35CB">
              <w:rPr>
                <w:rFonts w:ascii="Times New Roman" w:hAnsi="Times New Roman" w:cs="Times New Roman"/>
              </w:rPr>
              <w:t>Б) Отечественная война 1812 г.</w:t>
            </w:r>
          </w:p>
        </w:tc>
        <w:tc>
          <w:tcPr>
            <w:tcW w:w="4962" w:type="dxa"/>
          </w:tcPr>
          <w:p w:rsidR="004B57C3" w:rsidRPr="00AC35CB" w:rsidRDefault="008D1517" w:rsidP="004B57C3">
            <w:pPr>
              <w:jc w:val="both"/>
              <w:rPr>
                <w:rFonts w:ascii="Times New Roman" w:hAnsi="Times New Roman" w:cs="Times New Roman"/>
              </w:rPr>
            </w:pPr>
            <w:r w:rsidRPr="00AC35CB">
              <w:rPr>
                <w:rFonts w:ascii="Times New Roman" w:hAnsi="Times New Roman" w:cs="Times New Roman"/>
              </w:rPr>
              <w:t>2) выступление «антипартийной группы»</w:t>
            </w:r>
          </w:p>
        </w:tc>
      </w:tr>
      <w:tr w:rsidR="004B57C3" w:rsidRPr="00AC35CB" w:rsidTr="00124191">
        <w:tc>
          <w:tcPr>
            <w:tcW w:w="5778" w:type="dxa"/>
          </w:tcPr>
          <w:p w:rsidR="004B57C3" w:rsidRPr="00AC35CB" w:rsidRDefault="00AD243F" w:rsidP="004B57C3">
            <w:pPr>
              <w:jc w:val="both"/>
              <w:rPr>
                <w:rFonts w:ascii="Times New Roman" w:hAnsi="Times New Roman" w:cs="Times New Roman"/>
              </w:rPr>
            </w:pPr>
            <w:r w:rsidRPr="00AC35CB">
              <w:rPr>
                <w:rFonts w:ascii="Times New Roman" w:hAnsi="Times New Roman" w:cs="Times New Roman"/>
              </w:rPr>
              <w:t xml:space="preserve">B) внутрипартийная борьба в период папа </w:t>
            </w:r>
          </w:p>
        </w:tc>
        <w:tc>
          <w:tcPr>
            <w:tcW w:w="4962" w:type="dxa"/>
          </w:tcPr>
          <w:p w:rsidR="004B57C3" w:rsidRPr="00AC35CB" w:rsidRDefault="008D1517" w:rsidP="004B57C3">
            <w:pPr>
              <w:jc w:val="both"/>
              <w:rPr>
                <w:rFonts w:ascii="Times New Roman" w:hAnsi="Times New Roman" w:cs="Times New Roman"/>
              </w:rPr>
            </w:pPr>
            <w:r w:rsidRPr="00AC35CB">
              <w:rPr>
                <w:rFonts w:ascii="Times New Roman" w:hAnsi="Times New Roman" w:cs="Times New Roman"/>
              </w:rPr>
              <w:t>3) Дюденева рать</w:t>
            </w:r>
          </w:p>
        </w:tc>
      </w:tr>
      <w:tr w:rsidR="004B57C3" w:rsidRPr="00AC35CB" w:rsidTr="00124191">
        <w:tc>
          <w:tcPr>
            <w:tcW w:w="5778" w:type="dxa"/>
          </w:tcPr>
          <w:p w:rsidR="004B57C3" w:rsidRPr="00AC35CB" w:rsidRDefault="00AD243F" w:rsidP="004B57C3">
            <w:pPr>
              <w:jc w:val="both"/>
              <w:rPr>
                <w:rFonts w:ascii="Times New Roman" w:hAnsi="Times New Roman" w:cs="Times New Roman"/>
              </w:rPr>
            </w:pPr>
            <w:r w:rsidRPr="00AC35CB">
              <w:rPr>
                <w:rFonts w:ascii="Times New Roman" w:hAnsi="Times New Roman" w:cs="Times New Roman"/>
              </w:rPr>
              <w:t>Г) Ордынское владычество на Руси</w:t>
            </w:r>
          </w:p>
        </w:tc>
        <w:tc>
          <w:tcPr>
            <w:tcW w:w="4962" w:type="dxa"/>
          </w:tcPr>
          <w:p w:rsidR="004B57C3" w:rsidRPr="00AC35CB" w:rsidRDefault="008D1517" w:rsidP="004B57C3">
            <w:pPr>
              <w:jc w:val="both"/>
              <w:rPr>
                <w:rFonts w:ascii="Times New Roman" w:hAnsi="Times New Roman" w:cs="Times New Roman"/>
              </w:rPr>
            </w:pPr>
            <w:r w:rsidRPr="00AC35CB">
              <w:rPr>
                <w:rFonts w:ascii="Times New Roman" w:hAnsi="Times New Roman" w:cs="Times New Roman"/>
              </w:rPr>
              <w:t>4) сражение под Малоярославцем</w:t>
            </w:r>
          </w:p>
        </w:tc>
      </w:tr>
      <w:tr w:rsidR="00CC1E1E" w:rsidRPr="00AC35CB" w:rsidTr="00124191">
        <w:tc>
          <w:tcPr>
            <w:tcW w:w="5778" w:type="dxa"/>
            <w:vMerge w:val="restart"/>
            <w:tcBorders>
              <w:left w:val="nil"/>
            </w:tcBorders>
          </w:tcPr>
          <w:p w:rsidR="00CC1E1E" w:rsidRPr="00AC35CB" w:rsidRDefault="00CC1E1E" w:rsidP="004B57C3">
            <w:pPr>
              <w:jc w:val="both"/>
              <w:rPr>
                <w:rFonts w:ascii="Times New Roman" w:hAnsi="Times New Roman" w:cs="Times New Roman"/>
              </w:rPr>
            </w:pPr>
          </w:p>
        </w:tc>
        <w:tc>
          <w:tcPr>
            <w:tcW w:w="4962" w:type="dxa"/>
          </w:tcPr>
          <w:p w:rsidR="00CC1E1E" w:rsidRPr="00AC35CB" w:rsidRDefault="008D1517" w:rsidP="004B57C3">
            <w:pPr>
              <w:jc w:val="both"/>
              <w:rPr>
                <w:rFonts w:ascii="Times New Roman" w:hAnsi="Times New Roman" w:cs="Times New Roman"/>
              </w:rPr>
            </w:pPr>
            <w:r w:rsidRPr="00AC35CB">
              <w:rPr>
                <w:rFonts w:ascii="Times New Roman" w:hAnsi="Times New Roman" w:cs="Times New Roman"/>
              </w:rPr>
              <w:t>5) выступление ««троцкистской оппозиции»</w:t>
            </w:r>
          </w:p>
        </w:tc>
      </w:tr>
      <w:tr w:rsidR="00CC1E1E" w:rsidRPr="00AC35CB" w:rsidTr="00124191">
        <w:tc>
          <w:tcPr>
            <w:tcW w:w="5778" w:type="dxa"/>
            <w:vMerge/>
            <w:tcBorders>
              <w:left w:val="nil"/>
              <w:bottom w:val="nil"/>
            </w:tcBorders>
          </w:tcPr>
          <w:p w:rsidR="00CC1E1E" w:rsidRPr="00AC35CB" w:rsidRDefault="00CC1E1E" w:rsidP="004B57C3">
            <w:pPr>
              <w:jc w:val="both"/>
              <w:rPr>
                <w:rFonts w:ascii="Times New Roman" w:hAnsi="Times New Roman" w:cs="Times New Roman"/>
              </w:rPr>
            </w:pPr>
          </w:p>
        </w:tc>
        <w:tc>
          <w:tcPr>
            <w:tcW w:w="4962" w:type="dxa"/>
          </w:tcPr>
          <w:p w:rsidR="00CC1E1E" w:rsidRPr="00AC35CB" w:rsidRDefault="008D1517" w:rsidP="004B57C3">
            <w:pPr>
              <w:jc w:val="both"/>
              <w:rPr>
                <w:rFonts w:ascii="Times New Roman" w:hAnsi="Times New Roman" w:cs="Times New Roman"/>
              </w:rPr>
            </w:pPr>
            <w:r w:rsidRPr="00AC35CB">
              <w:rPr>
                <w:rFonts w:ascii="Times New Roman" w:hAnsi="Times New Roman" w:cs="Times New Roman"/>
              </w:rPr>
              <w:t>6) смерть царевича Дмитрия в Угличе</w:t>
            </w:r>
          </w:p>
        </w:tc>
      </w:tr>
    </w:tbl>
    <w:p w:rsidR="00CC1E1E" w:rsidRPr="00AC35CB" w:rsidRDefault="00CC1E1E" w:rsidP="00CC1E1E">
      <w:pPr>
        <w:spacing w:after="0" w:line="240" w:lineRule="auto"/>
        <w:rPr>
          <w:rFonts w:ascii="Times New Roman" w:hAnsi="Times New Roman" w:cs="Times New Roman"/>
        </w:rPr>
      </w:pPr>
      <w:r w:rsidRPr="00AC35CB">
        <w:rPr>
          <w:rFonts w:ascii="Times New Roman" w:hAnsi="Times New Roman" w:cs="Times New Roman"/>
        </w:rPr>
        <w:lastRenderedPageBreak/>
        <w:t>Запишите в таблицу выбранные цифры под соответствующими буквами.</w:t>
      </w:r>
    </w:p>
    <w:p w:rsidR="00124191" w:rsidRPr="00AC35CB" w:rsidRDefault="00124191" w:rsidP="00CC1E1E">
      <w:pPr>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534"/>
        <w:gridCol w:w="567"/>
        <w:gridCol w:w="567"/>
        <w:gridCol w:w="567"/>
      </w:tblGrid>
      <w:tr w:rsidR="00CC1E1E" w:rsidRPr="00AC35CB" w:rsidTr="00777706">
        <w:tc>
          <w:tcPr>
            <w:tcW w:w="534" w:type="dxa"/>
          </w:tcPr>
          <w:p w:rsidR="00CC1E1E" w:rsidRPr="00AC35CB" w:rsidRDefault="00CC1E1E" w:rsidP="00777706">
            <w:pPr>
              <w:jc w:val="center"/>
              <w:rPr>
                <w:rFonts w:ascii="Times New Roman" w:hAnsi="Times New Roman" w:cs="Times New Roman"/>
              </w:rPr>
            </w:pPr>
            <w:r w:rsidRPr="00AC35CB">
              <w:rPr>
                <w:rFonts w:ascii="Times New Roman" w:hAnsi="Times New Roman" w:cs="Times New Roman"/>
              </w:rPr>
              <w:t>А</w:t>
            </w:r>
          </w:p>
        </w:tc>
        <w:tc>
          <w:tcPr>
            <w:tcW w:w="567" w:type="dxa"/>
          </w:tcPr>
          <w:p w:rsidR="00CC1E1E" w:rsidRPr="00AC35CB" w:rsidRDefault="00CC1E1E" w:rsidP="00777706">
            <w:pPr>
              <w:jc w:val="center"/>
              <w:rPr>
                <w:rFonts w:ascii="Times New Roman" w:hAnsi="Times New Roman" w:cs="Times New Roman"/>
              </w:rPr>
            </w:pPr>
            <w:r w:rsidRPr="00AC35CB">
              <w:rPr>
                <w:rFonts w:ascii="Times New Roman" w:hAnsi="Times New Roman" w:cs="Times New Roman"/>
              </w:rPr>
              <w:t>Б</w:t>
            </w:r>
          </w:p>
        </w:tc>
        <w:tc>
          <w:tcPr>
            <w:tcW w:w="567" w:type="dxa"/>
          </w:tcPr>
          <w:p w:rsidR="00CC1E1E" w:rsidRPr="00AC35CB" w:rsidRDefault="00CC1E1E" w:rsidP="00777706">
            <w:pPr>
              <w:jc w:val="center"/>
              <w:rPr>
                <w:rFonts w:ascii="Times New Roman" w:hAnsi="Times New Roman" w:cs="Times New Roman"/>
              </w:rPr>
            </w:pPr>
            <w:r w:rsidRPr="00AC35CB">
              <w:rPr>
                <w:rFonts w:ascii="Times New Roman" w:hAnsi="Times New Roman" w:cs="Times New Roman"/>
              </w:rPr>
              <w:t>В</w:t>
            </w:r>
          </w:p>
        </w:tc>
        <w:tc>
          <w:tcPr>
            <w:tcW w:w="567" w:type="dxa"/>
          </w:tcPr>
          <w:p w:rsidR="00CC1E1E" w:rsidRPr="00AC35CB" w:rsidRDefault="00CC1E1E" w:rsidP="00777706">
            <w:pPr>
              <w:jc w:val="center"/>
              <w:rPr>
                <w:rFonts w:ascii="Times New Roman" w:hAnsi="Times New Roman" w:cs="Times New Roman"/>
              </w:rPr>
            </w:pPr>
            <w:r w:rsidRPr="00AC35CB">
              <w:rPr>
                <w:rFonts w:ascii="Times New Roman" w:hAnsi="Times New Roman" w:cs="Times New Roman"/>
              </w:rPr>
              <w:t>Г</w:t>
            </w:r>
          </w:p>
        </w:tc>
      </w:tr>
      <w:tr w:rsidR="00CC1E1E" w:rsidRPr="00AC35CB" w:rsidTr="00777706">
        <w:tc>
          <w:tcPr>
            <w:tcW w:w="534" w:type="dxa"/>
          </w:tcPr>
          <w:p w:rsidR="00CC1E1E" w:rsidRPr="00AC35CB" w:rsidRDefault="00CC1E1E" w:rsidP="00777706">
            <w:pPr>
              <w:jc w:val="center"/>
              <w:rPr>
                <w:rFonts w:ascii="Times New Roman" w:hAnsi="Times New Roman" w:cs="Times New Roman"/>
              </w:rPr>
            </w:pPr>
          </w:p>
        </w:tc>
        <w:tc>
          <w:tcPr>
            <w:tcW w:w="567" w:type="dxa"/>
          </w:tcPr>
          <w:p w:rsidR="00CC1E1E" w:rsidRPr="00AC35CB" w:rsidRDefault="00CC1E1E" w:rsidP="00777706">
            <w:pPr>
              <w:jc w:val="center"/>
              <w:rPr>
                <w:rFonts w:ascii="Times New Roman" w:hAnsi="Times New Roman" w:cs="Times New Roman"/>
              </w:rPr>
            </w:pPr>
          </w:p>
        </w:tc>
        <w:tc>
          <w:tcPr>
            <w:tcW w:w="567" w:type="dxa"/>
          </w:tcPr>
          <w:p w:rsidR="00CC1E1E" w:rsidRPr="00AC35CB" w:rsidRDefault="00CC1E1E" w:rsidP="00777706">
            <w:pPr>
              <w:jc w:val="center"/>
              <w:rPr>
                <w:rFonts w:ascii="Times New Roman" w:hAnsi="Times New Roman" w:cs="Times New Roman"/>
              </w:rPr>
            </w:pPr>
          </w:p>
        </w:tc>
        <w:tc>
          <w:tcPr>
            <w:tcW w:w="567" w:type="dxa"/>
          </w:tcPr>
          <w:p w:rsidR="00CC1E1E" w:rsidRPr="00AC35CB" w:rsidRDefault="00CC1E1E" w:rsidP="00777706">
            <w:pPr>
              <w:jc w:val="center"/>
              <w:rPr>
                <w:rFonts w:ascii="Times New Roman" w:hAnsi="Times New Roman" w:cs="Times New Roman"/>
              </w:rPr>
            </w:pPr>
          </w:p>
        </w:tc>
      </w:tr>
    </w:tbl>
    <w:p w:rsidR="00AC35CB" w:rsidRPr="00AC35CB" w:rsidRDefault="00AC35CB" w:rsidP="004B57C3">
      <w:pPr>
        <w:spacing w:after="0" w:line="240" w:lineRule="auto"/>
        <w:jc w:val="both"/>
        <w:rPr>
          <w:rFonts w:ascii="Times New Roman" w:hAnsi="Times New Roman" w:cs="Times New Roman"/>
        </w:rPr>
      </w:pPr>
    </w:p>
    <w:p w:rsidR="00CC1E1E" w:rsidRPr="00AC35CB" w:rsidRDefault="00CC1E1E" w:rsidP="004B57C3">
      <w:pPr>
        <w:spacing w:after="0" w:line="240" w:lineRule="auto"/>
        <w:jc w:val="both"/>
        <w:rPr>
          <w:rFonts w:ascii="Times New Roman" w:hAnsi="Times New Roman" w:cs="Times New Roman"/>
        </w:rPr>
      </w:pPr>
      <w:r w:rsidRPr="00AC35CB">
        <w:rPr>
          <w:rFonts w:ascii="Times New Roman" w:hAnsi="Times New Roman" w:cs="Times New Roman"/>
        </w:rPr>
        <w:t xml:space="preserve">   4. 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p w:rsidR="00124191" w:rsidRPr="00AC35CB" w:rsidRDefault="00124191" w:rsidP="004B57C3">
      <w:pPr>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2420"/>
        <w:gridCol w:w="2683"/>
        <w:gridCol w:w="2611"/>
      </w:tblGrid>
      <w:tr w:rsidR="00CC1E1E" w:rsidRPr="00AC35CB" w:rsidTr="00124191">
        <w:tc>
          <w:tcPr>
            <w:tcW w:w="2884" w:type="dxa"/>
          </w:tcPr>
          <w:p w:rsidR="00CC1E1E" w:rsidRPr="00AC35CB" w:rsidRDefault="00CC1E1E" w:rsidP="008D1517">
            <w:pPr>
              <w:jc w:val="center"/>
              <w:rPr>
                <w:rFonts w:ascii="Times New Roman" w:hAnsi="Times New Roman" w:cs="Times New Roman"/>
              </w:rPr>
            </w:pPr>
            <w:r w:rsidRPr="00AC35CB">
              <w:rPr>
                <w:rFonts w:ascii="Times New Roman" w:hAnsi="Times New Roman" w:cs="Times New Roman"/>
              </w:rPr>
              <w:t>Географический объект</w:t>
            </w:r>
          </w:p>
        </w:tc>
        <w:tc>
          <w:tcPr>
            <w:tcW w:w="4170" w:type="dxa"/>
          </w:tcPr>
          <w:p w:rsidR="00CC1E1E" w:rsidRPr="00AC35CB" w:rsidRDefault="00CC1E1E" w:rsidP="008D1517">
            <w:pPr>
              <w:jc w:val="center"/>
              <w:rPr>
                <w:rFonts w:ascii="Times New Roman" w:hAnsi="Times New Roman" w:cs="Times New Roman"/>
              </w:rPr>
            </w:pPr>
            <w:r w:rsidRPr="00AC35CB">
              <w:rPr>
                <w:rFonts w:ascii="Times New Roman" w:hAnsi="Times New Roman" w:cs="Times New Roman"/>
              </w:rPr>
              <w:t>Событие (явление, процесс)</w:t>
            </w:r>
          </w:p>
        </w:tc>
        <w:tc>
          <w:tcPr>
            <w:tcW w:w="3827"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Время, когда произошло событие (явление, процесс)</w:t>
            </w:r>
          </w:p>
        </w:tc>
      </w:tr>
      <w:tr w:rsidR="00CC1E1E" w:rsidRPr="00AC35CB" w:rsidTr="00124191">
        <w:tc>
          <w:tcPr>
            <w:tcW w:w="2884"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Байконур</w:t>
            </w:r>
          </w:p>
        </w:tc>
        <w:tc>
          <w:tcPr>
            <w:tcW w:w="4170"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…………………….(А)</w:t>
            </w:r>
          </w:p>
        </w:tc>
        <w:tc>
          <w:tcPr>
            <w:tcW w:w="3827"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…………………….(Б)</w:t>
            </w:r>
          </w:p>
        </w:tc>
      </w:tr>
      <w:tr w:rsidR="00CC1E1E" w:rsidRPr="00AC35CB" w:rsidTr="00124191">
        <w:tc>
          <w:tcPr>
            <w:tcW w:w="2884"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Козельск</w:t>
            </w:r>
          </w:p>
        </w:tc>
        <w:tc>
          <w:tcPr>
            <w:tcW w:w="4170"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……………………(В)</w:t>
            </w:r>
          </w:p>
        </w:tc>
        <w:tc>
          <w:tcPr>
            <w:tcW w:w="3827" w:type="dxa"/>
          </w:tcPr>
          <w:p w:rsidR="008D1517" w:rsidRPr="00AC35CB" w:rsidRDefault="008D1517" w:rsidP="00CC1E1E">
            <w:pPr>
              <w:jc w:val="center"/>
              <w:rPr>
                <w:rFonts w:ascii="Times New Roman" w:hAnsi="Times New Roman" w:cs="Times New Roman"/>
              </w:rPr>
            </w:pPr>
          </w:p>
          <w:p w:rsidR="00CC1E1E" w:rsidRPr="00AC35CB" w:rsidRDefault="008D1517" w:rsidP="00CC1E1E">
            <w:pPr>
              <w:jc w:val="center"/>
              <w:rPr>
                <w:rFonts w:ascii="Times New Roman" w:hAnsi="Times New Roman" w:cs="Times New Roman"/>
              </w:rPr>
            </w:pPr>
            <w:r w:rsidRPr="00AC35CB">
              <w:rPr>
                <w:rFonts w:ascii="Times New Roman" w:hAnsi="Times New Roman" w:cs="Times New Roman"/>
              </w:rPr>
              <w:t>1230-е гг.</w:t>
            </w:r>
          </w:p>
        </w:tc>
      </w:tr>
      <w:tr w:rsidR="00CC1E1E" w:rsidRPr="00AC35CB" w:rsidTr="00124191">
        <w:tc>
          <w:tcPr>
            <w:tcW w:w="2884"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…………………….(Г)</w:t>
            </w:r>
          </w:p>
        </w:tc>
        <w:tc>
          <w:tcPr>
            <w:tcW w:w="4170"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«Кровавое воскресенье»</w:t>
            </w:r>
          </w:p>
        </w:tc>
        <w:tc>
          <w:tcPr>
            <w:tcW w:w="3827" w:type="dxa"/>
          </w:tcPr>
          <w:p w:rsidR="008D1517" w:rsidRPr="00AC35CB" w:rsidRDefault="008D1517" w:rsidP="00CC1E1E">
            <w:pPr>
              <w:jc w:val="center"/>
              <w:rPr>
                <w:rFonts w:ascii="Times New Roman" w:hAnsi="Times New Roman" w:cs="Times New Roman"/>
              </w:rPr>
            </w:pPr>
          </w:p>
          <w:p w:rsidR="00CC1E1E" w:rsidRPr="00AC35CB" w:rsidRDefault="008D1517" w:rsidP="00CC1E1E">
            <w:pPr>
              <w:jc w:val="center"/>
              <w:rPr>
                <w:rFonts w:ascii="Times New Roman" w:hAnsi="Times New Roman" w:cs="Times New Roman"/>
              </w:rPr>
            </w:pPr>
            <w:r w:rsidRPr="00AC35CB">
              <w:rPr>
                <w:rFonts w:ascii="Times New Roman" w:hAnsi="Times New Roman" w:cs="Times New Roman"/>
              </w:rPr>
              <w:t>…………………….(Д)</w:t>
            </w:r>
          </w:p>
        </w:tc>
      </w:tr>
      <w:tr w:rsidR="00CC1E1E" w:rsidRPr="00AC35CB" w:rsidTr="00124191">
        <w:trPr>
          <w:trHeight w:val="269"/>
        </w:trPr>
        <w:tc>
          <w:tcPr>
            <w:tcW w:w="2884" w:type="dxa"/>
          </w:tcPr>
          <w:p w:rsidR="008D1517" w:rsidRPr="00AC35CB" w:rsidRDefault="008D1517" w:rsidP="008D1517">
            <w:pPr>
              <w:jc w:val="center"/>
              <w:rPr>
                <w:rFonts w:ascii="Times New Roman" w:hAnsi="Times New Roman" w:cs="Times New Roman"/>
              </w:rPr>
            </w:pPr>
          </w:p>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…………………….(Е)</w:t>
            </w:r>
          </w:p>
        </w:tc>
        <w:tc>
          <w:tcPr>
            <w:tcW w:w="4170" w:type="dxa"/>
          </w:tcPr>
          <w:p w:rsidR="00CC1E1E" w:rsidRPr="00AC35CB" w:rsidRDefault="008D1517" w:rsidP="008D1517">
            <w:pPr>
              <w:jc w:val="center"/>
              <w:rPr>
                <w:rFonts w:ascii="Times New Roman" w:hAnsi="Times New Roman" w:cs="Times New Roman"/>
              </w:rPr>
            </w:pPr>
            <w:r w:rsidRPr="00AC35CB">
              <w:rPr>
                <w:rFonts w:ascii="Times New Roman" w:hAnsi="Times New Roman" w:cs="Times New Roman"/>
              </w:rPr>
              <w:t>Оборона города в период восстания под предводительством Е. И. Пугачёва</w:t>
            </w:r>
          </w:p>
        </w:tc>
        <w:tc>
          <w:tcPr>
            <w:tcW w:w="3827" w:type="dxa"/>
          </w:tcPr>
          <w:p w:rsidR="008D1517" w:rsidRPr="00AC35CB" w:rsidRDefault="008D1517" w:rsidP="00CC1E1E">
            <w:pPr>
              <w:jc w:val="center"/>
              <w:rPr>
                <w:rFonts w:ascii="Times New Roman" w:hAnsi="Times New Roman" w:cs="Times New Roman"/>
              </w:rPr>
            </w:pPr>
          </w:p>
          <w:p w:rsidR="00CC1E1E" w:rsidRPr="00AC35CB" w:rsidRDefault="008D1517" w:rsidP="00CC1E1E">
            <w:pPr>
              <w:jc w:val="center"/>
              <w:rPr>
                <w:rFonts w:ascii="Times New Roman" w:hAnsi="Times New Roman" w:cs="Times New Roman"/>
              </w:rPr>
            </w:pPr>
            <w:r w:rsidRPr="00AC35CB">
              <w:rPr>
                <w:rFonts w:ascii="Times New Roman" w:hAnsi="Times New Roman" w:cs="Times New Roman"/>
              </w:rPr>
              <w:t>1770-е гг.</w:t>
            </w:r>
          </w:p>
        </w:tc>
      </w:tr>
    </w:tbl>
    <w:p w:rsidR="00CC1E1E" w:rsidRPr="00AC35CB" w:rsidRDefault="00CC1E1E" w:rsidP="004B57C3">
      <w:pPr>
        <w:spacing w:after="0" w:line="240" w:lineRule="auto"/>
        <w:jc w:val="both"/>
        <w:rPr>
          <w:rFonts w:ascii="Times New Roman" w:hAnsi="Times New Roman" w:cs="Times New Roman"/>
          <w:sz w:val="6"/>
          <w:szCs w:val="6"/>
        </w:rPr>
      </w:pPr>
    </w:p>
    <w:p w:rsidR="00CC1E1E" w:rsidRPr="00AC35CB" w:rsidRDefault="00CC1E1E" w:rsidP="004B57C3">
      <w:pPr>
        <w:spacing w:after="0" w:line="240" w:lineRule="auto"/>
        <w:jc w:val="both"/>
        <w:rPr>
          <w:rFonts w:ascii="Times New Roman" w:hAnsi="Times New Roman" w:cs="Times New Roman"/>
        </w:rPr>
      </w:pPr>
      <w:r w:rsidRPr="00AC35CB">
        <w:rPr>
          <w:rFonts w:ascii="Times New Roman" w:hAnsi="Times New Roman" w:cs="Times New Roman"/>
        </w:rPr>
        <w:t>Пропущенные элементы:</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1) 1960-е гг.</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2) Оренбург</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3) строительство Байкало-Амурской магистрали</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4) запуск в космос космического корабля «Восток-1» с первым в мире космонавтом ка борту</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5) Кёнигсберг</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6) оборона города от войск Батыя</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7) 1900-е гг.</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8) Санкт-Петербург</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9) 1920 - е гг.</w:t>
      </w:r>
    </w:p>
    <w:p w:rsidR="008D1517" w:rsidRPr="00AC35CB" w:rsidRDefault="008D1517" w:rsidP="00CC1E1E">
      <w:pPr>
        <w:spacing w:after="0" w:line="240" w:lineRule="auto"/>
        <w:jc w:val="both"/>
        <w:rPr>
          <w:rFonts w:ascii="Times New Roman" w:hAnsi="Times New Roman" w:cs="Times New Roman"/>
          <w:sz w:val="6"/>
          <w:szCs w:val="6"/>
        </w:rPr>
      </w:pPr>
    </w:p>
    <w:p w:rsidR="00CC1E1E" w:rsidRPr="00AC35CB" w:rsidRDefault="00CC1E1E" w:rsidP="00CC1E1E">
      <w:pPr>
        <w:spacing w:after="0" w:line="240" w:lineRule="auto"/>
        <w:jc w:val="both"/>
        <w:rPr>
          <w:rFonts w:ascii="Times New Roman" w:hAnsi="Times New Roman" w:cs="Times New Roman"/>
        </w:rPr>
      </w:pPr>
      <w:r w:rsidRPr="00AC35CB">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85"/>
        <w:gridCol w:w="570"/>
        <w:gridCol w:w="546"/>
      </w:tblGrid>
      <w:tr w:rsidR="00CC1E1E" w:rsidRPr="00AC35CB" w:rsidTr="00CC1E1E">
        <w:tc>
          <w:tcPr>
            <w:tcW w:w="534"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А</w:t>
            </w:r>
          </w:p>
        </w:tc>
        <w:tc>
          <w:tcPr>
            <w:tcW w:w="567"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Б</w:t>
            </w:r>
          </w:p>
        </w:tc>
        <w:tc>
          <w:tcPr>
            <w:tcW w:w="567"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В</w:t>
            </w:r>
          </w:p>
        </w:tc>
        <w:tc>
          <w:tcPr>
            <w:tcW w:w="585"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Г</w:t>
            </w:r>
          </w:p>
        </w:tc>
        <w:tc>
          <w:tcPr>
            <w:tcW w:w="570"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Д</w:t>
            </w:r>
          </w:p>
        </w:tc>
        <w:tc>
          <w:tcPr>
            <w:tcW w:w="546" w:type="dxa"/>
          </w:tcPr>
          <w:p w:rsidR="00CC1E1E" w:rsidRPr="00AC35CB" w:rsidRDefault="00CC1E1E" w:rsidP="00CC1E1E">
            <w:pPr>
              <w:jc w:val="center"/>
              <w:rPr>
                <w:rFonts w:ascii="Times New Roman" w:hAnsi="Times New Roman" w:cs="Times New Roman"/>
              </w:rPr>
            </w:pPr>
            <w:r w:rsidRPr="00AC35CB">
              <w:rPr>
                <w:rFonts w:ascii="Times New Roman" w:hAnsi="Times New Roman" w:cs="Times New Roman"/>
              </w:rPr>
              <w:t>Е</w:t>
            </w:r>
          </w:p>
        </w:tc>
      </w:tr>
      <w:tr w:rsidR="00CC1E1E" w:rsidRPr="00AC35CB" w:rsidTr="00CC1E1E">
        <w:tc>
          <w:tcPr>
            <w:tcW w:w="534" w:type="dxa"/>
          </w:tcPr>
          <w:p w:rsidR="00CC1E1E" w:rsidRPr="00AC35CB" w:rsidRDefault="00CC1E1E" w:rsidP="00CC1E1E">
            <w:pPr>
              <w:jc w:val="center"/>
              <w:rPr>
                <w:rFonts w:ascii="Times New Roman" w:hAnsi="Times New Roman" w:cs="Times New Roman"/>
              </w:rPr>
            </w:pPr>
          </w:p>
        </w:tc>
        <w:tc>
          <w:tcPr>
            <w:tcW w:w="567" w:type="dxa"/>
          </w:tcPr>
          <w:p w:rsidR="00CC1E1E" w:rsidRPr="00AC35CB" w:rsidRDefault="00CC1E1E" w:rsidP="00CC1E1E">
            <w:pPr>
              <w:jc w:val="center"/>
              <w:rPr>
                <w:rFonts w:ascii="Times New Roman" w:hAnsi="Times New Roman" w:cs="Times New Roman"/>
              </w:rPr>
            </w:pPr>
          </w:p>
        </w:tc>
        <w:tc>
          <w:tcPr>
            <w:tcW w:w="567" w:type="dxa"/>
          </w:tcPr>
          <w:p w:rsidR="00CC1E1E" w:rsidRPr="00AC35CB" w:rsidRDefault="00CC1E1E" w:rsidP="00CC1E1E">
            <w:pPr>
              <w:jc w:val="center"/>
              <w:rPr>
                <w:rFonts w:ascii="Times New Roman" w:hAnsi="Times New Roman" w:cs="Times New Roman"/>
              </w:rPr>
            </w:pPr>
          </w:p>
        </w:tc>
        <w:tc>
          <w:tcPr>
            <w:tcW w:w="585" w:type="dxa"/>
          </w:tcPr>
          <w:p w:rsidR="00CC1E1E" w:rsidRPr="00AC35CB" w:rsidRDefault="00CC1E1E" w:rsidP="00CC1E1E">
            <w:pPr>
              <w:jc w:val="center"/>
              <w:rPr>
                <w:rFonts w:ascii="Times New Roman" w:hAnsi="Times New Roman" w:cs="Times New Roman"/>
              </w:rPr>
            </w:pPr>
          </w:p>
        </w:tc>
        <w:tc>
          <w:tcPr>
            <w:tcW w:w="570" w:type="dxa"/>
          </w:tcPr>
          <w:p w:rsidR="00CC1E1E" w:rsidRPr="00AC35CB" w:rsidRDefault="00CC1E1E" w:rsidP="00CC1E1E">
            <w:pPr>
              <w:jc w:val="center"/>
              <w:rPr>
                <w:rFonts w:ascii="Times New Roman" w:hAnsi="Times New Roman" w:cs="Times New Roman"/>
              </w:rPr>
            </w:pPr>
          </w:p>
        </w:tc>
        <w:tc>
          <w:tcPr>
            <w:tcW w:w="546" w:type="dxa"/>
          </w:tcPr>
          <w:p w:rsidR="00CC1E1E" w:rsidRPr="00AC35CB" w:rsidRDefault="00CC1E1E" w:rsidP="00CC1E1E">
            <w:pPr>
              <w:jc w:val="center"/>
              <w:rPr>
                <w:rFonts w:ascii="Times New Roman" w:hAnsi="Times New Roman" w:cs="Times New Roman"/>
              </w:rPr>
            </w:pPr>
          </w:p>
        </w:tc>
      </w:tr>
    </w:tbl>
    <w:p w:rsidR="00CC1E1E" w:rsidRPr="00AC35CB" w:rsidRDefault="00CC1E1E" w:rsidP="00CC1E1E">
      <w:pPr>
        <w:spacing w:after="0" w:line="240" w:lineRule="auto"/>
        <w:jc w:val="both"/>
        <w:rPr>
          <w:rFonts w:ascii="Times New Roman" w:hAnsi="Times New Roman" w:cs="Times New Roman"/>
        </w:rPr>
      </w:pPr>
    </w:p>
    <w:p w:rsidR="00CC1E1E" w:rsidRPr="00AC35CB" w:rsidRDefault="00CC1E1E" w:rsidP="00CC1E1E">
      <w:pPr>
        <w:spacing w:after="0" w:line="240" w:lineRule="auto"/>
        <w:jc w:val="both"/>
        <w:rPr>
          <w:rFonts w:ascii="Times New Roman" w:hAnsi="Times New Roman" w:cs="Times New Roman"/>
        </w:rPr>
      </w:pPr>
      <w:r w:rsidRPr="00AC35CB">
        <w:rPr>
          <w:rFonts w:ascii="Times New Roman" w:hAnsi="Times New Roman" w:cs="Times New Roman"/>
        </w:rPr>
        <w:t xml:space="preserve">   5. 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p w:rsidR="00124191" w:rsidRPr="00AC35CB" w:rsidRDefault="00124191" w:rsidP="00CC1E1E">
      <w:pPr>
        <w:spacing w:after="0" w:line="240" w:lineRule="auto"/>
        <w:jc w:val="both"/>
        <w:rPr>
          <w:rFonts w:ascii="Times New Roman" w:hAnsi="Times New Roman" w:cs="Times New Roman"/>
          <w:sz w:val="6"/>
          <w:szCs w:val="6"/>
        </w:rPr>
      </w:pPr>
    </w:p>
    <w:tbl>
      <w:tblPr>
        <w:tblStyle w:val="a3"/>
        <w:tblW w:w="0" w:type="auto"/>
        <w:tblLook w:val="04A0" w:firstRow="1" w:lastRow="0" w:firstColumn="1" w:lastColumn="0" w:noHBand="0" w:noVBand="1"/>
      </w:tblPr>
      <w:tblGrid>
        <w:gridCol w:w="5062"/>
        <w:gridCol w:w="2652"/>
      </w:tblGrid>
      <w:tr w:rsidR="00093206" w:rsidRPr="00AC35CB" w:rsidTr="00124191">
        <w:tc>
          <w:tcPr>
            <w:tcW w:w="7338"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События</w:t>
            </w:r>
          </w:p>
        </w:tc>
        <w:tc>
          <w:tcPr>
            <w:tcW w:w="3543"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Участники</w:t>
            </w:r>
          </w:p>
        </w:tc>
      </w:tr>
      <w:tr w:rsidR="00093206" w:rsidRPr="00AC35CB" w:rsidTr="00124191">
        <w:tc>
          <w:tcPr>
            <w:tcW w:w="7338" w:type="dxa"/>
          </w:tcPr>
          <w:p w:rsidR="00093206" w:rsidRPr="00AC35CB" w:rsidRDefault="008D1517" w:rsidP="008D1517">
            <w:pPr>
              <w:rPr>
                <w:rFonts w:ascii="Times New Roman" w:hAnsi="Times New Roman" w:cs="Times New Roman"/>
              </w:rPr>
            </w:pPr>
            <w:r w:rsidRPr="00AC35CB">
              <w:rPr>
                <w:rFonts w:ascii="Times New Roman" w:hAnsi="Times New Roman" w:cs="Times New Roman"/>
              </w:rPr>
              <w:t>A) издание манифеста о вольности крепостных крестьян от имени императора Петра III</w:t>
            </w:r>
          </w:p>
        </w:tc>
        <w:tc>
          <w:tcPr>
            <w:tcW w:w="3543" w:type="dxa"/>
          </w:tcPr>
          <w:p w:rsidR="008D1517" w:rsidRPr="00AC35CB" w:rsidRDefault="008D1517" w:rsidP="008D1517">
            <w:pPr>
              <w:rPr>
                <w:rFonts w:ascii="Times New Roman" w:hAnsi="Times New Roman" w:cs="Times New Roman"/>
              </w:rPr>
            </w:pPr>
            <w:r w:rsidRPr="00AC35CB">
              <w:rPr>
                <w:rFonts w:ascii="Times New Roman" w:hAnsi="Times New Roman" w:cs="Times New Roman"/>
              </w:rPr>
              <w:t>1) Иван III</w:t>
            </w:r>
          </w:p>
          <w:p w:rsidR="00093206" w:rsidRPr="00AC35CB" w:rsidRDefault="00093206" w:rsidP="008D1517">
            <w:pPr>
              <w:rPr>
                <w:rFonts w:ascii="Times New Roman" w:hAnsi="Times New Roman" w:cs="Times New Roman"/>
              </w:rPr>
            </w:pPr>
          </w:p>
        </w:tc>
      </w:tr>
      <w:tr w:rsidR="00093206" w:rsidRPr="00AC35CB" w:rsidTr="00124191">
        <w:tc>
          <w:tcPr>
            <w:tcW w:w="7338" w:type="dxa"/>
          </w:tcPr>
          <w:p w:rsidR="00093206" w:rsidRPr="00AC35CB" w:rsidRDefault="008D1517" w:rsidP="00093206">
            <w:pPr>
              <w:rPr>
                <w:rFonts w:ascii="Times New Roman" w:hAnsi="Times New Roman" w:cs="Times New Roman"/>
              </w:rPr>
            </w:pPr>
            <w:r w:rsidRPr="00AC35CB">
              <w:rPr>
                <w:rFonts w:ascii="Times New Roman" w:hAnsi="Times New Roman" w:cs="Times New Roman"/>
              </w:rPr>
              <w:lastRenderedPageBreak/>
              <w:t>Б) подписание письменного договора Руси с Византией</w:t>
            </w:r>
          </w:p>
        </w:tc>
        <w:tc>
          <w:tcPr>
            <w:tcW w:w="3543"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2) князь Олег</w:t>
            </w:r>
          </w:p>
        </w:tc>
      </w:tr>
      <w:tr w:rsidR="00093206" w:rsidRPr="00AC35CB" w:rsidTr="00124191">
        <w:tc>
          <w:tcPr>
            <w:tcW w:w="7338"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B) Сталинградская битва</w:t>
            </w:r>
          </w:p>
        </w:tc>
        <w:tc>
          <w:tcPr>
            <w:tcW w:w="3543" w:type="dxa"/>
          </w:tcPr>
          <w:p w:rsidR="00093206" w:rsidRPr="00AC35CB" w:rsidRDefault="008D1517" w:rsidP="00093206">
            <w:pPr>
              <w:rPr>
                <w:rFonts w:ascii="Times New Roman" w:hAnsi="Times New Roman" w:cs="Times New Roman"/>
              </w:rPr>
            </w:pPr>
            <w:r w:rsidRPr="00AC35CB">
              <w:rPr>
                <w:rFonts w:ascii="Times New Roman" w:hAnsi="Times New Roman" w:cs="Times New Roman"/>
              </w:rPr>
              <w:t>3) митрополит Макарий</w:t>
            </w:r>
          </w:p>
        </w:tc>
      </w:tr>
      <w:tr w:rsidR="00093206" w:rsidRPr="00AC35CB" w:rsidTr="00124191">
        <w:tc>
          <w:tcPr>
            <w:tcW w:w="7338"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Г) деятельность Стоглавого собора</w:t>
            </w:r>
          </w:p>
        </w:tc>
        <w:tc>
          <w:tcPr>
            <w:tcW w:w="3543"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4) М. С. Шумилов</w:t>
            </w:r>
          </w:p>
        </w:tc>
      </w:tr>
      <w:tr w:rsidR="00093206" w:rsidRPr="00AC35CB" w:rsidTr="00124191">
        <w:trPr>
          <w:trHeight w:val="226"/>
        </w:trPr>
        <w:tc>
          <w:tcPr>
            <w:tcW w:w="7338" w:type="dxa"/>
            <w:vMerge w:val="restart"/>
            <w:tcBorders>
              <w:left w:val="nil"/>
            </w:tcBorders>
          </w:tcPr>
          <w:p w:rsidR="00093206" w:rsidRPr="00AC35CB" w:rsidRDefault="00093206" w:rsidP="00777706">
            <w:pPr>
              <w:rPr>
                <w:rFonts w:ascii="Times New Roman" w:hAnsi="Times New Roman" w:cs="Times New Roman"/>
              </w:rPr>
            </w:pPr>
          </w:p>
        </w:tc>
        <w:tc>
          <w:tcPr>
            <w:tcW w:w="3543"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5) Б. П. Шереметев</w:t>
            </w:r>
          </w:p>
        </w:tc>
      </w:tr>
      <w:tr w:rsidR="00093206" w:rsidRPr="00AC35CB" w:rsidTr="00124191">
        <w:trPr>
          <w:trHeight w:val="197"/>
        </w:trPr>
        <w:tc>
          <w:tcPr>
            <w:tcW w:w="7338" w:type="dxa"/>
            <w:vMerge/>
            <w:tcBorders>
              <w:left w:val="nil"/>
              <w:bottom w:val="nil"/>
            </w:tcBorders>
          </w:tcPr>
          <w:p w:rsidR="00093206" w:rsidRPr="00AC35CB" w:rsidRDefault="00093206" w:rsidP="00777706">
            <w:pPr>
              <w:rPr>
                <w:rFonts w:ascii="Times New Roman" w:hAnsi="Times New Roman" w:cs="Times New Roman"/>
              </w:rPr>
            </w:pPr>
          </w:p>
        </w:tc>
        <w:tc>
          <w:tcPr>
            <w:tcW w:w="3543" w:type="dxa"/>
          </w:tcPr>
          <w:p w:rsidR="00093206" w:rsidRPr="00AC35CB" w:rsidRDefault="008D1517" w:rsidP="00777706">
            <w:pPr>
              <w:rPr>
                <w:rFonts w:ascii="Times New Roman" w:hAnsi="Times New Roman" w:cs="Times New Roman"/>
              </w:rPr>
            </w:pPr>
            <w:r w:rsidRPr="00AC35CB">
              <w:rPr>
                <w:rFonts w:ascii="Times New Roman" w:hAnsi="Times New Roman" w:cs="Times New Roman"/>
              </w:rPr>
              <w:t>6) Е. И. Пугачёв</w:t>
            </w:r>
          </w:p>
        </w:tc>
      </w:tr>
    </w:tbl>
    <w:p w:rsidR="00DA3E65" w:rsidRPr="00AC35CB" w:rsidRDefault="00DA3E65" w:rsidP="00093206">
      <w:pPr>
        <w:spacing w:after="0" w:line="240" w:lineRule="auto"/>
        <w:rPr>
          <w:rFonts w:ascii="Times New Roman" w:hAnsi="Times New Roman" w:cs="Times New Roman"/>
          <w:sz w:val="6"/>
          <w:szCs w:val="6"/>
        </w:rPr>
      </w:pPr>
    </w:p>
    <w:p w:rsidR="00093206" w:rsidRPr="00AC35CB" w:rsidRDefault="00093206" w:rsidP="00093206">
      <w:pPr>
        <w:spacing w:after="0" w:line="240" w:lineRule="auto"/>
        <w:rPr>
          <w:rFonts w:ascii="Times New Roman" w:hAnsi="Times New Roman" w:cs="Times New Roman"/>
        </w:rPr>
      </w:pPr>
      <w:r w:rsidRPr="00AC35CB">
        <w:rPr>
          <w:rFonts w:ascii="Times New Roman" w:hAnsi="Times New Roman" w:cs="Times New Roman"/>
        </w:rPr>
        <w:t>Запишите в таблицу выбранные цифры под соответствующими буквами.</w:t>
      </w:r>
    </w:p>
    <w:p w:rsidR="00DA3E65" w:rsidRPr="00AC35CB" w:rsidRDefault="00DA3E65" w:rsidP="00093206">
      <w:pPr>
        <w:spacing w:after="0" w:line="240" w:lineRule="auto"/>
        <w:rPr>
          <w:rFonts w:ascii="Times New Roman" w:hAnsi="Times New Roman" w:cs="Times New Roman"/>
          <w:sz w:val="6"/>
          <w:szCs w:val="6"/>
        </w:rPr>
      </w:pPr>
    </w:p>
    <w:tbl>
      <w:tblPr>
        <w:tblStyle w:val="a3"/>
        <w:tblW w:w="0" w:type="auto"/>
        <w:tblLook w:val="04A0" w:firstRow="1" w:lastRow="0" w:firstColumn="1" w:lastColumn="0" w:noHBand="0" w:noVBand="1"/>
      </w:tblPr>
      <w:tblGrid>
        <w:gridCol w:w="534"/>
        <w:gridCol w:w="567"/>
        <w:gridCol w:w="567"/>
        <w:gridCol w:w="567"/>
      </w:tblGrid>
      <w:tr w:rsidR="00093206" w:rsidRPr="00AC35CB" w:rsidTr="00777706">
        <w:tc>
          <w:tcPr>
            <w:tcW w:w="534"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А</w:t>
            </w:r>
          </w:p>
        </w:tc>
        <w:tc>
          <w:tcPr>
            <w:tcW w:w="567"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Б</w:t>
            </w:r>
          </w:p>
        </w:tc>
        <w:tc>
          <w:tcPr>
            <w:tcW w:w="567"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В</w:t>
            </w:r>
          </w:p>
        </w:tc>
        <w:tc>
          <w:tcPr>
            <w:tcW w:w="567" w:type="dxa"/>
          </w:tcPr>
          <w:p w:rsidR="00093206" w:rsidRPr="00AC35CB" w:rsidRDefault="00093206" w:rsidP="00777706">
            <w:pPr>
              <w:jc w:val="center"/>
              <w:rPr>
                <w:rFonts w:ascii="Times New Roman" w:hAnsi="Times New Roman" w:cs="Times New Roman"/>
              </w:rPr>
            </w:pPr>
            <w:r w:rsidRPr="00AC35CB">
              <w:rPr>
                <w:rFonts w:ascii="Times New Roman" w:hAnsi="Times New Roman" w:cs="Times New Roman"/>
              </w:rPr>
              <w:t>Г</w:t>
            </w:r>
          </w:p>
        </w:tc>
      </w:tr>
      <w:tr w:rsidR="00093206" w:rsidRPr="00AC35CB" w:rsidTr="00777706">
        <w:tc>
          <w:tcPr>
            <w:tcW w:w="534" w:type="dxa"/>
          </w:tcPr>
          <w:p w:rsidR="00093206" w:rsidRPr="00AC35CB" w:rsidRDefault="00093206" w:rsidP="00777706">
            <w:pPr>
              <w:jc w:val="center"/>
              <w:rPr>
                <w:rFonts w:ascii="Times New Roman" w:hAnsi="Times New Roman" w:cs="Times New Roman"/>
              </w:rPr>
            </w:pPr>
          </w:p>
        </w:tc>
        <w:tc>
          <w:tcPr>
            <w:tcW w:w="567" w:type="dxa"/>
          </w:tcPr>
          <w:p w:rsidR="00093206" w:rsidRPr="00AC35CB" w:rsidRDefault="00093206" w:rsidP="00777706">
            <w:pPr>
              <w:jc w:val="center"/>
              <w:rPr>
                <w:rFonts w:ascii="Times New Roman" w:hAnsi="Times New Roman" w:cs="Times New Roman"/>
              </w:rPr>
            </w:pPr>
          </w:p>
        </w:tc>
        <w:tc>
          <w:tcPr>
            <w:tcW w:w="567" w:type="dxa"/>
          </w:tcPr>
          <w:p w:rsidR="00093206" w:rsidRPr="00AC35CB" w:rsidRDefault="00093206" w:rsidP="00777706">
            <w:pPr>
              <w:jc w:val="center"/>
              <w:rPr>
                <w:rFonts w:ascii="Times New Roman" w:hAnsi="Times New Roman" w:cs="Times New Roman"/>
              </w:rPr>
            </w:pPr>
          </w:p>
        </w:tc>
        <w:tc>
          <w:tcPr>
            <w:tcW w:w="567" w:type="dxa"/>
          </w:tcPr>
          <w:p w:rsidR="00093206" w:rsidRPr="00AC35CB" w:rsidRDefault="00093206" w:rsidP="00777706">
            <w:pPr>
              <w:jc w:val="center"/>
              <w:rPr>
                <w:rFonts w:ascii="Times New Roman" w:hAnsi="Times New Roman" w:cs="Times New Roman"/>
              </w:rPr>
            </w:pPr>
          </w:p>
        </w:tc>
      </w:tr>
    </w:tbl>
    <w:p w:rsidR="00124191" w:rsidRPr="00AC35CB" w:rsidRDefault="00124191" w:rsidP="00CC1E1E">
      <w:pPr>
        <w:spacing w:after="0" w:line="240" w:lineRule="auto"/>
        <w:jc w:val="both"/>
        <w:rPr>
          <w:rFonts w:ascii="Times New Roman" w:hAnsi="Times New Roman" w:cs="Times New Roman"/>
        </w:rPr>
      </w:pPr>
    </w:p>
    <w:p w:rsidR="008D1517" w:rsidRPr="00AC35CB" w:rsidRDefault="00093206"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   6. </w:t>
      </w:r>
      <w:r w:rsidR="008D1517" w:rsidRPr="00AC35CB">
        <w:rPr>
          <w:rFonts w:ascii="Times New Roman" w:hAnsi="Times New Roman" w:cs="Times New Roman"/>
        </w:rPr>
        <w:t>Прочтите отрывок из памятника древнерусской литературы.</w:t>
      </w:r>
    </w:p>
    <w:p w:rsidR="008D1517" w:rsidRPr="00AC35CB" w:rsidRDefault="008D1517"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   «</w:t>
      </w:r>
      <w:proofErr w:type="gramStart"/>
      <w:r w:rsidRPr="00AC35CB">
        <w:rPr>
          <w:rFonts w:ascii="Times New Roman" w:hAnsi="Times New Roman" w:cs="Times New Roman"/>
        </w:rPr>
        <w:t>Прознал</w:t>
      </w:r>
      <w:proofErr w:type="gramEnd"/>
      <w:r w:rsidRPr="00AC35CB">
        <w:rPr>
          <w:rFonts w:ascii="Times New Roman" w:hAnsi="Times New Roman" w:cs="Times New Roman"/>
        </w:rPr>
        <w:t xml:space="preserve"> же о том князь Олег Рязанский, что Мамай кочует на Воронеже и хочет идти на Русь, на великого князя Димитрия Ивановича Московского. Скудость ума была в голове его, посла л сына своего к Мамаю с великою честью и </w:t>
      </w:r>
      <w:proofErr w:type="gramStart"/>
      <w:r w:rsidRPr="00AC35CB">
        <w:rPr>
          <w:rFonts w:ascii="Times New Roman" w:hAnsi="Times New Roman" w:cs="Times New Roman"/>
        </w:rPr>
        <w:t>с</w:t>
      </w:r>
      <w:proofErr w:type="gramEnd"/>
      <w:r w:rsidRPr="00AC35CB">
        <w:rPr>
          <w:rFonts w:ascii="Times New Roman" w:hAnsi="Times New Roman" w:cs="Times New Roman"/>
        </w:rPr>
        <w:t xml:space="preserve"> многими дарами и писал грамоты свои к нему так: „...Твой ставленник, тебе присягавший Олег, князь рязанский, много тебя молит. Слышал я, господин, что хочешь идти на Русскую землю, на своего слугу князя Димитрия Ивановича Московского, устрашить его хочешь. Теперь же, господин и пресветлый царь, настало твое время: золотом, и серебром, и богатством многим переполнилась земля Московская, и всякими драгоценностями твоему владению на потребу. А князь Димитрий Московский — человек христианский — как услышит слово ярости твоей, то отбежит в дальние пределы свои... а великое богатство московское и золото — всё в твоих руках будет и твоему войску на потребу. Меня же, раба твоего, Олега Рязанского, власть твоя пощадит, </w:t>
      </w:r>
      <w:proofErr w:type="gramStart"/>
      <w:r w:rsidRPr="00AC35CB">
        <w:rPr>
          <w:rFonts w:ascii="Times New Roman" w:hAnsi="Times New Roman" w:cs="Times New Roman"/>
        </w:rPr>
        <w:t>о</w:t>
      </w:r>
      <w:proofErr w:type="gramEnd"/>
      <w:r w:rsidRPr="00AC35CB">
        <w:rPr>
          <w:rFonts w:ascii="Times New Roman" w:hAnsi="Times New Roman" w:cs="Times New Roman"/>
        </w:rPr>
        <w:t xml:space="preserve"> </w:t>
      </w:r>
      <w:proofErr w:type="gramStart"/>
      <w:r w:rsidRPr="00AC35CB">
        <w:rPr>
          <w:rFonts w:ascii="Times New Roman" w:hAnsi="Times New Roman" w:cs="Times New Roman"/>
        </w:rPr>
        <w:t>царь</w:t>
      </w:r>
      <w:proofErr w:type="gramEnd"/>
      <w:r w:rsidRPr="00AC35CB">
        <w:rPr>
          <w:rFonts w:ascii="Times New Roman" w:hAnsi="Times New Roman" w:cs="Times New Roman"/>
        </w:rPr>
        <w:t xml:space="preserve">: ведь ради тебя я крепко устрашаю Русь и князя Димитрия. И ещё просим тебя, </w:t>
      </w:r>
      <w:proofErr w:type="gramStart"/>
      <w:r w:rsidRPr="00AC35CB">
        <w:rPr>
          <w:rFonts w:ascii="Times New Roman" w:hAnsi="Times New Roman" w:cs="Times New Roman"/>
        </w:rPr>
        <w:t>о</w:t>
      </w:r>
      <w:proofErr w:type="gramEnd"/>
      <w:r w:rsidRPr="00AC35CB">
        <w:rPr>
          <w:rFonts w:ascii="Times New Roman" w:hAnsi="Times New Roman" w:cs="Times New Roman"/>
        </w:rPr>
        <w:t xml:space="preserve"> </w:t>
      </w:r>
      <w:proofErr w:type="gramStart"/>
      <w:r w:rsidRPr="00AC35CB">
        <w:rPr>
          <w:rFonts w:ascii="Times New Roman" w:hAnsi="Times New Roman" w:cs="Times New Roman"/>
        </w:rPr>
        <w:t>царь</w:t>
      </w:r>
      <w:proofErr w:type="gramEnd"/>
      <w:r w:rsidRPr="00AC35CB">
        <w:rPr>
          <w:rFonts w:ascii="Times New Roman" w:hAnsi="Times New Roman" w:cs="Times New Roman"/>
        </w:rPr>
        <w:t xml:space="preserve">, оба раба твои, Олег Рязанский и Ольгерд Литовский: обиду приняли мы великую от этого великого князя Димитрия Ивановича, и как бы мы в своей обиде твоим именем царским ни грозили ему, а он о том не тревожится. И ещё, господин наш царь, город мой Коломну он себе захватил — и </w:t>
      </w:r>
      <w:proofErr w:type="gramStart"/>
      <w:r w:rsidRPr="00AC35CB">
        <w:rPr>
          <w:rFonts w:ascii="Times New Roman" w:hAnsi="Times New Roman" w:cs="Times New Roman"/>
        </w:rPr>
        <w:t>о</w:t>
      </w:r>
      <w:proofErr w:type="gramEnd"/>
      <w:r w:rsidRPr="00AC35CB">
        <w:rPr>
          <w:rFonts w:ascii="Times New Roman" w:hAnsi="Times New Roman" w:cs="Times New Roman"/>
        </w:rPr>
        <w:t xml:space="preserve"> всём том, о царь, жалобу воссылаем тебе“».</w:t>
      </w:r>
    </w:p>
    <w:p w:rsidR="008D1517" w:rsidRPr="00AC35CB" w:rsidRDefault="008D1517" w:rsidP="008D1517">
      <w:pPr>
        <w:spacing w:after="0" w:line="240" w:lineRule="auto"/>
        <w:jc w:val="both"/>
        <w:rPr>
          <w:rFonts w:ascii="Times New Roman" w:hAnsi="Times New Roman" w:cs="Times New Roman"/>
          <w:sz w:val="6"/>
          <w:szCs w:val="6"/>
        </w:rPr>
      </w:pP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8D1517" w:rsidRPr="00AC35CB">
        <w:rPr>
          <w:rFonts w:ascii="Times New Roman" w:hAnsi="Times New Roman" w:cs="Times New Roman"/>
        </w:rPr>
        <w:t xml:space="preserve">Используя отрывок и знания по истории, выберите </w:t>
      </w:r>
      <w:r w:rsidRPr="00AC35CB">
        <w:rPr>
          <w:rFonts w:ascii="Times New Roman" w:hAnsi="Times New Roman" w:cs="Times New Roman"/>
        </w:rPr>
        <w:t>в приведённом списке верные суждения. Запишите цифры, под которыми они указаны.</w:t>
      </w:r>
    </w:p>
    <w:p w:rsidR="00DA3E65" w:rsidRPr="00AC35CB" w:rsidRDefault="00DA3E65" w:rsidP="008D1517">
      <w:pPr>
        <w:spacing w:after="0" w:line="240" w:lineRule="auto"/>
        <w:jc w:val="both"/>
        <w:rPr>
          <w:rFonts w:ascii="Times New Roman" w:hAnsi="Times New Roman" w:cs="Times New Roman"/>
          <w:sz w:val="6"/>
          <w:szCs w:val="6"/>
        </w:rPr>
      </w:pP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1) </w:t>
      </w:r>
      <w:r w:rsidR="008D1517" w:rsidRPr="00AC35CB">
        <w:rPr>
          <w:rFonts w:ascii="Times New Roman" w:hAnsi="Times New Roman" w:cs="Times New Roman"/>
        </w:rPr>
        <w:t>События, о которых идёт речь в дан</w:t>
      </w:r>
      <w:r w:rsidRPr="00AC35CB">
        <w:rPr>
          <w:rFonts w:ascii="Times New Roman" w:hAnsi="Times New Roman" w:cs="Times New Roman"/>
        </w:rPr>
        <w:t>ном отрывке, произошли в XIV в.</w:t>
      </w: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2) </w:t>
      </w:r>
      <w:r w:rsidR="008D1517" w:rsidRPr="00AC35CB">
        <w:rPr>
          <w:rFonts w:ascii="Times New Roman" w:hAnsi="Times New Roman" w:cs="Times New Roman"/>
        </w:rPr>
        <w:t>Литовский князь, упомян</w:t>
      </w:r>
      <w:r w:rsidRPr="00AC35CB">
        <w:rPr>
          <w:rFonts w:ascii="Times New Roman" w:hAnsi="Times New Roman" w:cs="Times New Roman"/>
        </w:rPr>
        <w:t>утый в отрывке, осаждал Москву.</w:t>
      </w: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3) </w:t>
      </w:r>
      <w:r w:rsidR="008D1517" w:rsidRPr="00AC35CB">
        <w:rPr>
          <w:rFonts w:ascii="Times New Roman" w:hAnsi="Times New Roman" w:cs="Times New Roman"/>
        </w:rPr>
        <w:t>События, описываемые в отрывке, про</w:t>
      </w:r>
      <w:r w:rsidRPr="00AC35CB">
        <w:rPr>
          <w:rFonts w:ascii="Times New Roman" w:hAnsi="Times New Roman" w:cs="Times New Roman"/>
        </w:rPr>
        <w:t>изошли после Куликовской битвы.</w:t>
      </w: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4) </w:t>
      </w:r>
      <w:r w:rsidR="008D1517" w:rsidRPr="00AC35CB">
        <w:rPr>
          <w:rFonts w:ascii="Times New Roman" w:hAnsi="Times New Roman" w:cs="Times New Roman"/>
        </w:rPr>
        <w:t>Согласно отрывку Олег Рязанский писал Мамаю об обиде, нане</w:t>
      </w:r>
      <w:r w:rsidRPr="00AC35CB">
        <w:rPr>
          <w:rFonts w:ascii="Times New Roman" w:hAnsi="Times New Roman" w:cs="Times New Roman"/>
        </w:rPr>
        <w:t>сённой ему Дмитрием Ивановичем.</w:t>
      </w:r>
    </w:p>
    <w:p w:rsidR="008D1517" w:rsidRPr="00AC35CB" w:rsidRDefault="00DA3E65" w:rsidP="008D1517">
      <w:pPr>
        <w:spacing w:after="0" w:line="240" w:lineRule="auto"/>
        <w:jc w:val="both"/>
        <w:rPr>
          <w:rFonts w:ascii="Times New Roman" w:hAnsi="Times New Roman" w:cs="Times New Roman"/>
        </w:rPr>
      </w:pPr>
      <w:r w:rsidRPr="00AC35CB">
        <w:rPr>
          <w:rFonts w:ascii="Times New Roman" w:hAnsi="Times New Roman" w:cs="Times New Roman"/>
        </w:rPr>
        <w:t xml:space="preserve">5) </w:t>
      </w:r>
      <w:r w:rsidR="008D1517" w:rsidRPr="00AC35CB">
        <w:rPr>
          <w:rFonts w:ascii="Times New Roman" w:hAnsi="Times New Roman" w:cs="Times New Roman"/>
        </w:rPr>
        <w:t>Упомянутый в отрывке Олег Рязанский бы</w:t>
      </w:r>
      <w:r w:rsidRPr="00AC35CB">
        <w:rPr>
          <w:rFonts w:ascii="Times New Roman" w:hAnsi="Times New Roman" w:cs="Times New Roman"/>
        </w:rPr>
        <w:t>л участником Куликовской битвы.</w:t>
      </w:r>
    </w:p>
    <w:p w:rsidR="00093206" w:rsidRPr="00AC35CB" w:rsidRDefault="00DA3E65" w:rsidP="00093206">
      <w:pPr>
        <w:spacing w:after="0" w:line="240" w:lineRule="auto"/>
        <w:jc w:val="both"/>
        <w:rPr>
          <w:rFonts w:ascii="Times New Roman" w:hAnsi="Times New Roman" w:cs="Times New Roman"/>
        </w:rPr>
      </w:pPr>
      <w:r w:rsidRPr="00AC35CB">
        <w:rPr>
          <w:rFonts w:ascii="Times New Roman" w:hAnsi="Times New Roman" w:cs="Times New Roman"/>
        </w:rPr>
        <w:t xml:space="preserve">6) </w:t>
      </w:r>
      <w:r w:rsidR="008D1517" w:rsidRPr="00AC35CB">
        <w:rPr>
          <w:rFonts w:ascii="Times New Roman" w:hAnsi="Times New Roman" w:cs="Times New Roman"/>
        </w:rPr>
        <w:t>Согласно отрывку Олег Рязанский писал Мамаю о бедности Московской земли.</w:t>
      </w:r>
    </w:p>
    <w:p w:rsidR="00093206" w:rsidRPr="00AC35CB" w:rsidRDefault="00093206" w:rsidP="00093206">
      <w:pPr>
        <w:spacing w:after="0" w:line="240" w:lineRule="auto"/>
        <w:jc w:val="both"/>
        <w:rPr>
          <w:rFonts w:ascii="Times New Roman" w:hAnsi="Times New Roman" w:cs="Times New Roman"/>
          <w:u w:val="single"/>
        </w:rPr>
      </w:pPr>
      <w:r w:rsidRPr="00AC35CB">
        <w:rPr>
          <w:rFonts w:ascii="Times New Roman" w:hAnsi="Times New Roman" w:cs="Times New Roman"/>
        </w:rPr>
        <w:lastRenderedPageBreak/>
        <w:t xml:space="preserve">Ответ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093206" w:rsidRPr="00AC35CB" w:rsidRDefault="00093206" w:rsidP="00093206">
      <w:pPr>
        <w:spacing w:after="0" w:line="240" w:lineRule="auto"/>
        <w:jc w:val="both"/>
        <w:rPr>
          <w:rFonts w:ascii="Times New Roman" w:hAnsi="Times New Roman" w:cs="Times New Roman"/>
          <w:u w:val="single"/>
        </w:rPr>
      </w:pPr>
    </w:p>
    <w:p w:rsidR="00093206" w:rsidRPr="00AC35CB" w:rsidRDefault="00093206" w:rsidP="00093206">
      <w:pPr>
        <w:spacing w:after="0" w:line="240" w:lineRule="auto"/>
        <w:jc w:val="both"/>
        <w:rPr>
          <w:rFonts w:ascii="Times New Roman" w:hAnsi="Times New Roman" w:cs="Times New Roman"/>
        </w:rPr>
      </w:pPr>
      <w:r w:rsidRPr="00AC35CB">
        <w:rPr>
          <w:rFonts w:ascii="Times New Roman" w:hAnsi="Times New Roman" w:cs="Times New Roman"/>
        </w:rPr>
        <w:t xml:space="preserve">   7. Установите соответствие между литературными произведениями и их краткими характеристиками: к каждой позиции первого столбца подберите соответствующую позицию из второго столбца.</w:t>
      </w:r>
    </w:p>
    <w:p w:rsidR="00DA3E65" w:rsidRPr="00AC35CB" w:rsidRDefault="00DA3E65" w:rsidP="00093206">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3672"/>
        <w:gridCol w:w="4042"/>
      </w:tblGrid>
      <w:tr w:rsidR="00093206" w:rsidRPr="00AC35CB" w:rsidTr="0063101D">
        <w:tc>
          <w:tcPr>
            <w:tcW w:w="3672" w:type="dxa"/>
          </w:tcPr>
          <w:p w:rsidR="00093206" w:rsidRPr="00AC35CB" w:rsidRDefault="00DA3E65" w:rsidP="00124191">
            <w:pPr>
              <w:jc w:val="center"/>
              <w:rPr>
                <w:rFonts w:ascii="Times New Roman" w:hAnsi="Times New Roman" w:cs="Times New Roman"/>
              </w:rPr>
            </w:pPr>
            <w:r w:rsidRPr="00AC35CB">
              <w:rPr>
                <w:rFonts w:ascii="Times New Roman" w:hAnsi="Times New Roman" w:cs="Times New Roman"/>
              </w:rPr>
              <w:t>Памятники культуры</w:t>
            </w:r>
          </w:p>
        </w:tc>
        <w:tc>
          <w:tcPr>
            <w:tcW w:w="4042" w:type="dxa"/>
          </w:tcPr>
          <w:p w:rsidR="00093206" w:rsidRPr="00AC35CB" w:rsidRDefault="00093206" w:rsidP="00124191">
            <w:pPr>
              <w:jc w:val="center"/>
              <w:rPr>
                <w:rFonts w:ascii="Times New Roman" w:hAnsi="Times New Roman" w:cs="Times New Roman"/>
              </w:rPr>
            </w:pPr>
            <w:r w:rsidRPr="00AC35CB">
              <w:rPr>
                <w:rFonts w:ascii="Times New Roman" w:hAnsi="Times New Roman" w:cs="Times New Roman"/>
              </w:rPr>
              <w:t>Характеристики</w:t>
            </w:r>
          </w:p>
        </w:tc>
      </w:tr>
      <w:tr w:rsidR="00093206" w:rsidRPr="00AC35CB" w:rsidTr="0063101D">
        <w:tc>
          <w:tcPr>
            <w:tcW w:w="3672" w:type="dxa"/>
          </w:tcPr>
          <w:p w:rsidR="00093206" w:rsidRPr="00AC35CB" w:rsidRDefault="00DA3E65" w:rsidP="00DA3E65">
            <w:pPr>
              <w:rPr>
                <w:rFonts w:ascii="Times New Roman" w:hAnsi="Times New Roman" w:cs="Times New Roman"/>
              </w:rPr>
            </w:pPr>
            <w:r w:rsidRPr="00AC35CB">
              <w:rPr>
                <w:rFonts w:ascii="Times New Roman" w:hAnsi="Times New Roman" w:cs="Times New Roman"/>
              </w:rPr>
              <w:t>A) картина «Запорожцы пишут письмо турецкому султану»</w:t>
            </w:r>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1) Создание данного памятника культуры связано с рождением Ивана IV.</w:t>
            </w:r>
          </w:p>
        </w:tc>
      </w:tr>
      <w:tr w:rsidR="00093206" w:rsidRPr="00AC35CB" w:rsidTr="0063101D">
        <w:tc>
          <w:tcPr>
            <w:tcW w:w="3672" w:type="dxa"/>
          </w:tcPr>
          <w:p w:rsidR="00093206" w:rsidRPr="00AC35CB" w:rsidRDefault="00DA3E65" w:rsidP="00093206">
            <w:pPr>
              <w:rPr>
                <w:rFonts w:ascii="Times New Roman" w:hAnsi="Times New Roman" w:cs="Times New Roman"/>
              </w:rPr>
            </w:pPr>
            <w:r w:rsidRPr="00AC35CB">
              <w:rPr>
                <w:rFonts w:ascii="Times New Roman" w:hAnsi="Times New Roman" w:cs="Times New Roman"/>
              </w:rPr>
              <w:t>Б) «Слово о законе и благодати»</w:t>
            </w:r>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2) Автор -  Н. С. Михалков.</w:t>
            </w:r>
          </w:p>
        </w:tc>
      </w:tr>
      <w:tr w:rsidR="00093206" w:rsidRPr="00AC35CB" w:rsidTr="0063101D">
        <w:tc>
          <w:tcPr>
            <w:tcW w:w="3672" w:type="dxa"/>
          </w:tcPr>
          <w:p w:rsidR="00093206" w:rsidRPr="00AC35CB" w:rsidRDefault="00DA3E65" w:rsidP="00777706">
            <w:pPr>
              <w:rPr>
                <w:rFonts w:ascii="Times New Roman" w:hAnsi="Times New Roman" w:cs="Times New Roman"/>
              </w:rPr>
            </w:pPr>
            <w:r w:rsidRPr="00AC35CB">
              <w:rPr>
                <w:rFonts w:ascii="Times New Roman" w:hAnsi="Times New Roman" w:cs="Times New Roman"/>
              </w:rPr>
              <w:t xml:space="preserve">B) церковь Вознесения в </w:t>
            </w:r>
            <w:proofErr w:type="gramStart"/>
            <w:r w:rsidRPr="00AC35CB">
              <w:rPr>
                <w:rFonts w:ascii="Times New Roman" w:hAnsi="Times New Roman" w:cs="Times New Roman"/>
              </w:rPr>
              <w:t>Коломенском</w:t>
            </w:r>
            <w:proofErr w:type="gramEnd"/>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3) Данный памятник культуры создан в XI в.</w:t>
            </w:r>
          </w:p>
        </w:tc>
      </w:tr>
      <w:tr w:rsidR="00093206" w:rsidRPr="00AC35CB" w:rsidTr="0063101D">
        <w:tc>
          <w:tcPr>
            <w:tcW w:w="3672" w:type="dxa"/>
          </w:tcPr>
          <w:p w:rsidR="00093206" w:rsidRPr="00AC35CB" w:rsidRDefault="00DA3E65" w:rsidP="00777706">
            <w:pPr>
              <w:rPr>
                <w:rFonts w:ascii="Times New Roman" w:hAnsi="Times New Roman" w:cs="Times New Roman"/>
              </w:rPr>
            </w:pPr>
            <w:r w:rsidRPr="00AC35CB">
              <w:rPr>
                <w:rFonts w:ascii="Times New Roman" w:hAnsi="Times New Roman" w:cs="Times New Roman"/>
              </w:rPr>
              <w:t>Г) кинофильм «Белое солнце пустыни»</w:t>
            </w:r>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4) Автор - И. Е. Репин.</w:t>
            </w:r>
          </w:p>
        </w:tc>
      </w:tr>
      <w:tr w:rsidR="00093206" w:rsidRPr="00AC35CB" w:rsidTr="0063101D">
        <w:trPr>
          <w:trHeight w:val="226"/>
        </w:trPr>
        <w:tc>
          <w:tcPr>
            <w:tcW w:w="3672" w:type="dxa"/>
            <w:vMerge w:val="restart"/>
            <w:tcBorders>
              <w:left w:val="nil"/>
            </w:tcBorders>
          </w:tcPr>
          <w:p w:rsidR="00093206" w:rsidRPr="00AC35CB" w:rsidRDefault="00093206" w:rsidP="00777706">
            <w:pPr>
              <w:rPr>
                <w:rFonts w:ascii="Times New Roman" w:hAnsi="Times New Roman" w:cs="Times New Roman"/>
              </w:rPr>
            </w:pPr>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5) Данный памятник культуры посвящён событиям Великой Отечественной войны.</w:t>
            </w:r>
          </w:p>
        </w:tc>
      </w:tr>
      <w:tr w:rsidR="00093206" w:rsidRPr="00AC35CB" w:rsidTr="0063101D">
        <w:trPr>
          <w:trHeight w:val="345"/>
        </w:trPr>
        <w:tc>
          <w:tcPr>
            <w:tcW w:w="3672" w:type="dxa"/>
            <w:vMerge/>
            <w:tcBorders>
              <w:left w:val="nil"/>
              <w:bottom w:val="nil"/>
            </w:tcBorders>
          </w:tcPr>
          <w:p w:rsidR="00093206" w:rsidRPr="00AC35CB" w:rsidRDefault="00093206" w:rsidP="00777706">
            <w:pPr>
              <w:rPr>
                <w:rFonts w:ascii="Times New Roman" w:hAnsi="Times New Roman" w:cs="Times New Roman"/>
              </w:rPr>
            </w:pPr>
          </w:p>
        </w:tc>
        <w:tc>
          <w:tcPr>
            <w:tcW w:w="4042" w:type="dxa"/>
          </w:tcPr>
          <w:p w:rsidR="00093206" w:rsidRPr="00AC35CB" w:rsidRDefault="00DA3E65" w:rsidP="00124191">
            <w:pPr>
              <w:jc w:val="both"/>
              <w:rPr>
                <w:rFonts w:ascii="Times New Roman" w:hAnsi="Times New Roman" w:cs="Times New Roman"/>
              </w:rPr>
            </w:pPr>
            <w:r w:rsidRPr="00AC35CB">
              <w:rPr>
                <w:rFonts w:ascii="Times New Roman" w:hAnsi="Times New Roman" w:cs="Times New Roman"/>
              </w:rPr>
              <w:t>6) Данный памятник культуры посвящён событиям, произошедшим в период окончания Гражданской войны.</w:t>
            </w:r>
          </w:p>
        </w:tc>
      </w:tr>
    </w:tbl>
    <w:p w:rsidR="00DA3E65" w:rsidRPr="00AC35CB" w:rsidRDefault="00DA3E65" w:rsidP="00093206">
      <w:pPr>
        <w:spacing w:after="0" w:line="240" w:lineRule="auto"/>
        <w:rPr>
          <w:rFonts w:ascii="Times New Roman" w:hAnsi="Times New Roman" w:cs="Times New Roman"/>
        </w:rPr>
      </w:pPr>
    </w:p>
    <w:p w:rsidR="0063101D" w:rsidRDefault="00093206" w:rsidP="00093206">
      <w:pPr>
        <w:spacing w:after="0" w:line="240" w:lineRule="auto"/>
        <w:rPr>
          <w:rFonts w:ascii="Times New Roman" w:hAnsi="Times New Roman" w:cs="Times New Roman"/>
        </w:rPr>
      </w:pPr>
      <w:r w:rsidRPr="00AC35CB">
        <w:rPr>
          <w:rFonts w:ascii="Times New Roman" w:hAnsi="Times New Roman" w:cs="Times New Roman"/>
        </w:rPr>
        <w:t>Запишите в таблицу выбранные цифры под соответствующими буквами.</w:t>
      </w:r>
    </w:p>
    <w:tbl>
      <w:tblPr>
        <w:tblStyle w:val="a3"/>
        <w:tblpPr w:leftFromText="180" w:rightFromText="180" w:vertAnchor="text" w:horzAnchor="page" w:tblpX="8683" w:tblpY="54"/>
        <w:tblW w:w="0" w:type="auto"/>
        <w:tblLook w:val="04A0" w:firstRow="1" w:lastRow="0" w:firstColumn="1" w:lastColumn="0" w:noHBand="0" w:noVBand="1"/>
      </w:tblPr>
      <w:tblGrid>
        <w:gridCol w:w="534"/>
        <w:gridCol w:w="567"/>
        <w:gridCol w:w="567"/>
        <w:gridCol w:w="567"/>
      </w:tblGrid>
      <w:tr w:rsidR="0063101D" w:rsidRPr="00AC35CB" w:rsidTr="0063101D">
        <w:tc>
          <w:tcPr>
            <w:tcW w:w="534" w:type="dxa"/>
          </w:tcPr>
          <w:p w:rsidR="0063101D" w:rsidRPr="00AC35CB" w:rsidRDefault="0063101D" w:rsidP="0063101D">
            <w:pPr>
              <w:jc w:val="center"/>
              <w:rPr>
                <w:rFonts w:ascii="Times New Roman" w:hAnsi="Times New Roman" w:cs="Times New Roman"/>
              </w:rPr>
            </w:pPr>
            <w:r w:rsidRPr="00AC35CB">
              <w:rPr>
                <w:rFonts w:ascii="Times New Roman" w:hAnsi="Times New Roman" w:cs="Times New Roman"/>
              </w:rPr>
              <w:t>А</w:t>
            </w:r>
          </w:p>
        </w:tc>
        <w:tc>
          <w:tcPr>
            <w:tcW w:w="567" w:type="dxa"/>
          </w:tcPr>
          <w:p w:rsidR="0063101D" w:rsidRPr="00AC35CB" w:rsidRDefault="0063101D" w:rsidP="0063101D">
            <w:pPr>
              <w:jc w:val="center"/>
              <w:rPr>
                <w:rFonts w:ascii="Times New Roman" w:hAnsi="Times New Roman" w:cs="Times New Roman"/>
              </w:rPr>
            </w:pPr>
            <w:r w:rsidRPr="00AC35CB">
              <w:rPr>
                <w:rFonts w:ascii="Times New Roman" w:hAnsi="Times New Roman" w:cs="Times New Roman"/>
              </w:rPr>
              <w:t>Б</w:t>
            </w:r>
          </w:p>
        </w:tc>
        <w:tc>
          <w:tcPr>
            <w:tcW w:w="567" w:type="dxa"/>
          </w:tcPr>
          <w:p w:rsidR="0063101D" w:rsidRPr="00AC35CB" w:rsidRDefault="0063101D" w:rsidP="0063101D">
            <w:pPr>
              <w:jc w:val="center"/>
              <w:rPr>
                <w:rFonts w:ascii="Times New Roman" w:hAnsi="Times New Roman" w:cs="Times New Roman"/>
              </w:rPr>
            </w:pPr>
            <w:r w:rsidRPr="00AC35CB">
              <w:rPr>
                <w:rFonts w:ascii="Times New Roman" w:hAnsi="Times New Roman" w:cs="Times New Roman"/>
              </w:rPr>
              <w:t>В</w:t>
            </w:r>
          </w:p>
        </w:tc>
        <w:tc>
          <w:tcPr>
            <w:tcW w:w="567" w:type="dxa"/>
          </w:tcPr>
          <w:p w:rsidR="0063101D" w:rsidRPr="00AC35CB" w:rsidRDefault="0063101D" w:rsidP="0063101D">
            <w:pPr>
              <w:jc w:val="center"/>
              <w:rPr>
                <w:rFonts w:ascii="Times New Roman" w:hAnsi="Times New Roman" w:cs="Times New Roman"/>
              </w:rPr>
            </w:pPr>
            <w:r w:rsidRPr="00AC35CB">
              <w:rPr>
                <w:rFonts w:ascii="Times New Roman" w:hAnsi="Times New Roman" w:cs="Times New Roman"/>
              </w:rPr>
              <w:t>Г</w:t>
            </w:r>
          </w:p>
        </w:tc>
      </w:tr>
      <w:tr w:rsidR="0063101D" w:rsidRPr="00AC35CB" w:rsidTr="0063101D">
        <w:tc>
          <w:tcPr>
            <w:tcW w:w="534" w:type="dxa"/>
          </w:tcPr>
          <w:p w:rsidR="0063101D" w:rsidRPr="00AC35CB" w:rsidRDefault="0063101D" w:rsidP="0063101D">
            <w:pPr>
              <w:jc w:val="center"/>
              <w:rPr>
                <w:rFonts w:ascii="Times New Roman" w:hAnsi="Times New Roman" w:cs="Times New Roman"/>
              </w:rPr>
            </w:pPr>
          </w:p>
        </w:tc>
        <w:tc>
          <w:tcPr>
            <w:tcW w:w="567" w:type="dxa"/>
          </w:tcPr>
          <w:p w:rsidR="0063101D" w:rsidRPr="00AC35CB" w:rsidRDefault="0063101D" w:rsidP="0063101D">
            <w:pPr>
              <w:jc w:val="center"/>
              <w:rPr>
                <w:rFonts w:ascii="Times New Roman" w:hAnsi="Times New Roman" w:cs="Times New Roman"/>
              </w:rPr>
            </w:pPr>
          </w:p>
        </w:tc>
        <w:tc>
          <w:tcPr>
            <w:tcW w:w="567" w:type="dxa"/>
          </w:tcPr>
          <w:p w:rsidR="0063101D" w:rsidRPr="00AC35CB" w:rsidRDefault="0063101D" w:rsidP="0063101D">
            <w:pPr>
              <w:jc w:val="center"/>
              <w:rPr>
                <w:rFonts w:ascii="Times New Roman" w:hAnsi="Times New Roman" w:cs="Times New Roman"/>
              </w:rPr>
            </w:pPr>
          </w:p>
        </w:tc>
        <w:tc>
          <w:tcPr>
            <w:tcW w:w="567" w:type="dxa"/>
          </w:tcPr>
          <w:p w:rsidR="0063101D" w:rsidRPr="00AC35CB" w:rsidRDefault="0063101D" w:rsidP="0063101D">
            <w:pPr>
              <w:jc w:val="center"/>
              <w:rPr>
                <w:rFonts w:ascii="Times New Roman" w:hAnsi="Times New Roman" w:cs="Times New Roman"/>
              </w:rPr>
            </w:pPr>
          </w:p>
        </w:tc>
      </w:tr>
    </w:tbl>
    <w:p w:rsidR="0063101D" w:rsidRPr="00AC35CB" w:rsidRDefault="0063101D" w:rsidP="00093206">
      <w:pPr>
        <w:spacing w:after="0" w:line="240" w:lineRule="auto"/>
        <w:rPr>
          <w:rFonts w:ascii="Times New Roman" w:hAnsi="Times New Roman" w:cs="Times New Roman"/>
        </w:rPr>
      </w:pPr>
    </w:p>
    <w:p w:rsidR="00DA3E65" w:rsidRDefault="00DA3E65" w:rsidP="00093206">
      <w:pPr>
        <w:spacing w:after="0" w:line="240" w:lineRule="auto"/>
        <w:rPr>
          <w:rFonts w:ascii="Times New Roman" w:hAnsi="Times New Roman" w:cs="Times New Roman"/>
        </w:rPr>
      </w:pPr>
    </w:p>
    <w:p w:rsidR="0063101D" w:rsidRDefault="0063101D" w:rsidP="00093206">
      <w:pPr>
        <w:spacing w:after="0" w:line="240" w:lineRule="auto"/>
        <w:rPr>
          <w:rFonts w:ascii="Times New Roman" w:hAnsi="Times New Roman" w:cs="Times New Roman"/>
        </w:rPr>
      </w:pPr>
      <w:r>
        <w:rPr>
          <w:rFonts w:ascii="Times New Roman" w:hAnsi="Times New Roman" w:cs="Times New Roman"/>
        </w:rPr>
        <w:t xml:space="preserve">   </w:t>
      </w:r>
    </w:p>
    <w:p w:rsidR="0063101D" w:rsidRDefault="0063101D" w:rsidP="00093206">
      <w:pPr>
        <w:spacing w:after="0" w:line="240" w:lineRule="auto"/>
        <w:rPr>
          <w:rFonts w:ascii="Times New Roman" w:hAnsi="Times New Roman" w:cs="Times New Roman"/>
        </w:rPr>
      </w:pPr>
    </w:p>
    <w:p w:rsidR="0063101D" w:rsidRDefault="0063101D" w:rsidP="00093206">
      <w:pPr>
        <w:spacing w:after="0" w:line="240" w:lineRule="auto"/>
        <w:rPr>
          <w:rFonts w:ascii="Times New Roman" w:hAnsi="Times New Roman" w:cs="Times New Roman"/>
        </w:rPr>
      </w:pPr>
      <w:r>
        <w:rPr>
          <w:rFonts w:ascii="Times New Roman" w:hAnsi="Times New Roman" w:cs="Times New Roman"/>
        </w:rPr>
        <w:t xml:space="preserve">8. </w:t>
      </w:r>
      <w:r w:rsidRPr="0063101D">
        <w:rPr>
          <w:rFonts w:ascii="Times New Roman" w:hAnsi="Times New Roman" w:cs="Times New Roman"/>
        </w:rPr>
        <w:t>Рассмотрите изображение и выполните задание.</w:t>
      </w:r>
    </w:p>
    <w:p w:rsidR="0063101D" w:rsidRDefault="0063101D" w:rsidP="0063101D">
      <w:pPr>
        <w:spacing w:after="0" w:line="240" w:lineRule="auto"/>
        <w:jc w:val="center"/>
        <w:rPr>
          <w:rFonts w:ascii="Times New Roman" w:hAnsi="Times New Roman" w:cs="Times New Roman"/>
        </w:rPr>
      </w:pPr>
      <w:r>
        <w:rPr>
          <w:noProof/>
          <w:lang w:eastAsia="ru-RU"/>
        </w:rPr>
        <w:drawing>
          <wp:inline distT="0" distB="0" distL="0" distR="0">
            <wp:extent cx="3034495" cy="1857595"/>
            <wp:effectExtent l="0" t="0" r="0" b="0"/>
            <wp:docPr id="1" name="Рисунок 1" descr="C:\Users\Алексей\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4495" cy="1857595"/>
                    </a:xfrm>
                    <a:prstGeom prst="rect">
                      <a:avLst/>
                    </a:prstGeom>
                    <a:noFill/>
                    <a:ln>
                      <a:noFill/>
                    </a:ln>
                  </pic:spPr>
                </pic:pic>
              </a:graphicData>
            </a:graphic>
          </wp:inline>
        </w:drawing>
      </w:r>
    </w:p>
    <w:p w:rsidR="0063101D" w:rsidRPr="00AC35CB" w:rsidRDefault="0063101D" w:rsidP="0063101D">
      <w:pPr>
        <w:spacing w:after="0" w:line="240" w:lineRule="auto"/>
        <w:jc w:val="both"/>
        <w:rPr>
          <w:rFonts w:ascii="Times New Roman" w:hAnsi="Times New Roman" w:cs="Times New Roman"/>
        </w:rPr>
      </w:pPr>
      <w:r w:rsidRPr="0063101D">
        <w:rPr>
          <w:rFonts w:ascii="Times New Roman" w:hAnsi="Times New Roman" w:cs="Times New Roman"/>
        </w:rPr>
        <w:t>Заполните пропу</w:t>
      </w:r>
      <w:proofErr w:type="gramStart"/>
      <w:r w:rsidRPr="0063101D">
        <w:rPr>
          <w:rFonts w:ascii="Times New Roman" w:hAnsi="Times New Roman" w:cs="Times New Roman"/>
        </w:rPr>
        <w:t>ск в пр</w:t>
      </w:r>
      <w:proofErr w:type="gramEnd"/>
      <w:r w:rsidRPr="0063101D">
        <w:rPr>
          <w:rFonts w:ascii="Times New Roman" w:hAnsi="Times New Roman" w:cs="Times New Roman"/>
        </w:rPr>
        <w:t>едложении: «Данный плакат посвящён событиям тысяча девятьсот _______________ года». Ответ запишите словом (сочетанием слов).</w:t>
      </w:r>
    </w:p>
    <w:p w:rsidR="00F23501" w:rsidRPr="00AC35CB" w:rsidRDefault="00DA3E65" w:rsidP="00F23501">
      <w:pPr>
        <w:spacing w:after="0" w:line="240" w:lineRule="auto"/>
        <w:jc w:val="center"/>
        <w:rPr>
          <w:rFonts w:ascii="Times New Roman" w:hAnsi="Times New Roman" w:cs="Times New Roman"/>
          <w:b/>
        </w:rPr>
      </w:pPr>
      <w:r w:rsidRPr="00AC35CB">
        <w:rPr>
          <w:rFonts w:ascii="Times New Roman" w:hAnsi="Times New Roman" w:cs="Times New Roman"/>
          <w:noProof/>
          <w:lang w:eastAsia="ru-RU"/>
        </w:rPr>
        <w:lastRenderedPageBreak/>
        <w:drawing>
          <wp:inline distT="0" distB="0" distL="0" distR="0" wp14:anchorId="59E9832A" wp14:editId="6E59BDA1">
            <wp:extent cx="4629150" cy="5838825"/>
            <wp:effectExtent l="0" t="0" r="0" b="9525"/>
            <wp:docPr id="4" name="Рисунок 4" descr="C:\Users\Алексей\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0440" cy="5840452"/>
                    </a:xfrm>
                    <a:prstGeom prst="rect">
                      <a:avLst/>
                    </a:prstGeom>
                    <a:noFill/>
                    <a:ln>
                      <a:noFill/>
                    </a:ln>
                  </pic:spPr>
                </pic:pic>
              </a:graphicData>
            </a:graphic>
          </wp:inline>
        </w:drawing>
      </w:r>
    </w:p>
    <w:p w:rsidR="00F23501" w:rsidRPr="00AC35CB" w:rsidRDefault="00F23501" w:rsidP="00F23501">
      <w:pPr>
        <w:spacing w:after="0" w:line="240" w:lineRule="auto"/>
        <w:jc w:val="center"/>
        <w:rPr>
          <w:rFonts w:ascii="Times New Roman" w:hAnsi="Times New Roman" w:cs="Times New Roman"/>
          <w:b/>
        </w:rPr>
      </w:pPr>
    </w:p>
    <w:p w:rsidR="00F23501" w:rsidRPr="00AC35CB" w:rsidRDefault="0063101D" w:rsidP="00DA3E65">
      <w:pPr>
        <w:spacing w:after="0" w:line="240" w:lineRule="auto"/>
        <w:jc w:val="both"/>
        <w:rPr>
          <w:rFonts w:ascii="Times New Roman" w:hAnsi="Times New Roman" w:cs="Times New Roman"/>
        </w:rPr>
      </w:pPr>
      <w:r>
        <w:rPr>
          <w:rFonts w:ascii="Times New Roman" w:hAnsi="Times New Roman" w:cs="Times New Roman"/>
        </w:rPr>
        <w:t xml:space="preserve">   9</w:t>
      </w:r>
      <w:r w:rsidR="00DA3E65" w:rsidRPr="00AC35CB">
        <w:rPr>
          <w:rFonts w:ascii="Times New Roman" w:hAnsi="Times New Roman" w:cs="Times New Roman"/>
        </w:rPr>
        <w:t>. Заполните пропу</w:t>
      </w:r>
      <w:proofErr w:type="gramStart"/>
      <w:r w:rsidR="00DA3E65" w:rsidRPr="00AC35CB">
        <w:rPr>
          <w:rFonts w:ascii="Times New Roman" w:hAnsi="Times New Roman" w:cs="Times New Roman"/>
        </w:rPr>
        <w:t>ск в пр</w:t>
      </w:r>
      <w:proofErr w:type="gramEnd"/>
      <w:r w:rsidR="00DA3E65" w:rsidRPr="00AC35CB">
        <w:rPr>
          <w:rFonts w:ascii="Times New Roman" w:hAnsi="Times New Roman" w:cs="Times New Roman"/>
        </w:rPr>
        <w:t>едложении: «События, обозначенные ка схеме, произошли з тысяча девятьсот …………… году». Ответ запишите словом (сочетанием слов).</w:t>
      </w:r>
    </w:p>
    <w:p w:rsidR="00F275D6" w:rsidRPr="00AC35CB" w:rsidRDefault="00F275D6" w:rsidP="00F23501">
      <w:pPr>
        <w:spacing w:after="0" w:line="240" w:lineRule="auto"/>
        <w:jc w:val="both"/>
        <w:rPr>
          <w:rFonts w:ascii="Times New Roman" w:hAnsi="Times New Roman" w:cs="Times New Roman"/>
        </w:rPr>
      </w:pPr>
    </w:p>
    <w:p w:rsidR="00F23501" w:rsidRPr="00AC35CB" w:rsidRDefault="00F23501" w:rsidP="00F23501">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Ответ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F23501" w:rsidRPr="00AC35CB" w:rsidRDefault="00F23501" w:rsidP="00093206">
      <w:pPr>
        <w:spacing w:after="0" w:line="240" w:lineRule="auto"/>
        <w:jc w:val="both"/>
        <w:rPr>
          <w:rFonts w:ascii="Times New Roman" w:hAnsi="Times New Roman" w:cs="Times New Roman"/>
        </w:rPr>
      </w:pPr>
    </w:p>
    <w:p w:rsidR="00F23501" w:rsidRPr="00AC35CB" w:rsidRDefault="0063101D" w:rsidP="00DA3E65">
      <w:pPr>
        <w:spacing w:after="0" w:line="240" w:lineRule="auto"/>
        <w:jc w:val="both"/>
        <w:rPr>
          <w:rFonts w:ascii="Times New Roman" w:hAnsi="Times New Roman" w:cs="Times New Roman"/>
        </w:rPr>
      </w:pPr>
      <w:r>
        <w:rPr>
          <w:rFonts w:ascii="Times New Roman" w:hAnsi="Times New Roman" w:cs="Times New Roman"/>
        </w:rPr>
        <w:lastRenderedPageBreak/>
        <w:t xml:space="preserve">   10</w:t>
      </w:r>
      <w:r w:rsidR="00F23501" w:rsidRPr="00AC35CB">
        <w:rPr>
          <w:rFonts w:ascii="Times New Roman" w:hAnsi="Times New Roman" w:cs="Times New Roman"/>
        </w:rPr>
        <w:t xml:space="preserve">. </w:t>
      </w:r>
      <w:r w:rsidR="00F275D6" w:rsidRPr="00AC35CB">
        <w:rPr>
          <w:rFonts w:ascii="Times New Roman" w:hAnsi="Times New Roman" w:cs="Times New Roman"/>
        </w:rPr>
        <w:t>Напишите название города, обозначенного на схеме цифрой «2», в период, когда произошли события, отражённые на схеме.</w:t>
      </w:r>
    </w:p>
    <w:p w:rsidR="00F275D6" w:rsidRPr="00AC35CB" w:rsidRDefault="00F275D6" w:rsidP="00F23501">
      <w:pPr>
        <w:spacing w:after="0" w:line="240" w:lineRule="auto"/>
        <w:jc w:val="both"/>
        <w:rPr>
          <w:rFonts w:ascii="Times New Roman" w:hAnsi="Times New Roman" w:cs="Times New Roman"/>
        </w:rPr>
      </w:pPr>
    </w:p>
    <w:p w:rsidR="00F23501" w:rsidRPr="00AC35CB" w:rsidRDefault="00F23501" w:rsidP="00F23501">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Ответ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124191" w:rsidRPr="00AC35CB" w:rsidRDefault="00124191" w:rsidP="00124191">
      <w:pPr>
        <w:spacing w:after="0" w:line="240" w:lineRule="auto"/>
        <w:jc w:val="center"/>
        <w:rPr>
          <w:rFonts w:ascii="Times New Roman" w:hAnsi="Times New Roman" w:cs="Times New Roman"/>
        </w:rPr>
      </w:pPr>
    </w:p>
    <w:p w:rsidR="00F275D6" w:rsidRPr="00AC35CB" w:rsidRDefault="0063101D" w:rsidP="00F275D6">
      <w:pPr>
        <w:spacing w:after="0" w:line="240" w:lineRule="auto"/>
        <w:jc w:val="both"/>
        <w:rPr>
          <w:rFonts w:ascii="Times New Roman" w:hAnsi="Times New Roman" w:cs="Times New Roman"/>
        </w:rPr>
      </w:pPr>
      <w:r>
        <w:rPr>
          <w:rFonts w:ascii="Times New Roman" w:hAnsi="Times New Roman" w:cs="Times New Roman"/>
        </w:rPr>
        <w:t xml:space="preserve">   11</w:t>
      </w:r>
      <w:r w:rsidR="00F23501" w:rsidRPr="00AC35CB">
        <w:rPr>
          <w:rFonts w:ascii="Times New Roman" w:hAnsi="Times New Roman" w:cs="Times New Roman"/>
        </w:rPr>
        <w:t xml:space="preserve">. </w:t>
      </w:r>
      <w:r w:rsidR="00F275D6" w:rsidRPr="00AC35CB">
        <w:rPr>
          <w:rFonts w:ascii="Times New Roman" w:hAnsi="Times New Roman" w:cs="Times New Roman"/>
        </w:rPr>
        <w:t>Прочтите текст о событиях, отражённых на схеме, и. используя схему, укажите название города, которое дважды пропущено в атом тексте.</w:t>
      </w:r>
    </w:p>
    <w:p w:rsidR="00F23501" w:rsidRPr="00AC35CB" w:rsidRDefault="00F275D6" w:rsidP="00F275D6">
      <w:pPr>
        <w:spacing w:after="0" w:line="240" w:lineRule="auto"/>
        <w:jc w:val="both"/>
        <w:rPr>
          <w:rFonts w:ascii="Times New Roman" w:hAnsi="Times New Roman" w:cs="Times New Roman"/>
        </w:rPr>
      </w:pPr>
      <w:r w:rsidRPr="00AC35CB">
        <w:rPr>
          <w:rFonts w:ascii="Times New Roman" w:hAnsi="Times New Roman" w:cs="Times New Roman"/>
        </w:rPr>
        <w:t xml:space="preserve">   «После взятия 9 августа крепости Ковно 10-я германская армия под командованием генерала Эйхгорна наступала, стремясь обойти ближайший</w:t>
      </w:r>
      <w:r w:rsidR="00124191" w:rsidRPr="00AC35CB">
        <w:rPr>
          <w:rFonts w:ascii="Times New Roman" w:hAnsi="Times New Roman" w:cs="Times New Roman"/>
        </w:rPr>
        <w:t xml:space="preserve"> </w:t>
      </w:r>
      <w:r w:rsidRPr="00AC35CB">
        <w:rPr>
          <w:rFonts w:ascii="Times New Roman" w:hAnsi="Times New Roman" w:cs="Times New Roman"/>
        </w:rPr>
        <w:t xml:space="preserve">крупный город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rPr>
        <w:t xml:space="preserve">, который находился всего около 100 км от Ковно, с севера и окружить силы 10-й русской армии генерала Е. А. Радкевича. Натиск германских войск заставил русское командование усилить этот участок фронта тремя корпусами. Удержав район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rPr>
        <w:t>, русские войска во встречных боях, продолжавшихся до начала сентября, нанесли противнику большой урон».</w:t>
      </w:r>
    </w:p>
    <w:p w:rsidR="00F23501" w:rsidRPr="00AC35CB" w:rsidRDefault="00F23501" w:rsidP="00F23501">
      <w:pPr>
        <w:spacing w:after="0" w:line="240" w:lineRule="auto"/>
        <w:jc w:val="both"/>
        <w:rPr>
          <w:rFonts w:ascii="Times New Roman" w:hAnsi="Times New Roman" w:cs="Times New Roman"/>
        </w:rPr>
      </w:pPr>
    </w:p>
    <w:p w:rsidR="00F23501" w:rsidRPr="00AC35CB" w:rsidRDefault="00F23501" w:rsidP="00F23501">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Ответ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124191" w:rsidRPr="00AC35CB" w:rsidRDefault="00124191" w:rsidP="00124191">
      <w:pPr>
        <w:spacing w:after="0" w:line="240" w:lineRule="auto"/>
        <w:jc w:val="center"/>
        <w:rPr>
          <w:rFonts w:ascii="Times New Roman" w:hAnsi="Times New Roman" w:cs="Times New Roman"/>
          <w:u w:val="single"/>
        </w:rPr>
      </w:pPr>
    </w:p>
    <w:p w:rsidR="00F275D6" w:rsidRPr="00AC35CB" w:rsidRDefault="0063101D" w:rsidP="00DA3E65">
      <w:pPr>
        <w:spacing w:after="0" w:line="240" w:lineRule="auto"/>
        <w:jc w:val="both"/>
        <w:rPr>
          <w:rFonts w:ascii="Times New Roman" w:hAnsi="Times New Roman" w:cs="Times New Roman"/>
        </w:rPr>
      </w:pPr>
      <w:r>
        <w:rPr>
          <w:rFonts w:ascii="Times New Roman" w:hAnsi="Times New Roman" w:cs="Times New Roman"/>
        </w:rPr>
        <w:t xml:space="preserve">   12</w:t>
      </w:r>
      <w:r w:rsidR="00F23501" w:rsidRPr="00AC35CB">
        <w:rPr>
          <w:rFonts w:ascii="Times New Roman" w:hAnsi="Times New Roman" w:cs="Times New Roman"/>
        </w:rPr>
        <w:t xml:space="preserve">. </w:t>
      </w:r>
      <w:r w:rsidR="00DA3E65" w:rsidRPr="00AC35CB">
        <w:rPr>
          <w:rFonts w:ascii="Times New Roman" w:hAnsi="Times New Roman" w:cs="Times New Roman"/>
        </w:rPr>
        <w:t>Какие суждения, относящиеся к схеме, являются верными? Запишите ц</w:t>
      </w:r>
      <w:r w:rsidR="00F275D6" w:rsidRPr="00AC35CB">
        <w:rPr>
          <w:rFonts w:ascii="Times New Roman" w:hAnsi="Times New Roman" w:cs="Times New Roman"/>
        </w:rPr>
        <w:t xml:space="preserve">ифры, под которыми они указаны. </w:t>
      </w:r>
    </w:p>
    <w:p w:rsidR="00DA3E65" w:rsidRPr="00AC35CB" w:rsidRDefault="00F275D6" w:rsidP="00DA3E65">
      <w:pPr>
        <w:spacing w:after="0" w:line="240" w:lineRule="auto"/>
        <w:jc w:val="both"/>
        <w:rPr>
          <w:rFonts w:ascii="Times New Roman" w:hAnsi="Times New Roman" w:cs="Times New Roman"/>
        </w:rPr>
      </w:pPr>
      <w:r w:rsidRPr="00AC35CB">
        <w:rPr>
          <w:rFonts w:ascii="Times New Roman" w:hAnsi="Times New Roman" w:cs="Times New Roman"/>
        </w:rPr>
        <w:t xml:space="preserve">1) </w:t>
      </w:r>
      <w:r w:rsidR="00DA3E65" w:rsidRPr="00AC35CB">
        <w:rPr>
          <w:rFonts w:ascii="Times New Roman" w:hAnsi="Times New Roman" w:cs="Times New Roman"/>
        </w:rPr>
        <w:t>Цифрой «1»</w:t>
      </w:r>
      <w:r w:rsidRPr="00AC35CB">
        <w:rPr>
          <w:rFonts w:ascii="Times New Roman" w:hAnsi="Times New Roman" w:cs="Times New Roman"/>
        </w:rPr>
        <w:t xml:space="preserve"> на схеме обозначен Кёнигсберг.</w:t>
      </w:r>
    </w:p>
    <w:p w:rsidR="00DA3E65" w:rsidRPr="00AC35CB" w:rsidRDefault="00F275D6" w:rsidP="00DA3E65">
      <w:pPr>
        <w:spacing w:after="0" w:line="240" w:lineRule="auto"/>
        <w:jc w:val="both"/>
        <w:rPr>
          <w:rFonts w:ascii="Times New Roman" w:hAnsi="Times New Roman" w:cs="Times New Roman"/>
        </w:rPr>
      </w:pPr>
      <w:r w:rsidRPr="00AC35CB">
        <w:rPr>
          <w:rFonts w:ascii="Times New Roman" w:hAnsi="Times New Roman" w:cs="Times New Roman"/>
        </w:rPr>
        <w:t xml:space="preserve">2) </w:t>
      </w:r>
      <w:r w:rsidR="00DA3E65" w:rsidRPr="00AC35CB">
        <w:rPr>
          <w:rFonts w:ascii="Times New Roman" w:hAnsi="Times New Roman" w:cs="Times New Roman"/>
        </w:rPr>
        <w:t>В ходе событий, обозначенных ка схеме стрелками, войс</w:t>
      </w:r>
      <w:r w:rsidRPr="00AC35CB">
        <w:rPr>
          <w:rFonts w:ascii="Times New Roman" w:hAnsi="Times New Roman" w:cs="Times New Roman"/>
        </w:rPr>
        <w:t>ка противника захватили Люблин.</w:t>
      </w:r>
    </w:p>
    <w:p w:rsidR="00DA3E65" w:rsidRPr="00AC35CB" w:rsidRDefault="00F275D6" w:rsidP="00DA3E65">
      <w:pPr>
        <w:spacing w:after="0" w:line="240" w:lineRule="auto"/>
        <w:jc w:val="both"/>
        <w:rPr>
          <w:rFonts w:ascii="Times New Roman" w:hAnsi="Times New Roman" w:cs="Times New Roman"/>
        </w:rPr>
      </w:pPr>
      <w:r w:rsidRPr="00AC35CB">
        <w:rPr>
          <w:rFonts w:ascii="Times New Roman" w:hAnsi="Times New Roman" w:cs="Times New Roman"/>
        </w:rPr>
        <w:t xml:space="preserve">3) </w:t>
      </w:r>
      <w:r w:rsidR="00DA3E65" w:rsidRPr="00AC35CB">
        <w:rPr>
          <w:rFonts w:ascii="Times New Roman" w:hAnsi="Times New Roman" w:cs="Times New Roman"/>
        </w:rPr>
        <w:t>Государство, территория которог</w:t>
      </w:r>
      <w:r w:rsidRPr="00AC35CB">
        <w:rPr>
          <w:rFonts w:ascii="Times New Roman" w:hAnsi="Times New Roman" w:cs="Times New Roman"/>
        </w:rPr>
        <w:t>о обозначена на схеме цифрой «4»</w:t>
      </w:r>
      <w:r w:rsidR="00DA3E65" w:rsidRPr="00AC35CB">
        <w:rPr>
          <w:rFonts w:ascii="Times New Roman" w:hAnsi="Times New Roman" w:cs="Times New Roman"/>
        </w:rPr>
        <w:t>, всту</w:t>
      </w:r>
      <w:r w:rsidRPr="00AC35CB">
        <w:rPr>
          <w:rFonts w:ascii="Times New Roman" w:hAnsi="Times New Roman" w:cs="Times New Roman"/>
        </w:rPr>
        <w:t>пило в войну на стороне России.</w:t>
      </w:r>
    </w:p>
    <w:p w:rsidR="00DA3E65" w:rsidRPr="00AC35CB" w:rsidRDefault="00F275D6" w:rsidP="00DA3E65">
      <w:pPr>
        <w:spacing w:after="0" w:line="240" w:lineRule="auto"/>
        <w:jc w:val="both"/>
        <w:rPr>
          <w:rFonts w:ascii="Times New Roman" w:hAnsi="Times New Roman" w:cs="Times New Roman"/>
        </w:rPr>
      </w:pPr>
      <w:r w:rsidRPr="00AC35CB">
        <w:rPr>
          <w:rFonts w:ascii="Times New Roman" w:hAnsi="Times New Roman" w:cs="Times New Roman"/>
        </w:rPr>
        <w:t xml:space="preserve">4) </w:t>
      </w:r>
      <w:r w:rsidR="00DA3E65" w:rsidRPr="00AC35CB">
        <w:rPr>
          <w:rFonts w:ascii="Times New Roman" w:hAnsi="Times New Roman" w:cs="Times New Roman"/>
        </w:rPr>
        <w:t>В год, к которому относятся обозначенные на схеме боевые действия, Николай II стал Верховным гл</w:t>
      </w:r>
      <w:r w:rsidRPr="00AC35CB">
        <w:rPr>
          <w:rFonts w:ascii="Times New Roman" w:hAnsi="Times New Roman" w:cs="Times New Roman"/>
        </w:rPr>
        <w:t>авнокомандующим Русской армией.</w:t>
      </w:r>
    </w:p>
    <w:p w:rsidR="00DA3E65" w:rsidRPr="00AC35CB" w:rsidRDefault="00F275D6" w:rsidP="00DA3E65">
      <w:pPr>
        <w:spacing w:after="0" w:line="240" w:lineRule="auto"/>
        <w:jc w:val="both"/>
        <w:rPr>
          <w:rFonts w:ascii="Times New Roman" w:hAnsi="Times New Roman" w:cs="Times New Roman"/>
        </w:rPr>
      </w:pPr>
      <w:r w:rsidRPr="00AC35CB">
        <w:rPr>
          <w:rFonts w:ascii="Times New Roman" w:hAnsi="Times New Roman" w:cs="Times New Roman"/>
        </w:rPr>
        <w:t xml:space="preserve">5) </w:t>
      </w:r>
      <w:r w:rsidR="00DA3E65" w:rsidRPr="00AC35CB">
        <w:rPr>
          <w:rFonts w:ascii="Times New Roman" w:hAnsi="Times New Roman" w:cs="Times New Roman"/>
        </w:rPr>
        <w:t xml:space="preserve"> Город, </w:t>
      </w:r>
      <w:r w:rsidRPr="00AC35CB">
        <w:rPr>
          <w:rFonts w:ascii="Times New Roman" w:hAnsi="Times New Roman" w:cs="Times New Roman"/>
        </w:rPr>
        <w:t>обозначенный на схеме цифрой «3»</w:t>
      </w:r>
      <w:r w:rsidR="00DA3E65" w:rsidRPr="00AC35CB">
        <w:rPr>
          <w:rFonts w:ascii="Times New Roman" w:hAnsi="Times New Roman" w:cs="Times New Roman"/>
        </w:rPr>
        <w:t>, в настоящее время входит</w:t>
      </w:r>
      <w:r w:rsidRPr="00AC35CB">
        <w:rPr>
          <w:rFonts w:ascii="Times New Roman" w:hAnsi="Times New Roman" w:cs="Times New Roman"/>
        </w:rPr>
        <w:t xml:space="preserve"> в состав Российской Федерации.</w:t>
      </w:r>
    </w:p>
    <w:p w:rsidR="00F23501" w:rsidRPr="00AC35CB" w:rsidRDefault="00DA3E65" w:rsidP="00F23501">
      <w:pPr>
        <w:spacing w:after="0" w:line="240" w:lineRule="auto"/>
        <w:jc w:val="both"/>
        <w:rPr>
          <w:rFonts w:ascii="Times New Roman" w:hAnsi="Times New Roman" w:cs="Times New Roman"/>
        </w:rPr>
      </w:pPr>
      <w:r w:rsidRPr="00AC35CB">
        <w:rPr>
          <w:rFonts w:ascii="Times New Roman" w:hAnsi="Times New Roman" w:cs="Times New Roman"/>
        </w:rPr>
        <w:t>6) Государство, территория которого обозначена на схеме цифрой «5», вступило в войну на стороне России.</w:t>
      </w:r>
    </w:p>
    <w:p w:rsidR="00F275D6" w:rsidRPr="00AC35CB" w:rsidRDefault="00F23501" w:rsidP="00AC35CB">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Ответ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124191" w:rsidRPr="00AC35CB" w:rsidRDefault="00F23501" w:rsidP="00AC35CB">
      <w:pPr>
        <w:spacing w:after="0" w:line="240" w:lineRule="auto"/>
        <w:jc w:val="center"/>
        <w:rPr>
          <w:rFonts w:ascii="Times New Roman" w:hAnsi="Times New Roman" w:cs="Times New Roman"/>
        </w:rPr>
      </w:pPr>
      <w:r w:rsidRPr="00AC35CB">
        <w:rPr>
          <w:rFonts w:ascii="Times New Roman" w:hAnsi="Times New Roman" w:cs="Times New Roman"/>
        </w:rPr>
        <w:t>Часть 2.</w:t>
      </w:r>
    </w:p>
    <w:p w:rsidR="00F275D6" w:rsidRPr="00AC35CB" w:rsidRDefault="00491F51" w:rsidP="00F275D6">
      <w:pPr>
        <w:spacing w:after="0" w:line="240" w:lineRule="auto"/>
        <w:jc w:val="center"/>
        <w:rPr>
          <w:rFonts w:ascii="Times New Roman" w:hAnsi="Times New Roman" w:cs="Times New Roman"/>
        </w:rPr>
      </w:pPr>
      <w:r w:rsidRPr="00AC35CB">
        <w:rPr>
          <w:rFonts w:ascii="Times New Roman" w:hAnsi="Times New Roman" w:cs="Times New Roman"/>
        </w:rPr>
        <w:t>Из вос</w:t>
      </w:r>
      <w:r w:rsidR="00F275D6" w:rsidRPr="00AC35CB">
        <w:rPr>
          <w:rFonts w:ascii="Times New Roman" w:hAnsi="Times New Roman" w:cs="Times New Roman"/>
        </w:rPr>
        <w:t>поминаний политического деятеля</w:t>
      </w:r>
    </w:p>
    <w:p w:rsidR="00491F51" w:rsidRPr="00AC35CB" w:rsidRDefault="00491F51"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«...Пригласив в кабинет, я спросил, с какой миссией прибыли. Бакланов сообщил, что создан Комитет по чрезвычайному положению. Страна катится к катастрофе, другие меры не спасут, я должен подписать Указ о введении ЧП. По сути дела, приехали с ультиматумом. Позднее, беседуя со следователем, я узнал, что у них были с собой заготовленные для моей подписи документы — разные варианты.</w:t>
      </w:r>
    </w:p>
    <w:p w:rsidR="00491F51" w:rsidRPr="00AC35CB" w:rsidRDefault="00491F51"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Бакланов перечислил состав ГКЧП, причём назвал в числе его членов Лукьянова. Сказал, что Ельцин арестован, хотя тут же поправился: будет арестован по пути (из Алма-Аты, откуда он возвращался в Москву). Торопя </w:t>
      </w:r>
      <w:r w:rsidRPr="00AC35CB">
        <w:rPr>
          <w:rFonts w:ascii="Times New Roman" w:hAnsi="Times New Roman" w:cs="Times New Roman"/>
        </w:rPr>
        <w:lastRenderedPageBreak/>
        <w:t xml:space="preserve">события, заговорщики явно хотели таким способом дать понять, что они уже </w:t>
      </w:r>
      <w:proofErr w:type="gramStart"/>
      <w:r w:rsidRPr="00AC35CB">
        <w:rPr>
          <w:rFonts w:ascii="Times New Roman" w:hAnsi="Times New Roman" w:cs="Times New Roman"/>
        </w:rPr>
        <w:t>взяли ситуацию под свой контроль и назад пути нет</w:t>
      </w:r>
      <w:proofErr w:type="gramEnd"/>
      <w:r w:rsidRPr="00AC35CB">
        <w:rPr>
          <w:rFonts w:ascii="Times New Roman" w:hAnsi="Times New Roman" w:cs="Times New Roman"/>
        </w:rPr>
        <w:t>.</w:t>
      </w:r>
    </w:p>
    <w:p w:rsidR="00AD243F" w:rsidRPr="00AC35CB" w:rsidRDefault="00491F51"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Всё это были люди, которых я выдвигал и которые меня теперь предали. Я категорически отверг их домогательства, заявил, что ника</w:t>
      </w:r>
      <w:r w:rsidR="00AD243F" w:rsidRPr="00AC35CB">
        <w:rPr>
          <w:rFonts w:ascii="Times New Roman" w:hAnsi="Times New Roman" w:cs="Times New Roman"/>
        </w:rPr>
        <w:t xml:space="preserve">ких указов подписывать не буду. </w:t>
      </w:r>
    </w:p>
    <w:p w:rsidR="00491F51" w:rsidRPr="00AC35CB" w:rsidRDefault="00AD243F"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491F51" w:rsidRPr="00AC35CB">
        <w:rPr>
          <w:rFonts w:ascii="Times New Roman" w:hAnsi="Times New Roman" w:cs="Times New Roman"/>
        </w:rPr>
        <w:t>— Вы и те, кто вас послал, обеспокоены ситуацией? Но я не хуже вас знаю обстановку в стране, и она тревожит меня не меньше, чем вас. Считаете, что нужны адекватные меры? Я такого же мнения. Главная из них уже подготовлена — это подписание нового Союзного договора. На заседании Совета Федерации 21 августа намечено обсудить ход выполнения экономической реформы. Вы же всё спасение видите в чрезвычайных мерах. Я с этим не согласен. Давайте созывать Верховный Совет СССР, Съезд народных депутатов, раз у части руководства есть сомнения в правильности политического курса. Давайте обсуждать и решать. Но действовать только в рамках Конституции, закона. Иное для меня неприемлемо. То, что вы себя загубите, — чёрт с вами, но ведь дело может кончиться большой кровью. Не тот стал народ, чтобы смириться с вашей диктатурой, с потерей свободы, вс</w:t>
      </w:r>
      <w:r w:rsidRPr="00AC35CB">
        <w:rPr>
          <w:rFonts w:ascii="Times New Roman" w:hAnsi="Times New Roman" w:cs="Times New Roman"/>
        </w:rPr>
        <w:t>его, что было добыто в эти дни.</w:t>
      </w:r>
    </w:p>
    <w:p w:rsidR="00491F51" w:rsidRPr="00AC35CB" w:rsidRDefault="00AD243F"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491F51" w:rsidRPr="00AC35CB">
        <w:rPr>
          <w:rFonts w:ascii="Times New Roman" w:hAnsi="Times New Roman" w:cs="Times New Roman"/>
        </w:rPr>
        <w:t>На мои выводы последовали рассуждения Бакланова, проникнутые „заботой" о моём здоровье, которое-де сильно поизносилось за</w:t>
      </w:r>
      <w:r w:rsidRPr="00AC35CB">
        <w:rPr>
          <w:rFonts w:ascii="Times New Roman" w:hAnsi="Times New Roman" w:cs="Times New Roman"/>
        </w:rPr>
        <w:t xml:space="preserve"> напряжённые годы „перестройки</w:t>
      </w:r>
      <w:proofErr w:type="gramStart"/>
      <w:r w:rsidRPr="00AC35CB">
        <w:rPr>
          <w:rFonts w:ascii="Times New Roman" w:hAnsi="Times New Roman" w:cs="Times New Roman"/>
        </w:rPr>
        <w:t>».</w:t>
      </w:r>
      <w:r w:rsidR="00491F51" w:rsidRPr="00AC35CB">
        <w:rPr>
          <w:rFonts w:ascii="Times New Roman" w:hAnsi="Times New Roman" w:cs="Times New Roman"/>
        </w:rPr>
        <w:t>.</w:t>
      </w:r>
      <w:proofErr w:type="gramEnd"/>
    </w:p>
    <w:p w:rsidR="00491F51" w:rsidRPr="00AC35CB" w:rsidRDefault="00AD243F"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491F51" w:rsidRPr="00AC35CB">
        <w:rPr>
          <w:rFonts w:ascii="Times New Roman" w:hAnsi="Times New Roman" w:cs="Times New Roman"/>
        </w:rPr>
        <w:t>- Не хотите сами подписывать Указ о введении чрезвычайного положения, передайте свои полномочия Янаеву, — предложил он. И добавил: — Отдохните</w:t>
      </w:r>
      <w:r w:rsidRPr="00AC35CB">
        <w:rPr>
          <w:rFonts w:ascii="Times New Roman" w:hAnsi="Times New Roman" w:cs="Times New Roman"/>
        </w:rPr>
        <w:t>, мы сделаем «грязную работу», а потом вы сможете вернуться.</w:t>
      </w:r>
    </w:p>
    <w:p w:rsidR="00491F51" w:rsidRPr="00AC35CB" w:rsidRDefault="00491F51" w:rsidP="00491F51">
      <w:pPr>
        <w:spacing w:after="0" w:line="240" w:lineRule="auto"/>
        <w:jc w:val="both"/>
        <w:rPr>
          <w:rFonts w:ascii="Times New Roman" w:hAnsi="Times New Roman" w:cs="Times New Roman"/>
        </w:rPr>
      </w:pPr>
      <w:r w:rsidRPr="00AC35CB">
        <w:rPr>
          <w:rFonts w:ascii="Times New Roman" w:hAnsi="Times New Roman" w:cs="Times New Roman"/>
        </w:rPr>
        <w:t xml:space="preserve">Я, разумеется, отверг это </w:t>
      </w:r>
      <w:proofErr w:type="gramStart"/>
      <w:r w:rsidRPr="00AC35CB">
        <w:rPr>
          <w:rFonts w:ascii="Times New Roman" w:hAnsi="Times New Roman" w:cs="Times New Roman"/>
        </w:rPr>
        <w:t>гнусное</w:t>
      </w:r>
      <w:proofErr w:type="gramEnd"/>
      <w:r w:rsidRPr="00AC35CB">
        <w:rPr>
          <w:rFonts w:ascii="Times New Roman" w:hAnsi="Times New Roman" w:cs="Times New Roman"/>
        </w:rPr>
        <w:t xml:space="preserve"> предложение».</w:t>
      </w:r>
    </w:p>
    <w:p w:rsidR="00123E78" w:rsidRPr="00AC35CB" w:rsidRDefault="00123E78" w:rsidP="00123E78">
      <w:pPr>
        <w:spacing w:after="0" w:line="240" w:lineRule="auto"/>
        <w:jc w:val="both"/>
        <w:rPr>
          <w:rFonts w:ascii="Times New Roman" w:hAnsi="Times New Roman" w:cs="Times New Roman"/>
        </w:rPr>
      </w:pPr>
    </w:p>
    <w:p w:rsidR="005C6BAA" w:rsidRPr="00AC35CB" w:rsidRDefault="0063101D" w:rsidP="00123E78">
      <w:pPr>
        <w:spacing w:after="0" w:line="240" w:lineRule="auto"/>
        <w:jc w:val="both"/>
        <w:rPr>
          <w:rFonts w:ascii="Times New Roman" w:hAnsi="Times New Roman" w:cs="Times New Roman"/>
        </w:rPr>
      </w:pPr>
      <w:r>
        <w:rPr>
          <w:rFonts w:ascii="Times New Roman" w:hAnsi="Times New Roman" w:cs="Times New Roman"/>
        </w:rPr>
        <w:t xml:space="preserve">   13</w:t>
      </w:r>
      <w:r w:rsidR="00AD243F" w:rsidRPr="00AC35CB">
        <w:rPr>
          <w:rFonts w:ascii="Times New Roman" w:hAnsi="Times New Roman" w:cs="Times New Roman"/>
        </w:rPr>
        <w:t>.  Назовите автора воспоминаний. Укажите год, когда произошли описываемые события. Укажите название периода в истории СССР, когда произошли описываемые события.</w:t>
      </w:r>
    </w:p>
    <w:p w:rsidR="00A824A8" w:rsidRPr="00AC35CB" w:rsidRDefault="00A824A8" w:rsidP="00123E78">
      <w:pPr>
        <w:spacing w:after="0" w:line="240" w:lineRule="auto"/>
        <w:jc w:val="both"/>
        <w:rPr>
          <w:rFonts w:ascii="Times New Roman" w:hAnsi="Times New Roman" w:cs="Times New Roman"/>
        </w:rPr>
      </w:pPr>
    </w:p>
    <w:p w:rsidR="00123E78" w:rsidRPr="00AC35CB" w:rsidRDefault="005C6BAA" w:rsidP="00AD243F">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63101D">
        <w:rPr>
          <w:rFonts w:ascii="Times New Roman" w:hAnsi="Times New Roman" w:cs="Times New Roman"/>
        </w:rPr>
        <w:t xml:space="preserve"> 14</w:t>
      </w:r>
      <w:r w:rsidR="00123E78" w:rsidRPr="00AC35CB">
        <w:rPr>
          <w:rFonts w:ascii="Times New Roman" w:hAnsi="Times New Roman" w:cs="Times New Roman"/>
        </w:rPr>
        <w:t xml:space="preserve">. </w:t>
      </w:r>
      <w:r w:rsidR="00AD243F" w:rsidRPr="00AC35CB">
        <w:rPr>
          <w:rFonts w:ascii="Times New Roman" w:hAnsi="Times New Roman" w:cs="Times New Roman"/>
        </w:rPr>
        <w:t>Какие «адекватные меры» предлагал предпринять заговорщикам автор воспоминаний? Укажите три моры. При ответе избегайте цитирования избыточного текста, не содержащего положений, которые должны быть приведены по условию задания.</w:t>
      </w:r>
    </w:p>
    <w:p w:rsidR="00AD243F" w:rsidRPr="00AC35CB" w:rsidRDefault="00AD243F"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A824A8" w:rsidRPr="00AC35CB" w:rsidRDefault="00A824A8" w:rsidP="00AD243F">
      <w:pPr>
        <w:spacing w:after="0" w:line="240" w:lineRule="auto"/>
        <w:jc w:val="both"/>
        <w:rPr>
          <w:rFonts w:ascii="Times New Roman" w:hAnsi="Times New Roman" w:cs="Times New Roman"/>
        </w:rPr>
      </w:pPr>
    </w:p>
    <w:p w:rsidR="00123E78" w:rsidRPr="00AC35CB" w:rsidRDefault="00123E78" w:rsidP="00123E78">
      <w:pPr>
        <w:spacing w:after="0" w:line="240" w:lineRule="auto"/>
        <w:jc w:val="center"/>
        <w:rPr>
          <w:rFonts w:ascii="Times New Roman" w:hAnsi="Times New Roman" w:cs="Times New Roman"/>
        </w:rPr>
      </w:pPr>
      <w:r w:rsidRPr="00AC35CB">
        <w:rPr>
          <w:rFonts w:ascii="Times New Roman" w:hAnsi="Times New Roman" w:cs="Times New Roman"/>
        </w:rPr>
        <w:lastRenderedPageBreak/>
        <w:t>Рассмотрите изображение и выполните задания 14, 15.</w:t>
      </w:r>
    </w:p>
    <w:p w:rsidR="00123E78" w:rsidRPr="00AC35CB" w:rsidRDefault="00E12D18" w:rsidP="00123E78">
      <w:pPr>
        <w:spacing w:after="0" w:line="240" w:lineRule="auto"/>
        <w:jc w:val="center"/>
        <w:rPr>
          <w:rFonts w:ascii="Times New Roman" w:hAnsi="Times New Roman" w:cs="Times New Roman"/>
        </w:rPr>
      </w:pPr>
      <w:r w:rsidRPr="00AC35CB">
        <w:rPr>
          <w:rFonts w:ascii="Times New Roman" w:hAnsi="Times New Roman" w:cs="Times New Roman"/>
          <w:noProof/>
          <w:lang w:eastAsia="ru-RU"/>
        </w:rPr>
        <w:drawing>
          <wp:inline distT="0" distB="0" distL="0" distR="0" wp14:anchorId="2B0F59B1" wp14:editId="06F09FB7">
            <wp:extent cx="4190852" cy="3962400"/>
            <wp:effectExtent l="0" t="0" r="635" b="0"/>
            <wp:docPr id="2" name="Рисунок 2" descr="C:\Users\Алексей\Desktop\Репититорство\Артасов 30 вариантов 2022\Вариант 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Репититорство\Артасов 30 вариантов 2022\Вариант 7\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730" cy="3964176"/>
                    </a:xfrm>
                    <a:prstGeom prst="rect">
                      <a:avLst/>
                    </a:prstGeom>
                    <a:noFill/>
                    <a:ln>
                      <a:noFill/>
                    </a:ln>
                  </pic:spPr>
                </pic:pic>
              </a:graphicData>
            </a:graphic>
          </wp:inline>
        </w:drawing>
      </w:r>
    </w:p>
    <w:p w:rsidR="00123E78" w:rsidRPr="00AC35CB" w:rsidRDefault="00123E78" w:rsidP="00123E78">
      <w:pPr>
        <w:spacing w:after="0" w:line="240" w:lineRule="auto"/>
        <w:jc w:val="center"/>
        <w:rPr>
          <w:rFonts w:ascii="Times New Roman" w:hAnsi="Times New Roman" w:cs="Times New Roman"/>
        </w:rPr>
      </w:pPr>
    </w:p>
    <w:p w:rsidR="00123E78" w:rsidRPr="00AC35CB" w:rsidRDefault="0063101D" w:rsidP="00123E78">
      <w:pPr>
        <w:spacing w:after="0" w:line="240" w:lineRule="auto"/>
        <w:rPr>
          <w:rFonts w:ascii="Times New Roman" w:hAnsi="Times New Roman" w:cs="Times New Roman"/>
        </w:rPr>
      </w:pPr>
      <w:r>
        <w:rPr>
          <w:rFonts w:ascii="Times New Roman" w:hAnsi="Times New Roman" w:cs="Times New Roman"/>
        </w:rPr>
        <w:t xml:space="preserve">   15</w:t>
      </w:r>
      <w:r w:rsidR="00123E78" w:rsidRPr="00AC35CB">
        <w:rPr>
          <w:rFonts w:ascii="Times New Roman" w:hAnsi="Times New Roman" w:cs="Times New Roman"/>
        </w:rPr>
        <w:t xml:space="preserve">. </w:t>
      </w:r>
      <w:r w:rsidR="00AD243F" w:rsidRPr="00AC35CB">
        <w:rPr>
          <w:rFonts w:ascii="Times New Roman" w:hAnsi="Times New Roman" w:cs="Times New Roman"/>
        </w:rPr>
        <w:t>Назовите исторического деятеля, изображённого на медали. Используя изображение, приведите одно любое обоснование Вашего ответа.</w:t>
      </w:r>
    </w:p>
    <w:p w:rsidR="00A824A8" w:rsidRPr="00AC35CB" w:rsidRDefault="00A824A8" w:rsidP="00123E78">
      <w:pPr>
        <w:spacing w:after="0" w:line="240" w:lineRule="auto"/>
        <w:rPr>
          <w:rFonts w:ascii="Times New Roman" w:hAnsi="Times New Roman" w:cs="Times New Roman"/>
        </w:rPr>
      </w:pPr>
    </w:p>
    <w:p w:rsidR="00123E78" w:rsidRPr="00AC35CB" w:rsidRDefault="0063101D" w:rsidP="00123E78">
      <w:pPr>
        <w:spacing w:after="0" w:line="240" w:lineRule="auto"/>
        <w:jc w:val="both"/>
        <w:rPr>
          <w:rFonts w:ascii="Times New Roman" w:hAnsi="Times New Roman" w:cs="Times New Roman"/>
        </w:rPr>
      </w:pPr>
      <w:r>
        <w:rPr>
          <w:rFonts w:ascii="Times New Roman" w:hAnsi="Times New Roman" w:cs="Times New Roman"/>
        </w:rPr>
        <w:t xml:space="preserve">   16</w:t>
      </w:r>
      <w:r w:rsidR="00123E78" w:rsidRPr="00AC35CB">
        <w:rPr>
          <w:rFonts w:ascii="Times New Roman" w:hAnsi="Times New Roman" w:cs="Times New Roman"/>
        </w:rPr>
        <w:t xml:space="preserve">. </w:t>
      </w:r>
      <w:r w:rsidR="00AD243F" w:rsidRPr="00AC35CB">
        <w:rPr>
          <w:rFonts w:ascii="Times New Roman" w:hAnsi="Times New Roman" w:cs="Times New Roman"/>
        </w:rPr>
        <w:t>Какой из представленных ниже памятников архитектуры был создан в том же пеке, когда произошло событие, годовщине которого посвящена медаль? В ответе запишите цифру, которой обозначен этот памятник архитектуры. Назовите архитектора, по проекту которого создан этот памятник архитектуры.</w:t>
      </w:r>
    </w:p>
    <w:p w:rsidR="00123E78" w:rsidRPr="00AC35CB" w:rsidRDefault="008B0152" w:rsidP="00A824A8">
      <w:pPr>
        <w:spacing w:after="0" w:line="240" w:lineRule="auto"/>
        <w:jc w:val="center"/>
        <w:rPr>
          <w:rFonts w:ascii="Times New Roman" w:hAnsi="Times New Roman" w:cs="Times New Roman"/>
        </w:rPr>
      </w:pPr>
      <w:r w:rsidRPr="00AC35CB">
        <w:rPr>
          <w:rFonts w:ascii="Times New Roman" w:hAnsi="Times New Roman" w:cs="Times New Roman"/>
          <w:noProof/>
          <w:lang w:eastAsia="ru-RU"/>
        </w:rPr>
        <w:lastRenderedPageBreak/>
        <w:drawing>
          <wp:inline distT="0" distB="0" distL="0" distR="0" wp14:anchorId="582BDCBC" wp14:editId="25C00D69">
            <wp:extent cx="5348669" cy="4733925"/>
            <wp:effectExtent l="0" t="0" r="4445" b="0"/>
            <wp:docPr id="3" name="Рисунок 3" descr="C:\Users\Алексей\Desktop\Картинки\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Картинки\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166" cy="4737020"/>
                    </a:xfrm>
                    <a:prstGeom prst="rect">
                      <a:avLst/>
                    </a:prstGeom>
                    <a:noFill/>
                    <a:ln>
                      <a:noFill/>
                    </a:ln>
                  </pic:spPr>
                </pic:pic>
              </a:graphicData>
            </a:graphic>
          </wp:inline>
        </w:drawing>
      </w:r>
    </w:p>
    <w:p w:rsidR="00A824A8" w:rsidRPr="00AC35CB" w:rsidRDefault="00A824A8" w:rsidP="00A824A8">
      <w:pPr>
        <w:spacing w:after="0" w:line="240" w:lineRule="auto"/>
        <w:jc w:val="center"/>
        <w:rPr>
          <w:rFonts w:ascii="Times New Roman" w:hAnsi="Times New Roman" w:cs="Times New Roman"/>
        </w:rPr>
      </w:pPr>
    </w:p>
    <w:p w:rsidR="00123E78" w:rsidRPr="00AC35CB" w:rsidRDefault="0063101D" w:rsidP="00123E78">
      <w:pPr>
        <w:spacing w:after="0" w:line="240" w:lineRule="auto"/>
        <w:jc w:val="both"/>
        <w:rPr>
          <w:rFonts w:ascii="Times New Roman" w:hAnsi="Times New Roman" w:cs="Times New Roman"/>
        </w:rPr>
      </w:pPr>
      <w:r>
        <w:rPr>
          <w:rFonts w:ascii="Times New Roman" w:hAnsi="Times New Roman" w:cs="Times New Roman"/>
        </w:rPr>
        <w:t xml:space="preserve">   17</w:t>
      </w:r>
      <w:r w:rsidR="00123E78" w:rsidRPr="00AC35CB">
        <w:rPr>
          <w:rFonts w:ascii="Times New Roman" w:hAnsi="Times New Roman" w:cs="Times New Roman"/>
        </w:rPr>
        <w:t>. Прочтите отрывки из воспоминаний современников.</w:t>
      </w:r>
    </w:p>
    <w:tbl>
      <w:tblPr>
        <w:tblStyle w:val="a3"/>
        <w:tblW w:w="0" w:type="auto"/>
        <w:tblLook w:val="04A0" w:firstRow="1" w:lastRow="0" w:firstColumn="1" w:lastColumn="0" w:noHBand="0" w:noVBand="1"/>
      </w:tblPr>
      <w:tblGrid>
        <w:gridCol w:w="490"/>
        <w:gridCol w:w="7224"/>
      </w:tblGrid>
      <w:tr w:rsidR="00123E78" w:rsidRPr="00AC35CB" w:rsidTr="00A824A8">
        <w:tc>
          <w:tcPr>
            <w:tcW w:w="10740" w:type="dxa"/>
            <w:gridSpan w:val="2"/>
          </w:tcPr>
          <w:p w:rsidR="00123E78" w:rsidRPr="00AC35CB" w:rsidRDefault="00123E78" w:rsidP="00123E78">
            <w:pPr>
              <w:jc w:val="center"/>
              <w:rPr>
                <w:rFonts w:ascii="Times New Roman" w:hAnsi="Times New Roman" w:cs="Times New Roman"/>
              </w:rPr>
            </w:pPr>
            <w:r w:rsidRPr="00AC35CB">
              <w:rPr>
                <w:rFonts w:ascii="Times New Roman" w:hAnsi="Times New Roman" w:cs="Times New Roman"/>
              </w:rPr>
              <w:t>Фрагменты источников</w:t>
            </w:r>
          </w:p>
        </w:tc>
      </w:tr>
      <w:tr w:rsidR="00123E78" w:rsidRPr="00AC35CB" w:rsidTr="00A824A8">
        <w:tc>
          <w:tcPr>
            <w:tcW w:w="512" w:type="dxa"/>
          </w:tcPr>
          <w:p w:rsidR="00123E78" w:rsidRPr="00AC35CB" w:rsidRDefault="00123E78" w:rsidP="00123E78">
            <w:pPr>
              <w:jc w:val="both"/>
              <w:rPr>
                <w:rFonts w:ascii="Times New Roman" w:hAnsi="Times New Roman" w:cs="Times New Roman"/>
              </w:rPr>
            </w:pPr>
            <w:r w:rsidRPr="00AC35CB">
              <w:rPr>
                <w:rFonts w:ascii="Times New Roman" w:hAnsi="Times New Roman" w:cs="Times New Roman"/>
              </w:rPr>
              <w:t>А)</w:t>
            </w:r>
          </w:p>
        </w:tc>
        <w:tc>
          <w:tcPr>
            <w:tcW w:w="10228" w:type="dxa"/>
          </w:tcPr>
          <w:p w:rsidR="00123E78" w:rsidRPr="00AC35CB" w:rsidRDefault="00AD243F" w:rsidP="00AD243F">
            <w:pPr>
              <w:jc w:val="both"/>
              <w:rPr>
                <w:rFonts w:ascii="Times New Roman" w:hAnsi="Times New Roman" w:cs="Times New Roman"/>
              </w:rPr>
            </w:pPr>
            <w:r w:rsidRPr="00AC35CB">
              <w:rPr>
                <w:rFonts w:ascii="Times New Roman" w:hAnsi="Times New Roman" w:cs="Times New Roman"/>
              </w:rPr>
              <w:t>«</w:t>
            </w:r>
            <w:proofErr w:type="gramStart"/>
            <w:r w:rsidRPr="00AC35CB">
              <w:rPr>
                <w:rFonts w:ascii="Times New Roman" w:hAnsi="Times New Roman" w:cs="Times New Roman"/>
              </w:rPr>
              <w:t>Орловская</w:t>
            </w:r>
            <w:proofErr w:type="gramEnd"/>
            <w:r w:rsidRPr="00AC35CB">
              <w:rPr>
                <w:rFonts w:ascii="Times New Roman" w:hAnsi="Times New Roman" w:cs="Times New Roman"/>
              </w:rPr>
              <w:t xml:space="preserve"> и Белгородско-Харьковская операции развёртывались в тесном взаимодействии с наступлением войск Красной армии на других участках советско-германского фронта. Значительную помощь в разгроме врага на орловском и белгородско-харьковском плацдармах оказали войска Юго-Западного и Южного фронтов. Своим июльским наступлением они не только сковали донбасскую группировку врага, но и вынудили гитлеровское командование снять из-под Белгорода пять танковых дивизий и перебросить их в Донбасс. Большую роль в этом взаимодействии сыграло также и наступление Западного и Калининского фронтов на смоленском направлении».</w:t>
            </w:r>
          </w:p>
        </w:tc>
      </w:tr>
      <w:tr w:rsidR="00123E78" w:rsidRPr="00AC35CB" w:rsidTr="00A824A8">
        <w:tc>
          <w:tcPr>
            <w:tcW w:w="512" w:type="dxa"/>
          </w:tcPr>
          <w:p w:rsidR="00123E78" w:rsidRPr="00AC35CB" w:rsidRDefault="00123E78" w:rsidP="00123E78">
            <w:pPr>
              <w:jc w:val="both"/>
              <w:rPr>
                <w:rFonts w:ascii="Times New Roman" w:hAnsi="Times New Roman" w:cs="Times New Roman"/>
              </w:rPr>
            </w:pPr>
            <w:r w:rsidRPr="00AC35CB">
              <w:rPr>
                <w:rFonts w:ascii="Times New Roman" w:hAnsi="Times New Roman" w:cs="Times New Roman"/>
              </w:rPr>
              <w:t>Б)</w:t>
            </w:r>
          </w:p>
        </w:tc>
        <w:tc>
          <w:tcPr>
            <w:tcW w:w="10228" w:type="dxa"/>
          </w:tcPr>
          <w:p w:rsidR="00AD243F" w:rsidRPr="00AC35CB" w:rsidRDefault="00AD243F" w:rsidP="00AD243F">
            <w:pPr>
              <w:jc w:val="both"/>
              <w:rPr>
                <w:rFonts w:ascii="Times New Roman" w:hAnsi="Times New Roman" w:cs="Times New Roman"/>
              </w:rPr>
            </w:pPr>
            <w:r w:rsidRPr="00AC35CB">
              <w:rPr>
                <w:rFonts w:ascii="Times New Roman" w:hAnsi="Times New Roman" w:cs="Times New Roman"/>
              </w:rPr>
              <w:t>«...На совещании кандидат в члены ВК</w:t>
            </w:r>
            <w:proofErr w:type="gramStart"/>
            <w:r w:rsidRPr="00AC35CB">
              <w:rPr>
                <w:rFonts w:ascii="Times New Roman" w:hAnsi="Times New Roman" w:cs="Times New Roman"/>
              </w:rPr>
              <w:t>П(</w:t>
            </w:r>
            <w:proofErr w:type="gramEnd"/>
            <w:r w:rsidRPr="00AC35CB">
              <w:rPr>
                <w:rFonts w:ascii="Times New Roman" w:hAnsi="Times New Roman" w:cs="Times New Roman"/>
              </w:rPr>
              <w:t xml:space="preserve">б) младший лейтенант Савик </w:t>
            </w:r>
            <w:r w:rsidRPr="00AC35CB">
              <w:rPr>
                <w:rFonts w:ascii="Times New Roman" w:hAnsi="Times New Roman" w:cs="Times New Roman"/>
              </w:rPr>
              <w:lastRenderedPageBreak/>
              <w:t>Николай Филиппович попросил слово и сказал. „Немецкие банды хотели зажать нас в клеши, для этого предприняли наступление со стороны Белгорода н Орла. Не вышло их дело, наступление провалилось. В предстоящих боях лил, коммунисты, ещё сильнее будем уничтожать врага, для чего не пожалеем своих сил и самой жизни".</w:t>
            </w:r>
          </w:p>
          <w:p w:rsidR="00123E78" w:rsidRPr="00AC35CB" w:rsidRDefault="00AD243F" w:rsidP="00AD243F">
            <w:pPr>
              <w:jc w:val="both"/>
              <w:rPr>
                <w:rFonts w:ascii="Times New Roman" w:hAnsi="Times New Roman" w:cs="Times New Roman"/>
              </w:rPr>
            </w:pPr>
            <w:r w:rsidRPr="00AC35CB">
              <w:rPr>
                <w:rFonts w:ascii="Times New Roman" w:hAnsi="Times New Roman" w:cs="Times New Roman"/>
              </w:rPr>
              <w:t xml:space="preserve">   После этой беседы в числе 12 „илов“ он вылетел на задание. Во время атаки автоколонны и живой силы противника самолет Савика был подбит снарядом зенитной артиллерии и загорелся в воздухе. Савик, будучи беззаветно </w:t>
            </w:r>
            <w:proofErr w:type="gramStart"/>
            <w:r w:rsidRPr="00AC35CB">
              <w:rPr>
                <w:rFonts w:ascii="Times New Roman" w:hAnsi="Times New Roman" w:cs="Times New Roman"/>
              </w:rPr>
              <w:t>преданным</w:t>
            </w:r>
            <w:proofErr w:type="gramEnd"/>
            <w:r w:rsidRPr="00AC35CB">
              <w:rPr>
                <w:rFonts w:ascii="Times New Roman" w:hAnsi="Times New Roman" w:cs="Times New Roman"/>
              </w:rPr>
              <w:t xml:space="preserve"> нашей Родине, на горящем самолёте продолжал вести огонь из пушек и пулемётов, а когда расстрелял все снаряды и патроны, направил свой самолёт в колонну немецких танков, автомашин и живой силы».</w:t>
            </w:r>
          </w:p>
        </w:tc>
      </w:tr>
    </w:tbl>
    <w:p w:rsidR="00123E78" w:rsidRPr="005C671E" w:rsidRDefault="00123E78" w:rsidP="00123E78">
      <w:pPr>
        <w:spacing w:after="0" w:line="240" w:lineRule="auto"/>
        <w:jc w:val="both"/>
        <w:rPr>
          <w:rFonts w:ascii="Times New Roman" w:hAnsi="Times New Roman" w:cs="Times New Roman"/>
          <w:sz w:val="4"/>
          <w:szCs w:val="4"/>
        </w:rPr>
      </w:pPr>
    </w:p>
    <w:p w:rsidR="00AD243F" w:rsidRPr="00AC35CB" w:rsidRDefault="00AD243F" w:rsidP="00AD243F">
      <w:pPr>
        <w:spacing w:after="0" w:line="240" w:lineRule="auto"/>
        <w:jc w:val="both"/>
        <w:rPr>
          <w:rFonts w:ascii="Times New Roman" w:hAnsi="Times New Roman" w:cs="Times New Roman"/>
        </w:rPr>
      </w:pPr>
      <w:r w:rsidRPr="00AC35CB">
        <w:rPr>
          <w:rFonts w:ascii="Times New Roman" w:hAnsi="Times New Roman" w:cs="Times New Roman"/>
        </w:rPr>
        <w:t>Укажите год, когда произошли события, о которых идёт речь в обоих представленных отрывках. Назовите командующего Центральным</w:t>
      </w:r>
      <w:r w:rsidRPr="00AC35CB">
        <w:rPr>
          <w:rFonts w:ascii="Times New Roman" w:hAnsi="Times New Roman" w:cs="Times New Roman"/>
        </w:rPr>
        <w:tab/>
        <w:t>фронтом в ходе битвы, о которой идёт речь в обоих отрывках. Какой подвиг, согласно одному из отрывков, совершил советский лётчик?</w:t>
      </w:r>
    </w:p>
    <w:p w:rsidR="00AD243F" w:rsidRPr="00AC35CB" w:rsidRDefault="00AD243F" w:rsidP="00AD243F">
      <w:pPr>
        <w:spacing w:after="0" w:line="240" w:lineRule="auto"/>
        <w:jc w:val="both"/>
        <w:rPr>
          <w:rFonts w:ascii="Times New Roman" w:hAnsi="Times New Roman" w:cs="Times New Roman"/>
        </w:rPr>
      </w:pPr>
    </w:p>
    <w:p w:rsidR="001D24AE" w:rsidRPr="00AC35CB" w:rsidRDefault="0063101D" w:rsidP="00123E78">
      <w:pPr>
        <w:spacing w:after="0" w:line="240" w:lineRule="auto"/>
        <w:jc w:val="both"/>
        <w:rPr>
          <w:rFonts w:ascii="Times New Roman" w:hAnsi="Times New Roman" w:cs="Times New Roman"/>
        </w:rPr>
      </w:pPr>
      <w:r>
        <w:rPr>
          <w:rFonts w:ascii="Times New Roman" w:hAnsi="Times New Roman" w:cs="Times New Roman"/>
        </w:rPr>
        <w:t xml:space="preserve">   18</w:t>
      </w:r>
      <w:r w:rsidR="001D24AE" w:rsidRPr="00AC35CB">
        <w:rPr>
          <w:rFonts w:ascii="Times New Roman" w:hAnsi="Times New Roman" w:cs="Times New Roman"/>
        </w:rPr>
        <w:t xml:space="preserve">. </w:t>
      </w:r>
      <w:r w:rsidR="00AD243F" w:rsidRPr="00AC35CB">
        <w:rPr>
          <w:rFonts w:ascii="Times New Roman" w:hAnsi="Times New Roman" w:cs="Times New Roman"/>
        </w:rPr>
        <w:t>Укажите три любых последствия убийства заговорщиками Павла I.</w:t>
      </w:r>
    </w:p>
    <w:p w:rsidR="005C6BAA" w:rsidRPr="005C671E" w:rsidRDefault="005C6BAA" w:rsidP="00123E78">
      <w:pPr>
        <w:spacing w:after="0" w:line="240" w:lineRule="auto"/>
        <w:jc w:val="both"/>
        <w:rPr>
          <w:rFonts w:ascii="Times New Roman" w:hAnsi="Times New Roman" w:cs="Times New Roman"/>
          <w:sz w:val="10"/>
          <w:szCs w:val="10"/>
        </w:rPr>
      </w:pPr>
    </w:p>
    <w:p w:rsidR="001D24AE" w:rsidRPr="00AC35CB" w:rsidRDefault="0063101D" w:rsidP="00AD243F">
      <w:pPr>
        <w:spacing w:after="0" w:line="240" w:lineRule="auto"/>
        <w:jc w:val="both"/>
        <w:rPr>
          <w:rFonts w:ascii="Times New Roman" w:hAnsi="Times New Roman" w:cs="Times New Roman"/>
        </w:rPr>
      </w:pPr>
      <w:r>
        <w:rPr>
          <w:rFonts w:ascii="Times New Roman" w:hAnsi="Times New Roman" w:cs="Times New Roman"/>
        </w:rPr>
        <w:t xml:space="preserve">   19. </w:t>
      </w:r>
      <w:r w:rsidR="001D24AE" w:rsidRPr="00AC35CB">
        <w:rPr>
          <w:rFonts w:ascii="Times New Roman" w:hAnsi="Times New Roman" w:cs="Times New Roman"/>
        </w:rPr>
        <w:t xml:space="preserve">. </w:t>
      </w:r>
      <w:r w:rsidR="00AD243F" w:rsidRPr="00AC35CB">
        <w:rPr>
          <w:rFonts w:ascii="Times New Roman" w:hAnsi="Times New Roman" w:cs="Times New Roman"/>
        </w:rPr>
        <w:t>Используя знания по истории России, раскройте смысл понятия «вервь». Приведите один исторический факт, конкретизирующий данное</w:t>
      </w:r>
      <w:r w:rsidR="00AD243F" w:rsidRPr="00AC35CB">
        <w:rPr>
          <w:rFonts w:ascii="Times New Roman" w:hAnsi="Times New Roman" w:cs="Times New Roman"/>
        </w:rPr>
        <w:tab/>
        <w:t>понятие применительно к истории России. Приведённый факт не должен содержаться в данном Вами определении понятия.</w:t>
      </w:r>
    </w:p>
    <w:p w:rsidR="005C6BAA" w:rsidRPr="005C671E" w:rsidRDefault="0063101D" w:rsidP="00123E78">
      <w:pPr>
        <w:spacing w:after="0" w:line="240" w:lineRule="auto"/>
        <w:jc w:val="both"/>
        <w:rPr>
          <w:rFonts w:ascii="Times New Roman" w:hAnsi="Times New Roman" w:cs="Times New Roman"/>
          <w:sz w:val="10"/>
          <w:szCs w:val="10"/>
        </w:rPr>
      </w:pPr>
      <w:r>
        <w:rPr>
          <w:rFonts w:ascii="Times New Roman" w:hAnsi="Times New Roman" w:cs="Times New Roman"/>
        </w:rPr>
        <w:t xml:space="preserve"> </w:t>
      </w:r>
    </w:p>
    <w:p w:rsidR="007F761E" w:rsidRDefault="0063101D" w:rsidP="007F761E">
      <w:pPr>
        <w:spacing w:after="0" w:line="240" w:lineRule="auto"/>
        <w:jc w:val="both"/>
        <w:rPr>
          <w:rFonts w:ascii="Times New Roman" w:hAnsi="Times New Roman" w:cs="Times New Roman"/>
        </w:rPr>
      </w:pPr>
      <w:r>
        <w:rPr>
          <w:rFonts w:ascii="Times New Roman" w:hAnsi="Times New Roman" w:cs="Times New Roman"/>
        </w:rPr>
        <w:t xml:space="preserve">   20. </w:t>
      </w:r>
      <w:r w:rsidR="007F761E" w:rsidRPr="007F761E">
        <w:rPr>
          <w:rFonts w:ascii="Times New Roman" w:hAnsi="Times New Roman" w:cs="Times New Roman"/>
        </w:rPr>
        <w:t xml:space="preserve">Запишите один любой тезис (обобщённое </w:t>
      </w:r>
      <w:r w:rsidR="007F761E">
        <w:rPr>
          <w:rFonts w:ascii="Times New Roman" w:hAnsi="Times New Roman" w:cs="Times New Roman"/>
        </w:rPr>
        <w:t xml:space="preserve">оценочное суждение), содержащий </w:t>
      </w:r>
      <w:r w:rsidR="007F761E" w:rsidRPr="007F761E">
        <w:rPr>
          <w:rFonts w:ascii="Times New Roman" w:hAnsi="Times New Roman" w:cs="Times New Roman"/>
        </w:rPr>
        <w:t>информацию о различиях в результатах п</w:t>
      </w:r>
      <w:r w:rsidR="007F761E">
        <w:rPr>
          <w:rFonts w:ascii="Times New Roman" w:hAnsi="Times New Roman" w:cs="Times New Roman"/>
        </w:rPr>
        <w:t xml:space="preserve">олитики по отношению к Византии </w:t>
      </w:r>
      <w:r w:rsidR="007F761E" w:rsidRPr="007F761E">
        <w:rPr>
          <w:rFonts w:ascii="Times New Roman" w:hAnsi="Times New Roman" w:cs="Times New Roman"/>
        </w:rPr>
        <w:t xml:space="preserve">киевских князей Олега Вещего и Игоря Старого по </w:t>
      </w:r>
      <w:r w:rsidR="007F761E">
        <w:rPr>
          <w:rFonts w:ascii="Times New Roman" w:hAnsi="Times New Roman" w:cs="Times New Roman"/>
        </w:rPr>
        <w:t>каком</w:t>
      </w:r>
      <w:proofErr w:type="gramStart"/>
      <w:r w:rsidR="007F761E">
        <w:rPr>
          <w:rFonts w:ascii="Times New Roman" w:hAnsi="Times New Roman" w:cs="Times New Roman"/>
        </w:rPr>
        <w:t>у(</w:t>
      </w:r>
      <w:proofErr w:type="gramEnd"/>
      <w:r w:rsidR="007F761E">
        <w:rPr>
          <w:rFonts w:ascii="Times New Roman" w:hAnsi="Times New Roman" w:cs="Times New Roman"/>
        </w:rPr>
        <w:t>-им)-либо признаку(-</w:t>
      </w:r>
      <w:proofErr w:type="spellStart"/>
      <w:r w:rsidR="007F761E">
        <w:rPr>
          <w:rFonts w:ascii="Times New Roman" w:hAnsi="Times New Roman" w:cs="Times New Roman"/>
        </w:rPr>
        <w:t>ам</w:t>
      </w:r>
      <w:proofErr w:type="spellEnd"/>
      <w:r w:rsidR="007F761E">
        <w:rPr>
          <w:rFonts w:ascii="Times New Roman" w:hAnsi="Times New Roman" w:cs="Times New Roman"/>
        </w:rPr>
        <w:t xml:space="preserve">). </w:t>
      </w:r>
      <w:r w:rsidR="007F761E" w:rsidRPr="007F761E">
        <w:rPr>
          <w:rFonts w:ascii="Times New Roman" w:hAnsi="Times New Roman" w:cs="Times New Roman"/>
        </w:rPr>
        <w:t>Приведите два обоснования этого тезиса. Кажд</w:t>
      </w:r>
      <w:r w:rsidR="007F761E">
        <w:rPr>
          <w:rFonts w:ascii="Times New Roman" w:hAnsi="Times New Roman" w:cs="Times New Roman"/>
        </w:rPr>
        <w:t xml:space="preserve">ое обоснование должно содержать </w:t>
      </w:r>
      <w:r w:rsidR="007F761E" w:rsidRPr="007F761E">
        <w:rPr>
          <w:rFonts w:ascii="Times New Roman" w:hAnsi="Times New Roman" w:cs="Times New Roman"/>
        </w:rPr>
        <w:t>два исторических факта (по одному для каждого</w:t>
      </w:r>
      <w:r w:rsidR="007F761E">
        <w:rPr>
          <w:rFonts w:ascii="Times New Roman" w:hAnsi="Times New Roman" w:cs="Times New Roman"/>
        </w:rPr>
        <w:t xml:space="preserve"> из сравниваемых объектов). При </w:t>
      </w:r>
      <w:r w:rsidR="007F761E" w:rsidRPr="007F761E">
        <w:rPr>
          <w:rFonts w:ascii="Times New Roman" w:hAnsi="Times New Roman" w:cs="Times New Roman"/>
        </w:rPr>
        <w:t>обосновании тезиса избегайте рассуждений общего характера.</w:t>
      </w:r>
    </w:p>
    <w:p w:rsidR="0063101D" w:rsidRPr="0063101D" w:rsidRDefault="0063101D" w:rsidP="0063101D">
      <w:pPr>
        <w:spacing w:after="0" w:line="240" w:lineRule="auto"/>
        <w:jc w:val="both"/>
        <w:rPr>
          <w:rFonts w:ascii="Times New Roman" w:hAnsi="Times New Roman" w:cs="Times New Roman"/>
        </w:rPr>
      </w:pPr>
      <w:r w:rsidRPr="0063101D">
        <w:rPr>
          <w:rFonts w:ascii="Times New Roman" w:hAnsi="Times New Roman" w:cs="Times New Roman"/>
        </w:rPr>
        <w:t>О</w:t>
      </w:r>
      <w:r>
        <w:rPr>
          <w:rFonts w:ascii="Times New Roman" w:hAnsi="Times New Roman" w:cs="Times New Roman"/>
        </w:rPr>
        <w:t>твет оформите в следующем виде.</w:t>
      </w:r>
    </w:p>
    <w:p w:rsidR="0063101D" w:rsidRPr="0063101D" w:rsidRDefault="0063101D" w:rsidP="0063101D">
      <w:pPr>
        <w:spacing w:after="0" w:line="240" w:lineRule="auto"/>
        <w:jc w:val="both"/>
        <w:rPr>
          <w:rFonts w:ascii="Times New Roman" w:hAnsi="Times New Roman" w:cs="Times New Roman"/>
        </w:rPr>
      </w:pPr>
      <w:r w:rsidRPr="0063101D">
        <w:rPr>
          <w:rFonts w:ascii="Times New Roman" w:hAnsi="Times New Roman" w:cs="Times New Roman"/>
        </w:rPr>
        <w:t>Тезис:______________________________</w:t>
      </w:r>
      <w:r>
        <w:rPr>
          <w:rFonts w:ascii="Times New Roman" w:hAnsi="Times New Roman" w:cs="Times New Roman"/>
        </w:rPr>
        <w:t>_______________________________</w:t>
      </w:r>
    </w:p>
    <w:p w:rsidR="0063101D" w:rsidRPr="0063101D" w:rsidRDefault="0063101D" w:rsidP="0063101D">
      <w:pPr>
        <w:spacing w:after="0" w:line="240" w:lineRule="auto"/>
        <w:jc w:val="both"/>
        <w:rPr>
          <w:rFonts w:ascii="Times New Roman" w:hAnsi="Times New Roman" w:cs="Times New Roman"/>
        </w:rPr>
      </w:pPr>
      <w:r>
        <w:rPr>
          <w:rFonts w:ascii="Times New Roman" w:hAnsi="Times New Roman" w:cs="Times New Roman"/>
        </w:rPr>
        <w:t>Обоснования тезиса:</w:t>
      </w:r>
    </w:p>
    <w:p w:rsidR="0063101D" w:rsidRPr="0063101D" w:rsidRDefault="0063101D" w:rsidP="0063101D">
      <w:pPr>
        <w:spacing w:after="0" w:line="240" w:lineRule="auto"/>
        <w:jc w:val="both"/>
        <w:rPr>
          <w:rFonts w:ascii="Times New Roman" w:hAnsi="Times New Roman" w:cs="Times New Roman"/>
        </w:rPr>
      </w:pPr>
      <w:r w:rsidRPr="0063101D">
        <w:rPr>
          <w:rFonts w:ascii="Times New Roman" w:hAnsi="Times New Roman" w:cs="Times New Roman"/>
        </w:rPr>
        <w:t>1) _________________________________________________________</w:t>
      </w:r>
      <w:r>
        <w:rPr>
          <w:rFonts w:ascii="Times New Roman" w:hAnsi="Times New Roman" w:cs="Times New Roman"/>
        </w:rPr>
        <w:t>_______</w:t>
      </w:r>
    </w:p>
    <w:p w:rsidR="0063101D" w:rsidRDefault="0063101D" w:rsidP="0063101D">
      <w:pPr>
        <w:spacing w:after="0" w:line="240" w:lineRule="auto"/>
        <w:jc w:val="both"/>
        <w:rPr>
          <w:rFonts w:ascii="Times New Roman" w:hAnsi="Times New Roman" w:cs="Times New Roman"/>
        </w:rPr>
      </w:pPr>
      <w:r w:rsidRPr="0063101D">
        <w:rPr>
          <w:rFonts w:ascii="Times New Roman" w:hAnsi="Times New Roman" w:cs="Times New Roman"/>
        </w:rPr>
        <w:t>2) ________________________________________________________________</w:t>
      </w:r>
    </w:p>
    <w:p w:rsidR="0063101D" w:rsidRPr="005C671E" w:rsidRDefault="0063101D" w:rsidP="00123E78">
      <w:pPr>
        <w:spacing w:after="0" w:line="240" w:lineRule="auto"/>
        <w:jc w:val="both"/>
        <w:rPr>
          <w:rFonts w:ascii="Times New Roman" w:hAnsi="Times New Roman" w:cs="Times New Roman"/>
          <w:sz w:val="10"/>
          <w:szCs w:val="10"/>
        </w:rPr>
      </w:pPr>
    </w:p>
    <w:p w:rsidR="00AD243F" w:rsidRPr="00AC35CB" w:rsidRDefault="005C6BAA" w:rsidP="00AD243F">
      <w:pPr>
        <w:spacing w:after="0" w:line="240" w:lineRule="auto"/>
        <w:jc w:val="both"/>
        <w:rPr>
          <w:rFonts w:ascii="Times New Roman" w:hAnsi="Times New Roman" w:cs="Times New Roman"/>
        </w:rPr>
      </w:pPr>
      <w:r w:rsidRPr="00AC35CB">
        <w:rPr>
          <w:rFonts w:ascii="Times New Roman" w:hAnsi="Times New Roman" w:cs="Times New Roman"/>
        </w:rPr>
        <w:t xml:space="preserve">  </w:t>
      </w:r>
      <w:r w:rsidR="0063101D">
        <w:rPr>
          <w:rFonts w:ascii="Times New Roman" w:hAnsi="Times New Roman" w:cs="Times New Roman"/>
        </w:rPr>
        <w:t xml:space="preserve"> 21</w:t>
      </w:r>
      <w:r w:rsidR="001D24AE" w:rsidRPr="00AC35CB">
        <w:rPr>
          <w:rFonts w:ascii="Times New Roman" w:hAnsi="Times New Roman" w:cs="Times New Roman"/>
        </w:rPr>
        <w:t xml:space="preserve">. </w:t>
      </w:r>
      <w:r w:rsidR="00AD243F" w:rsidRPr="00AC35CB">
        <w:rPr>
          <w:rFonts w:ascii="Times New Roman" w:hAnsi="Times New Roman" w:cs="Times New Roman"/>
        </w:rPr>
        <w:t>Используя исторические знания, приведите аргументы в подтверждение точки зрения, что в XVI в. во Франции и в XVII в. в России изменение силы власти монарха оказало влияние на структуру и деятельность системы органов государственной власти: один аргумент для России и один для Франции. При изложении аргументов обязательно используйте исторические факты</w:t>
      </w:r>
    </w:p>
    <w:p w:rsidR="00A824A8" w:rsidRPr="00AC35CB" w:rsidRDefault="00AD243F" w:rsidP="00AD243F">
      <w:pPr>
        <w:spacing w:after="0" w:line="240" w:lineRule="auto"/>
        <w:jc w:val="both"/>
        <w:rPr>
          <w:rFonts w:ascii="Times New Roman" w:hAnsi="Times New Roman" w:cs="Times New Roman"/>
        </w:rPr>
      </w:pPr>
      <w:r w:rsidRPr="00AC35CB">
        <w:rPr>
          <w:rFonts w:ascii="Times New Roman" w:hAnsi="Times New Roman" w:cs="Times New Roman"/>
        </w:rPr>
        <w:t>Ответ запишите в еле дующем виде.</w:t>
      </w:r>
    </w:p>
    <w:p w:rsidR="00AD243F" w:rsidRPr="0063101D" w:rsidRDefault="00AD243F" w:rsidP="00AD243F">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Аргумент для России: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AD243F" w:rsidRDefault="00AD243F" w:rsidP="00AD243F">
      <w:pPr>
        <w:spacing w:after="0" w:line="240" w:lineRule="auto"/>
        <w:jc w:val="both"/>
        <w:rPr>
          <w:rFonts w:ascii="Times New Roman" w:hAnsi="Times New Roman" w:cs="Times New Roman"/>
          <w:u w:val="single"/>
        </w:rPr>
      </w:pPr>
      <w:r w:rsidRPr="00AC35CB">
        <w:rPr>
          <w:rFonts w:ascii="Times New Roman" w:hAnsi="Times New Roman" w:cs="Times New Roman"/>
        </w:rPr>
        <w:t xml:space="preserve">Аргумент для Франции: </w:t>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r w:rsidRPr="00AC35CB">
        <w:rPr>
          <w:rFonts w:ascii="Times New Roman" w:hAnsi="Times New Roman" w:cs="Times New Roman"/>
          <w:u w:val="single"/>
        </w:rPr>
        <w:tab/>
      </w:r>
    </w:p>
    <w:p w:rsidR="005C671E" w:rsidRPr="005C671E" w:rsidRDefault="005C671E" w:rsidP="005C671E">
      <w:pPr>
        <w:spacing w:after="0"/>
        <w:jc w:val="center"/>
        <w:rPr>
          <w:rFonts w:ascii="Times New Roman" w:hAnsi="Times New Roman" w:cs="Times New Roman"/>
        </w:rPr>
      </w:pPr>
      <w:r w:rsidRPr="005C671E">
        <w:rPr>
          <w:rFonts w:ascii="Times New Roman" w:hAnsi="Times New Roman" w:cs="Times New Roman"/>
        </w:rPr>
        <w:lastRenderedPageBreak/>
        <w:t>Вариант 10</w:t>
      </w:r>
    </w:p>
    <w:tbl>
      <w:tblPr>
        <w:tblStyle w:val="a3"/>
        <w:tblW w:w="0" w:type="auto"/>
        <w:jc w:val="center"/>
        <w:tblLook w:val="04A0" w:firstRow="1" w:lastRow="0" w:firstColumn="1" w:lastColumn="0" w:noHBand="0" w:noVBand="1"/>
      </w:tblPr>
      <w:tblGrid>
        <w:gridCol w:w="2235"/>
        <w:gridCol w:w="2491"/>
      </w:tblGrid>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Номер</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Ответ</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1</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2534</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2</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321</w:t>
            </w:r>
          </w:p>
        </w:tc>
      </w:tr>
      <w:tr w:rsidR="005C671E" w:rsidRPr="005C671E" w:rsidTr="002E545B">
        <w:trPr>
          <w:trHeight w:val="326"/>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3</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6453</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4</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416872</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5</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6243</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6</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124</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7</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4316</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8</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сорокпятого</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9</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пятнад</w:t>
            </w:r>
            <w:bookmarkStart w:id="0" w:name="_GoBack"/>
            <w:bookmarkEnd w:id="0"/>
            <w:r w:rsidRPr="005C671E">
              <w:rPr>
                <w:rFonts w:ascii="Times New Roman" w:hAnsi="Times New Roman" w:cs="Times New Roman"/>
              </w:rPr>
              <w:t>цатом</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10</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Петроград</w:t>
            </w:r>
          </w:p>
        </w:tc>
      </w:tr>
      <w:tr w:rsidR="005C671E" w:rsidRPr="005C671E" w:rsidTr="002E545B">
        <w:trPr>
          <w:trHeight w:val="326"/>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11</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Вильно</w:t>
            </w:r>
          </w:p>
        </w:tc>
      </w:tr>
      <w:tr w:rsidR="005C671E" w:rsidRPr="005C671E" w:rsidTr="002E545B">
        <w:trPr>
          <w:trHeight w:val="311"/>
          <w:jc w:val="center"/>
        </w:trPr>
        <w:tc>
          <w:tcPr>
            <w:tcW w:w="2235"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12</w:t>
            </w:r>
          </w:p>
        </w:tc>
        <w:tc>
          <w:tcPr>
            <w:tcW w:w="2491" w:type="dxa"/>
          </w:tcPr>
          <w:p w:rsidR="005C671E" w:rsidRPr="005C671E" w:rsidRDefault="005C671E" w:rsidP="002E545B">
            <w:pPr>
              <w:jc w:val="center"/>
              <w:rPr>
                <w:rFonts w:ascii="Times New Roman" w:hAnsi="Times New Roman" w:cs="Times New Roman"/>
              </w:rPr>
            </w:pPr>
            <w:r w:rsidRPr="005C671E">
              <w:rPr>
                <w:rFonts w:ascii="Times New Roman" w:hAnsi="Times New Roman" w:cs="Times New Roman"/>
              </w:rPr>
              <w:t>2345</w:t>
            </w:r>
          </w:p>
        </w:tc>
      </w:tr>
    </w:tbl>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xml:space="preserve"> </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xml:space="preserve">   13. 1) автор воспоминаний — М. С. Горбачев;</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xml:space="preserve"> 2) год — 1991;</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3) название периода — «перестройка».</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xml:space="preserve">   14. 1) подписание нового Союзного договора;</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2) обсуждение хода выполнения экономической реформы на заседании Совета Федерации;</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3) созыв Верховного Совета СССР, Съезда народных депутатов.</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   15. 1) исторический деятель — Л. И. Менделеев:</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2) обоснование» например: медаль посвящена 100-летию периодического закона химических элементов, созданного в 1869 г. На медали изображён автор закона — Д. И. Менделеев.</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   16. 1) - 4;  2) архитектор — К. А. Тон.</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1) Дом культуры имени Зуева (или Клуб профсоюзов коммунальников имени Зуева) - здание дома культуры в Москве, расположенное на Лесной улице; один из наиболее ярких и известных в мире памятников конструктивизма. </w:t>
      </w:r>
      <w:proofErr w:type="gramStart"/>
      <w:r w:rsidRPr="005C671E">
        <w:rPr>
          <w:rFonts w:ascii="Times New Roman" w:hAnsi="Times New Roman" w:cs="Times New Roman"/>
        </w:rPr>
        <w:t>Построен</w:t>
      </w:r>
      <w:proofErr w:type="gramEnd"/>
      <w:r w:rsidRPr="005C671E">
        <w:rPr>
          <w:rFonts w:ascii="Times New Roman" w:hAnsi="Times New Roman" w:cs="Times New Roman"/>
        </w:rPr>
        <w:t xml:space="preserve"> в 1927-1929 годах по проекту архитектора Ильи Голосова и назван в честь участника революции 1905 года, слесаря трамвайного парка Сергея Зуева.</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2) «Зимний дворец», </w:t>
      </w:r>
      <w:proofErr w:type="gramStart"/>
      <w:r w:rsidRPr="005C671E">
        <w:rPr>
          <w:rFonts w:ascii="Times New Roman" w:hAnsi="Times New Roman" w:cs="Times New Roman"/>
        </w:rPr>
        <w:t>С-</w:t>
      </w:r>
      <w:proofErr w:type="gramEnd"/>
      <w:r w:rsidRPr="005C671E">
        <w:rPr>
          <w:rFonts w:ascii="Times New Roman" w:hAnsi="Times New Roman" w:cs="Times New Roman"/>
        </w:rPr>
        <w:t xml:space="preserve"> Петербург, 1762, Растрелли.</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3) МГУ, 1953.</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4) Большой Кремлёвский дворец - бывшая резиденция императоров Всероссийских в Московском Кремле. </w:t>
      </w:r>
      <w:proofErr w:type="gramStart"/>
      <w:r w:rsidRPr="005C671E">
        <w:rPr>
          <w:rFonts w:ascii="Times New Roman" w:hAnsi="Times New Roman" w:cs="Times New Roman"/>
        </w:rPr>
        <w:t>Построен</w:t>
      </w:r>
      <w:proofErr w:type="gramEnd"/>
      <w:r w:rsidRPr="005C671E">
        <w:rPr>
          <w:rFonts w:ascii="Times New Roman" w:hAnsi="Times New Roman" w:cs="Times New Roman"/>
        </w:rPr>
        <w:t xml:space="preserve"> в 1838-1849 годах группой архитекторов под руководством К. А. Тона по распоряжению императора Николая I.</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lastRenderedPageBreak/>
        <w:t xml:space="preserve">   17.  1) год — 1943 г; </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2) командующий Центральным фронтом — К. К. Рокоссовский;</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3) на горящем самолёте продолжал вести огонь из пушек  и пулемётов, а когда расстрелял все снаряды и патроны, направил свой самолёт в колонну немецких танков, автомашин и живой силы</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   18. 1) вступление на престол Александра I;</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2) восстановление в полном объёме действие Жалованной грамоты дворянству;</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3) начало проведения реформ государственного управления, подготовленных Негласным комитетом;</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4) возвращение на службу уволенных Павлом I чиновников;</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5) был снят запрет, введённый Павлом I, на ввоз различных товаров и продуктов в Россию.</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xml:space="preserve">   19. 1) смысл понятия, например: древняя общинная организация на Руси; </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2) факт, например:</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вервь является соседской (территориальной) общиной, которая сменила родовую общину;</w:t>
      </w:r>
    </w:p>
    <w:p w:rsidR="005C671E" w:rsidRPr="005C671E" w:rsidRDefault="005C671E" w:rsidP="005C671E">
      <w:pPr>
        <w:spacing w:after="0" w:line="240" w:lineRule="auto"/>
        <w:rPr>
          <w:rFonts w:ascii="Times New Roman" w:hAnsi="Times New Roman" w:cs="Times New Roman"/>
        </w:rPr>
      </w:pPr>
      <w:r w:rsidRPr="005C671E">
        <w:rPr>
          <w:rFonts w:ascii="Times New Roman" w:hAnsi="Times New Roman" w:cs="Times New Roman"/>
        </w:rPr>
        <w:t>- вервь упоминается в Русской Правде.</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   20.  1) тезис, например: результаты политики князя Олега по отношению к Византии были более успешными, чем результаты политики князя Игоря;</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2) Объяснения, например (для приведённого выше тезиса):</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поход Олега на Византию в 907 г. окончился удачно с военной точки зрения: Византийцы</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запросили мира и согласились подписать выгодный для Руси договор; корабли князя Игоря</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во время похода на Византию в 941 г. были сожжены «греческим огнём»;</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мирный договор, заключённый при князе Олеге в 911 г., предусматривал освобождение</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русских купцов от уплаты обычной таможенной пошлины на все товары; в мирном договоре, заключённом Игорем в 944 г.» была возвращена пошлина на ввоз и вывоз товаров</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из Константинополя русскими купцами.</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   21. 1) для России, например: в период правления Алексея Михайловича происходило укрепление царской власти и становление абсолютизма, поэтому власть всё меньше нуждалась поддержке со стороны представителей сословий. Земские соборы созывались всё реже. Они стали созываться лишь для утверждения уже подготовленных царём проектов, а не для обсуждения планов развития страны, как прежде;</w:t>
      </w:r>
    </w:p>
    <w:p w:rsidR="005C671E" w:rsidRPr="005C671E" w:rsidRDefault="005C671E" w:rsidP="005C671E">
      <w:pPr>
        <w:spacing w:after="0" w:line="240" w:lineRule="auto"/>
        <w:jc w:val="both"/>
        <w:rPr>
          <w:rFonts w:ascii="Times New Roman" w:hAnsi="Times New Roman" w:cs="Times New Roman"/>
        </w:rPr>
      </w:pPr>
      <w:r w:rsidRPr="005C671E">
        <w:rPr>
          <w:rFonts w:ascii="Times New Roman" w:hAnsi="Times New Roman" w:cs="Times New Roman"/>
        </w:rPr>
        <w:t xml:space="preserve">2) для Франции, например: французский король Франциск I сосредоточил всю законодательную власть в своих руках. Генеральные штаты при нём не играли политической роли; </w:t>
      </w:r>
      <w:proofErr w:type="gramStart"/>
      <w:r w:rsidRPr="005C671E">
        <w:rPr>
          <w:rFonts w:ascii="Times New Roman" w:hAnsi="Times New Roman" w:cs="Times New Roman"/>
        </w:rPr>
        <w:t>Эдикт</w:t>
      </w:r>
      <w:proofErr w:type="gramEnd"/>
      <w:r w:rsidRPr="005C671E">
        <w:rPr>
          <w:rFonts w:ascii="Times New Roman" w:hAnsi="Times New Roman" w:cs="Times New Roman"/>
        </w:rPr>
        <w:t xml:space="preserve"> 1527 г. запретил им «вмешиваться в </w:t>
      </w:r>
      <w:proofErr w:type="gramStart"/>
      <w:r w:rsidRPr="005C671E">
        <w:rPr>
          <w:rFonts w:ascii="Times New Roman" w:hAnsi="Times New Roman" w:cs="Times New Roman"/>
        </w:rPr>
        <w:t>какие</w:t>
      </w:r>
      <w:proofErr w:type="gramEnd"/>
      <w:r w:rsidRPr="005C671E">
        <w:rPr>
          <w:rFonts w:ascii="Times New Roman" w:hAnsi="Times New Roman" w:cs="Times New Roman"/>
        </w:rPr>
        <w:t xml:space="preserve"> бы то ни было дела, кроме правосудия».</w:t>
      </w:r>
    </w:p>
    <w:p w:rsidR="005C671E" w:rsidRPr="005C671E" w:rsidRDefault="005C671E" w:rsidP="00AD243F">
      <w:pPr>
        <w:spacing w:after="0" w:line="240" w:lineRule="auto"/>
        <w:jc w:val="both"/>
        <w:rPr>
          <w:rFonts w:ascii="Times New Roman" w:hAnsi="Times New Roman" w:cs="Times New Roman"/>
        </w:rPr>
      </w:pPr>
    </w:p>
    <w:sectPr w:rsidR="005C671E" w:rsidRPr="005C671E" w:rsidSect="00AC35CB">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4"/>
    <w:rsid w:val="00093206"/>
    <w:rsid w:val="00105B67"/>
    <w:rsid w:val="00123E78"/>
    <w:rsid w:val="00124191"/>
    <w:rsid w:val="001C0E8C"/>
    <w:rsid w:val="001D24AE"/>
    <w:rsid w:val="0020759D"/>
    <w:rsid w:val="00414C55"/>
    <w:rsid w:val="00491F51"/>
    <w:rsid w:val="004B57C3"/>
    <w:rsid w:val="005C671E"/>
    <w:rsid w:val="005C6BAA"/>
    <w:rsid w:val="0063101D"/>
    <w:rsid w:val="00637464"/>
    <w:rsid w:val="007F761E"/>
    <w:rsid w:val="008B0152"/>
    <w:rsid w:val="008D1517"/>
    <w:rsid w:val="00A824A8"/>
    <w:rsid w:val="00AC35CB"/>
    <w:rsid w:val="00AD243F"/>
    <w:rsid w:val="00CC1E1E"/>
    <w:rsid w:val="00DA3E65"/>
    <w:rsid w:val="00E12D18"/>
    <w:rsid w:val="00F23501"/>
    <w:rsid w:val="00F275D6"/>
    <w:rsid w:val="00FB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27</cp:revision>
  <cp:lastPrinted>2021-11-12T10:02:00Z</cp:lastPrinted>
  <dcterms:created xsi:type="dcterms:W3CDTF">2021-11-08T01:00:00Z</dcterms:created>
  <dcterms:modified xsi:type="dcterms:W3CDTF">2022-11-27T00:56:00Z</dcterms:modified>
</cp:coreProperties>
</file>