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55" w:rsidRPr="00105B67" w:rsidRDefault="005C6BAA" w:rsidP="00105B67">
      <w:pPr>
        <w:spacing w:after="0" w:line="240" w:lineRule="auto"/>
        <w:jc w:val="center"/>
        <w:rPr>
          <w:rFonts w:ascii="Times New Roman" w:hAnsi="Times New Roman" w:cs="Times New Roman"/>
        </w:rPr>
      </w:pPr>
      <w:r>
        <w:rPr>
          <w:rFonts w:ascii="Times New Roman" w:hAnsi="Times New Roman" w:cs="Times New Roman"/>
        </w:rPr>
        <w:t xml:space="preserve">Вариант </w:t>
      </w:r>
      <w:r w:rsidR="00DD6894">
        <w:rPr>
          <w:rFonts w:ascii="Times New Roman" w:hAnsi="Times New Roman" w:cs="Times New Roman"/>
        </w:rPr>
        <w:t>6</w:t>
      </w:r>
    </w:p>
    <w:p w:rsidR="00105B67" w:rsidRDefault="00105B67" w:rsidP="00105B67">
      <w:pPr>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325754</wp:posOffset>
                </wp:positionV>
                <wp:extent cx="4924425" cy="1609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4924425" cy="1609725"/>
                        </a:xfrm>
                        <a:prstGeom prst="rect">
                          <a:avLst/>
                        </a:prstGeom>
                        <a:solidFill>
                          <a:schemeClr val="bg1"/>
                        </a:solidFill>
                        <a:ln w="3175">
                          <a:solidFill>
                            <a:schemeClr val="tx1">
                              <a:alpha val="2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67" w:rsidRPr="00105B67" w:rsidRDefault="00105B67" w:rsidP="00105B67">
                            <w:pPr>
                              <w:jc w:val="both"/>
                              <w:rPr>
                                <w:rFonts w:ascii="Times New Roman" w:eastAsia="Times New Roman" w:hAnsi="Times New Roman" w:cs="Times New Roman"/>
                                <w:lang w:eastAsia="ru-RU"/>
                              </w:rPr>
                            </w:pPr>
                            <w:r w:rsidRPr="00105B67">
                              <w:rPr>
                                <w:rFonts w:ascii="Times New Roman" w:eastAsia="Times New Roman" w:hAnsi="Times New Roman" w:cs="Times New Roman"/>
                                <w:i/>
                                <w:iCs/>
                                <w:color w:val="000000"/>
                                <w:lang w:eastAsia="ru-RU"/>
                              </w:rPr>
                              <w:t xml:space="preserve">Ответами к заданиям 1—11 является последовательность цифр или слово (словосочетание). Сначала укажите ответы в тексте работы, а затем перенесите их в БЛАНК ОТВЕТОВ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rPr>
                                <w:rFonts w:ascii="Times New Roman" w:eastAsia="Times New Roman" w:hAnsi="Times New Roman" w:cs="Times New Roman"/>
                                <w:i/>
                                <w:iCs/>
                                <w:color w:val="000000"/>
                                <w:lang w:eastAsia="ru-RU"/>
                              </w:rPr>
                              <w:t>Имена российских государей следует писать только буквами (например:</w:t>
                            </w:r>
                            <w:proofErr w:type="gramEnd"/>
                            <w:r w:rsidRPr="00105B67">
                              <w:rPr>
                                <w:rFonts w:ascii="Times New Roman" w:eastAsia="Times New Roman" w:hAnsi="Times New Roman" w:cs="Times New Roman"/>
                                <w:i/>
                                <w:iCs/>
                                <w:color w:val="000000"/>
                                <w:lang w:eastAsia="ru-RU"/>
                              </w:rPr>
                              <w:t xml:space="preserve"> </w:t>
                            </w:r>
                            <w:proofErr w:type="spellStart"/>
                            <w:proofErr w:type="gramStart"/>
                            <w:r w:rsidRPr="00105B67">
                              <w:rPr>
                                <w:rFonts w:ascii="Times New Roman" w:eastAsia="Times New Roman" w:hAnsi="Times New Roman" w:cs="Times New Roman"/>
                                <w:i/>
                                <w:iCs/>
                                <w:color w:val="000000"/>
                                <w:lang w:eastAsia="ru-RU"/>
                              </w:rPr>
                              <w:t>НиколайВторой</w:t>
                            </w:r>
                            <w:proofErr w:type="spellEnd"/>
                            <w:r w:rsidRPr="00105B67">
                              <w:rPr>
                                <w:rFonts w:ascii="Times New Roman" w:eastAsia="Times New Roman" w:hAnsi="Times New Roman" w:cs="Times New Roman"/>
                                <w:i/>
                                <w:iCs/>
                                <w:color w:val="000000"/>
                                <w:lang w:eastAsia="ru-RU"/>
                              </w:rPr>
                              <w:t>).</w:t>
                            </w:r>
                            <w:proofErr w:type="gramEnd"/>
                          </w:p>
                          <w:p w:rsidR="00105B67" w:rsidRDefault="00105B67" w:rsidP="00105B67">
                            <w:pPr>
                              <w:jc w:val="center"/>
                            </w:pPr>
                            <w:r w:rsidRPr="00105B67">
                              <w:t xml:space="preserve">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t>Имена российских государей следует писать только буквами (например:</w:t>
                            </w:r>
                            <w:proofErr w:type="gramEnd"/>
                            <w:r w:rsidRPr="00105B67">
                              <w:t xml:space="preserve"> </w:t>
                            </w:r>
                            <w:proofErr w:type="spellStart"/>
                            <w:proofErr w:type="gramStart"/>
                            <w:r w:rsidRPr="00105B67">
                              <w:t>НиколайВторой</w:t>
                            </w:r>
                            <w:proofErr w:type="spellEnd"/>
                            <w:r w:rsidRPr="00105B67">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7.85pt;margin-top:25.65pt;width:387.7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" fillcolor="white [3212]" strokecolor="black [3213]" strokeweight=".25pt">
                <v:stroke opacity="19018f"/>
                <v:textbox>
                  <w:txbxContent>
                    <w:p w:rsidR="00105B67" w:rsidRPr="00105B67" w:rsidRDefault="00105B67" w:rsidP="00105B67">
                      <w:pPr>
                        <w:jc w:val="both"/>
                        <w:rPr>
                          <w:rFonts w:ascii="Times New Roman" w:eastAsia="Times New Roman" w:hAnsi="Times New Roman" w:cs="Times New Roman"/>
                          <w:lang w:eastAsia="ru-RU"/>
                        </w:rPr>
                      </w:pPr>
                      <w:r w:rsidRPr="00105B67">
                        <w:rPr>
                          <w:rFonts w:ascii="Times New Roman" w:eastAsia="Times New Roman" w:hAnsi="Times New Roman" w:cs="Times New Roman"/>
                          <w:i/>
                          <w:iCs/>
                          <w:color w:val="000000"/>
                          <w:lang w:eastAsia="ru-RU"/>
                        </w:rPr>
                        <w:t xml:space="preserve">Ответами к заданиям 1—11 является последовательность цифр или слово (словосочетание). Сначала укажите ответы в тексте работы, а затем перенесите их в БЛАНК ОТВЕТОВ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rPr>
                          <w:rFonts w:ascii="Times New Roman" w:eastAsia="Times New Roman" w:hAnsi="Times New Roman" w:cs="Times New Roman"/>
                          <w:i/>
                          <w:iCs/>
                          <w:color w:val="000000"/>
                          <w:lang w:eastAsia="ru-RU"/>
                        </w:rPr>
                        <w:t>Имена российских государей следует писать только буквами (например:</w:t>
                      </w:r>
                      <w:proofErr w:type="gramEnd"/>
                      <w:r w:rsidRPr="00105B67">
                        <w:rPr>
                          <w:rFonts w:ascii="Times New Roman" w:eastAsia="Times New Roman" w:hAnsi="Times New Roman" w:cs="Times New Roman"/>
                          <w:i/>
                          <w:iCs/>
                          <w:color w:val="000000"/>
                          <w:lang w:eastAsia="ru-RU"/>
                        </w:rPr>
                        <w:t xml:space="preserve"> </w:t>
                      </w:r>
                      <w:proofErr w:type="spellStart"/>
                      <w:proofErr w:type="gramStart"/>
                      <w:r w:rsidRPr="00105B67">
                        <w:rPr>
                          <w:rFonts w:ascii="Times New Roman" w:eastAsia="Times New Roman" w:hAnsi="Times New Roman" w:cs="Times New Roman"/>
                          <w:i/>
                          <w:iCs/>
                          <w:color w:val="000000"/>
                          <w:lang w:eastAsia="ru-RU"/>
                        </w:rPr>
                        <w:t>НиколайВторой</w:t>
                      </w:r>
                      <w:proofErr w:type="spellEnd"/>
                      <w:r w:rsidRPr="00105B67">
                        <w:rPr>
                          <w:rFonts w:ascii="Times New Roman" w:eastAsia="Times New Roman" w:hAnsi="Times New Roman" w:cs="Times New Roman"/>
                          <w:i/>
                          <w:iCs/>
                          <w:color w:val="000000"/>
                          <w:lang w:eastAsia="ru-RU"/>
                        </w:rPr>
                        <w:t>).</w:t>
                      </w:r>
                      <w:proofErr w:type="gramEnd"/>
                    </w:p>
                    <w:p w:rsidR="00105B67" w:rsidRDefault="00105B67" w:rsidP="00105B67">
                      <w:pPr>
                        <w:jc w:val="center"/>
                      </w:pPr>
                      <w:r w:rsidRPr="00105B67">
                        <w:t xml:space="preserve">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t>Имена российских государей следует писать только буквами (например:</w:t>
                      </w:r>
                      <w:proofErr w:type="gramEnd"/>
                      <w:r w:rsidRPr="00105B67">
                        <w:t xml:space="preserve"> </w:t>
                      </w:r>
                      <w:proofErr w:type="spellStart"/>
                      <w:proofErr w:type="gramStart"/>
                      <w:r w:rsidRPr="00105B67">
                        <w:t>НиколайВторой</w:t>
                      </w:r>
                      <w:proofErr w:type="spellEnd"/>
                      <w:r w:rsidRPr="00105B67">
                        <w:t>).</w:t>
                      </w:r>
                      <w:proofErr w:type="gramEnd"/>
                    </w:p>
                  </w:txbxContent>
                </v:textbox>
              </v:rect>
            </w:pict>
          </mc:Fallback>
        </mc:AlternateContent>
      </w:r>
      <w:r>
        <w:rPr>
          <w:rFonts w:ascii="Times New Roman" w:hAnsi="Times New Roman" w:cs="Times New Roman"/>
        </w:rPr>
        <w:t>Часть 1</w:t>
      </w: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rPr>
          <w:rFonts w:ascii="Times New Roman" w:hAnsi="Times New Roman" w:cs="Times New Roman"/>
        </w:rPr>
      </w:pPr>
      <w:r>
        <w:rPr>
          <w:rFonts w:ascii="Times New Roman" w:hAnsi="Times New Roman" w:cs="Times New Roman"/>
        </w:rPr>
        <w:t xml:space="preserve">1.   </w:t>
      </w:r>
      <w:r w:rsidRPr="00105B67">
        <w:rPr>
          <w:rFonts w:ascii="Times New Roman" w:hAnsi="Times New Roman" w:cs="Times New Roman"/>
        </w:rPr>
        <w:t>Установите соответствие между событиями и годами: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4786"/>
        <w:gridCol w:w="2268"/>
      </w:tblGrid>
      <w:tr w:rsidR="00105B67" w:rsidTr="00105B67">
        <w:tc>
          <w:tcPr>
            <w:tcW w:w="4786" w:type="dxa"/>
          </w:tcPr>
          <w:p w:rsidR="00105B67" w:rsidRDefault="00105B67" w:rsidP="00105B67">
            <w:pPr>
              <w:jc w:val="center"/>
              <w:rPr>
                <w:rFonts w:ascii="Times New Roman" w:hAnsi="Times New Roman" w:cs="Times New Roman"/>
              </w:rPr>
            </w:pPr>
            <w:r>
              <w:rPr>
                <w:rFonts w:ascii="Times New Roman" w:hAnsi="Times New Roman" w:cs="Times New Roman"/>
              </w:rPr>
              <w:t>События</w:t>
            </w:r>
          </w:p>
        </w:tc>
        <w:tc>
          <w:tcPr>
            <w:tcW w:w="2268" w:type="dxa"/>
          </w:tcPr>
          <w:p w:rsidR="00105B67" w:rsidRDefault="00105B67" w:rsidP="00105B67">
            <w:pPr>
              <w:jc w:val="center"/>
              <w:rPr>
                <w:rFonts w:ascii="Times New Roman" w:hAnsi="Times New Roman" w:cs="Times New Roman"/>
              </w:rPr>
            </w:pPr>
            <w:r>
              <w:rPr>
                <w:rFonts w:ascii="Times New Roman" w:hAnsi="Times New Roman" w:cs="Times New Roman"/>
              </w:rPr>
              <w:t>Годы</w:t>
            </w:r>
          </w:p>
        </w:tc>
      </w:tr>
      <w:tr w:rsidR="00105B67" w:rsidTr="00105B67">
        <w:tc>
          <w:tcPr>
            <w:tcW w:w="4786" w:type="dxa"/>
          </w:tcPr>
          <w:p w:rsidR="00105B67" w:rsidRDefault="003A60DE" w:rsidP="003A60DE">
            <w:pPr>
              <w:rPr>
                <w:rFonts w:ascii="Times New Roman" w:hAnsi="Times New Roman" w:cs="Times New Roman"/>
              </w:rPr>
            </w:pPr>
            <w:r>
              <w:rPr>
                <w:rFonts w:ascii="Times New Roman" w:hAnsi="Times New Roman" w:cs="Times New Roman"/>
              </w:rPr>
              <w:t xml:space="preserve">A) </w:t>
            </w:r>
            <w:r w:rsidRPr="003A60DE">
              <w:rPr>
                <w:rFonts w:ascii="Times New Roman" w:hAnsi="Times New Roman" w:cs="Times New Roman"/>
              </w:rPr>
              <w:t>заключение Деулинского</w:t>
            </w:r>
            <w:r>
              <w:rPr>
                <w:rFonts w:ascii="Times New Roman" w:hAnsi="Times New Roman" w:cs="Times New Roman"/>
              </w:rPr>
              <w:t xml:space="preserve"> перемирия между Россией и Речью  Посполитой</w:t>
            </w:r>
          </w:p>
        </w:tc>
        <w:tc>
          <w:tcPr>
            <w:tcW w:w="2268" w:type="dxa"/>
          </w:tcPr>
          <w:p w:rsidR="00105B67" w:rsidRDefault="003A60DE" w:rsidP="003A60DE">
            <w:pPr>
              <w:rPr>
                <w:rFonts w:ascii="Times New Roman" w:hAnsi="Times New Roman" w:cs="Times New Roman"/>
              </w:rPr>
            </w:pPr>
            <w:r>
              <w:rPr>
                <w:rFonts w:ascii="Times New Roman" w:hAnsi="Times New Roman" w:cs="Times New Roman"/>
              </w:rPr>
              <w:t>1) 1240 г.</w:t>
            </w:r>
          </w:p>
        </w:tc>
      </w:tr>
      <w:tr w:rsidR="00105B67" w:rsidTr="00105B67">
        <w:tc>
          <w:tcPr>
            <w:tcW w:w="4786" w:type="dxa"/>
          </w:tcPr>
          <w:p w:rsidR="00105B67" w:rsidRDefault="003A60DE" w:rsidP="00105B67">
            <w:pPr>
              <w:rPr>
                <w:rFonts w:ascii="Times New Roman" w:hAnsi="Times New Roman" w:cs="Times New Roman"/>
              </w:rPr>
            </w:pPr>
            <w:r>
              <w:rPr>
                <w:rFonts w:ascii="Times New Roman" w:hAnsi="Times New Roman" w:cs="Times New Roman"/>
              </w:rPr>
              <w:t>Б) набег хана Едигея на Русь</w:t>
            </w:r>
          </w:p>
        </w:tc>
        <w:tc>
          <w:tcPr>
            <w:tcW w:w="2268" w:type="dxa"/>
          </w:tcPr>
          <w:p w:rsidR="00105B67" w:rsidRDefault="003A60DE" w:rsidP="00105B67">
            <w:pPr>
              <w:rPr>
                <w:rFonts w:ascii="Times New Roman" w:hAnsi="Times New Roman" w:cs="Times New Roman"/>
              </w:rPr>
            </w:pPr>
            <w:r>
              <w:rPr>
                <w:rFonts w:ascii="Times New Roman" w:hAnsi="Times New Roman" w:cs="Times New Roman"/>
              </w:rPr>
              <w:t>2) 1408 г.</w:t>
            </w:r>
          </w:p>
        </w:tc>
      </w:tr>
      <w:tr w:rsidR="00105B67" w:rsidTr="00105B67">
        <w:tc>
          <w:tcPr>
            <w:tcW w:w="4786" w:type="dxa"/>
          </w:tcPr>
          <w:p w:rsidR="00105B67" w:rsidRDefault="003A60DE" w:rsidP="00105B67">
            <w:pPr>
              <w:rPr>
                <w:rFonts w:ascii="Times New Roman" w:hAnsi="Times New Roman" w:cs="Times New Roman"/>
              </w:rPr>
            </w:pPr>
            <w:r>
              <w:rPr>
                <w:rFonts w:ascii="Times New Roman" w:hAnsi="Times New Roman" w:cs="Times New Roman"/>
              </w:rPr>
              <w:t xml:space="preserve">B) </w:t>
            </w:r>
            <w:r w:rsidRPr="003A60DE">
              <w:rPr>
                <w:rFonts w:ascii="Times New Roman" w:hAnsi="Times New Roman" w:cs="Times New Roman"/>
              </w:rPr>
              <w:t>учреждение Правительствующего сената</w:t>
            </w:r>
          </w:p>
        </w:tc>
        <w:tc>
          <w:tcPr>
            <w:tcW w:w="2268" w:type="dxa"/>
          </w:tcPr>
          <w:p w:rsidR="00105B67" w:rsidRDefault="00995366" w:rsidP="00105B67">
            <w:pPr>
              <w:rPr>
                <w:rFonts w:ascii="Times New Roman" w:hAnsi="Times New Roman" w:cs="Times New Roman"/>
              </w:rPr>
            </w:pPr>
            <w:r>
              <w:rPr>
                <w:rFonts w:ascii="Times New Roman" w:hAnsi="Times New Roman" w:cs="Times New Roman"/>
              </w:rPr>
              <w:t>3) 16</w:t>
            </w:r>
            <w:r w:rsidR="003A60DE">
              <w:rPr>
                <w:rFonts w:ascii="Times New Roman" w:hAnsi="Times New Roman" w:cs="Times New Roman"/>
              </w:rPr>
              <w:t>18 г.</w:t>
            </w:r>
          </w:p>
        </w:tc>
      </w:tr>
      <w:tr w:rsidR="00105B67" w:rsidTr="00105B67">
        <w:tc>
          <w:tcPr>
            <w:tcW w:w="4786" w:type="dxa"/>
          </w:tcPr>
          <w:p w:rsidR="00105B67" w:rsidRDefault="003A60DE" w:rsidP="00105B67">
            <w:pPr>
              <w:rPr>
                <w:rFonts w:ascii="Times New Roman" w:hAnsi="Times New Roman" w:cs="Times New Roman"/>
              </w:rPr>
            </w:pPr>
            <w:r w:rsidRPr="003A60DE">
              <w:rPr>
                <w:rFonts w:ascii="Times New Roman" w:hAnsi="Times New Roman" w:cs="Times New Roman"/>
              </w:rPr>
              <w:t>Г) возведение Берлинской стены</w:t>
            </w:r>
          </w:p>
        </w:tc>
        <w:tc>
          <w:tcPr>
            <w:tcW w:w="2268" w:type="dxa"/>
          </w:tcPr>
          <w:p w:rsidR="00105B67" w:rsidRDefault="003A60DE" w:rsidP="00105B67">
            <w:pPr>
              <w:rPr>
                <w:rFonts w:ascii="Times New Roman" w:hAnsi="Times New Roman" w:cs="Times New Roman"/>
              </w:rPr>
            </w:pPr>
            <w:r>
              <w:rPr>
                <w:rFonts w:ascii="Times New Roman" w:hAnsi="Times New Roman" w:cs="Times New Roman"/>
              </w:rPr>
              <w:t>4) 1711 г.</w:t>
            </w:r>
          </w:p>
        </w:tc>
      </w:tr>
      <w:tr w:rsidR="004B57C3" w:rsidTr="004B57C3">
        <w:trPr>
          <w:trHeight w:val="226"/>
        </w:trPr>
        <w:tc>
          <w:tcPr>
            <w:tcW w:w="4786" w:type="dxa"/>
            <w:vMerge w:val="restart"/>
            <w:tcBorders>
              <w:left w:val="nil"/>
            </w:tcBorders>
          </w:tcPr>
          <w:p w:rsidR="004B57C3" w:rsidRDefault="004B57C3" w:rsidP="00105B67">
            <w:pPr>
              <w:rPr>
                <w:rFonts w:ascii="Times New Roman" w:hAnsi="Times New Roman" w:cs="Times New Roman"/>
              </w:rPr>
            </w:pPr>
          </w:p>
        </w:tc>
        <w:tc>
          <w:tcPr>
            <w:tcW w:w="2268" w:type="dxa"/>
          </w:tcPr>
          <w:p w:rsidR="004B57C3" w:rsidRDefault="003A60DE" w:rsidP="00105B67">
            <w:pPr>
              <w:rPr>
                <w:rFonts w:ascii="Times New Roman" w:hAnsi="Times New Roman" w:cs="Times New Roman"/>
              </w:rPr>
            </w:pPr>
            <w:r>
              <w:rPr>
                <w:rFonts w:ascii="Times New Roman" w:hAnsi="Times New Roman" w:cs="Times New Roman"/>
              </w:rPr>
              <w:t>5) 1924 г,</w:t>
            </w:r>
          </w:p>
        </w:tc>
      </w:tr>
      <w:tr w:rsidR="004B57C3" w:rsidTr="003A60DE">
        <w:trPr>
          <w:trHeight w:val="197"/>
        </w:trPr>
        <w:tc>
          <w:tcPr>
            <w:tcW w:w="4786" w:type="dxa"/>
            <w:vMerge/>
            <w:tcBorders>
              <w:left w:val="nil"/>
              <w:bottom w:val="nil"/>
            </w:tcBorders>
          </w:tcPr>
          <w:p w:rsidR="004B57C3" w:rsidRPr="00105B67" w:rsidRDefault="004B57C3" w:rsidP="00105B67">
            <w:pPr>
              <w:rPr>
                <w:rFonts w:ascii="Times New Roman" w:hAnsi="Times New Roman" w:cs="Times New Roman"/>
              </w:rPr>
            </w:pPr>
          </w:p>
        </w:tc>
        <w:tc>
          <w:tcPr>
            <w:tcW w:w="2268" w:type="dxa"/>
          </w:tcPr>
          <w:p w:rsidR="004B57C3" w:rsidRDefault="003A60DE" w:rsidP="00105B67">
            <w:pPr>
              <w:rPr>
                <w:rFonts w:ascii="Times New Roman" w:hAnsi="Times New Roman" w:cs="Times New Roman"/>
              </w:rPr>
            </w:pPr>
            <w:r>
              <w:rPr>
                <w:rFonts w:ascii="Times New Roman" w:hAnsi="Times New Roman" w:cs="Times New Roman"/>
              </w:rPr>
              <w:t xml:space="preserve">6) </w:t>
            </w:r>
            <w:r w:rsidRPr="003A60DE">
              <w:rPr>
                <w:rFonts w:ascii="Times New Roman" w:hAnsi="Times New Roman" w:cs="Times New Roman"/>
              </w:rPr>
              <w:t>1961 г.</w:t>
            </w:r>
          </w:p>
        </w:tc>
      </w:tr>
    </w:tbl>
    <w:p w:rsidR="00105B67" w:rsidRDefault="004B57C3" w:rsidP="00105B67">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4B57C3" w:rsidTr="004B57C3">
        <w:tc>
          <w:tcPr>
            <w:tcW w:w="534" w:type="dxa"/>
          </w:tcPr>
          <w:p w:rsidR="004B57C3" w:rsidRDefault="004B57C3" w:rsidP="004B57C3">
            <w:pPr>
              <w:jc w:val="center"/>
              <w:rPr>
                <w:rFonts w:ascii="Times New Roman" w:hAnsi="Times New Roman" w:cs="Times New Roman"/>
              </w:rPr>
            </w:pPr>
            <w:r>
              <w:rPr>
                <w:rFonts w:ascii="Times New Roman" w:hAnsi="Times New Roman" w:cs="Times New Roman"/>
              </w:rPr>
              <w:t>А</w:t>
            </w:r>
          </w:p>
        </w:tc>
        <w:tc>
          <w:tcPr>
            <w:tcW w:w="567" w:type="dxa"/>
          </w:tcPr>
          <w:p w:rsidR="004B57C3" w:rsidRDefault="004B57C3" w:rsidP="004B57C3">
            <w:pPr>
              <w:jc w:val="center"/>
              <w:rPr>
                <w:rFonts w:ascii="Times New Roman" w:hAnsi="Times New Roman" w:cs="Times New Roman"/>
              </w:rPr>
            </w:pPr>
            <w:r>
              <w:rPr>
                <w:rFonts w:ascii="Times New Roman" w:hAnsi="Times New Roman" w:cs="Times New Roman"/>
              </w:rPr>
              <w:t>Б</w:t>
            </w:r>
          </w:p>
        </w:tc>
        <w:tc>
          <w:tcPr>
            <w:tcW w:w="567" w:type="dxa"/>
          </w:tcPr>
          <w:p w:rsidR="004B57C3" w:rsidRDefault="004B57C3" w:rsidP="004B57C3">
            <w:pPr>
              <w:jc w:val="center"/>
              <w:rPr>
                <w:rFonts w:ascii="Times New Roman" w:hAnsi="Times New Roman" w:cs="Times New Roman"/>
              </w:rPr>
            </w:pPr>
            <w:r>
              <w:rPr>
                <w:rFonts w:ascii="Times New Roman" w:hAnsi="Times New Roman" w:cs="Times New Roman"/>
              </w:rPr>
              <w:t>В</w:t>
            </w:r>
          </w:p>
        </w:tc>
        <w:tc>
          <w:tcPr>
            <w:tcW w:w="567" w:type="dxa"/>
          </w:tcPr>
          <w:p w:rsidR="004B57C3" w:rsidRDefault="004B57C3" w:rsidP="004B57C3">
            <w:pPr>
              <w:jc w:val="center"/>
              <w:rPr>
                <w:rFonts w:ascii="Times New Roman" w:hAnsi="Times New Roman" w:cs="Times New Roman"/>
              </w:rPr>
            </w:pPr>
            <w:r>
              <w:rPr>
                <w:rFonts w:ascii="Times New Roman" w:hAnsi="Times New Roman" w:cs="Times New Roman"/>
              </w:rPr>
              <w:t>Г</w:t>
            </w:r>
          </w:p>
        </w:tc>
      </w:tr>
      <w:tr w:rsidR="004B57C3" w:rsidTr="004B57C3">
        <w:tc>
          <w:tcPr>
            <w:tcW w:w="534" w:type="dxa"/>
          </w:tcPr>
          <w:p w:rsidR="004B57C3" w:rsidRDefault="004B57C3" w:rsidP="004B57C3">
            <w:pPr>
              <w:jc w:val="center"/>
              <w:rPr>
                <w:rFonts w:ascii="Times New Roman" w:hAnsi="Times New Roman" w:cs="Times New Roman"/>
              </w:rPr>
            </w:pPr>
          </w:p>
        </w:tc>
        <w:tc>
          <w:tcPr>
            <w:tcW w:w="567" w:type="dxa"/>
          </w:tcPr>
          <w:p w:rsidR="004B57C3" w:rsidRDefault="004B57C3" w:rsidP="004B57C3">
            <w:pPr>
              <w:jc w:val="center"/>
              <w:rPr>
                <w:rFonts w:ascii="Times New Roman" w:hAnsi="Times New Roman" w:cs="Times New Roman"/>
              </w:rPr>
            </w:pPr>
          </w:p>
        </w:tc>
        <w:tc>
          <w:tcPr>
            <w:tcW w:w="567" w:type="dxa"/>
          </w:tcPr>
          <w:p w:rsidR="004B57C3" w:rsidRDefault="004B57C3" w:rsidP="004B57C3">
            <w:pPr>
              <w:jc w:val="center"/>
              <w:rPr>
                <w:rFonts w:ascii="Times New Roman" w:hAnsi="Times New Roman" w:cs="Times New Roman"/>
              </w:rPr>
            </w:pPr>
          </w:p>
        </w:tc>
        <w:tc>
          <w:tcPr>
            <w:tcW w:w="567" w:type="dxa"/>
          </w:tcPr>
          <w:p w:rsidR="004B57C3" w:rsidRDefault="004B57C3" w:rsidP="004B57C3">
            <w:pPr>
              <w:jc w:val="center"/>
              <w:rPr>
                <w:rFonts w:ascii="Times New Roman" w:hAnsi="Times New Roman" w:cs="Times New Roman"/>
              </w:rPr>
            </w:pPr>
          </w:p>
        </w:tc>
      </w:tr>
    </w:tbl>
    <w:p w:rsidR="004B57C3" w:rsidRDefault="004B57C3" w:rsidP="00105B67">
      <w:pPr>
        <w:spacing w:after="0" w:line="240" w:lineRule="auto"/>
        <w:rPr>
          <w:rFonts w:ascii="Times New Roman" w:hAnsi="Times New Roman" w:cs="Times New Roman"/>
        </w:rPr>
      </w:pPr>
    </w:p>
    <w:p w:rsidR="004B57C3" w:rsidRPr="004B57C3" w:rsidRDefault="004B57C3" w:rsidP="004B57C3">
      <w:pPr>
        <w:spacing w:after="0" w:line="240" w:lineRule="auto"/>
        <w:jc w:val="both"/>
        <w:rPr>
          <w:rFonts w:ascii="Times New Roman" w:hAnsi="Times New Roman" w:cs="Times New Roman"/>
        </w:rPr>
      </w:pPr>
      <w:r>
        <w:rPr>
          <w:rFonts w:ascii="Times New Roman" w:hAnsi="Times New Roman" w:cs="Times New Roman"/>
        </w:rPr>
        <w:t xml:space="preserve">   2. </w:t>
      </w:r>
      <w:r w:rsidRPr="004B57C3">
        <w:rPr>
          <w:rFonts w:ascii="Times New Roman" w:hAnsi="Times New Roman" w:cs="Times New Roman"/>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3A60DE" w:rsidRPr="003A60DE" w:rsidRDefault="003A60DE" w:rsidP="003A60DE">
      <w:pPr>
        <w:spacing w:after="0" w:line="240" w:lineRule="auto"/>
        <w:jc w:val="both"/>
        <w:rPr>
          <w:rFonts w:ascii="Times New Roman" w:hAnsi="Times New Roman" w:cs="Times New Roman"/>
        </w:rPr>
      </w:pPr>
      <w:r>
        <w:rPr>
          <w:rFonts w:ascii="Times New Roman" w:hAnsi="Times New Roman" w:cs="Times New Roman"/>
        </w:rPr>
        <w:t xml:space="preserve">1) </w:t>
      </w:r>
      <w:r w:rsidRPr="003A60DE">
        <w:rPr>
          <w:rFonts w:ascii="Times New Roman" w:hAnsi="Times New Roman" w:cs="Times New Roman"/>
        </w:rPr>
        <w:t>провозглашени</w:t>
      </w:r>
      <w:r>
        <w:rPr>
          <w:rFonts w:ascii="Times New Roman" w:hAnsi="Times New Roman" w:cs="Times New Roman"/>
        </w:rPr>
        <w:t>е Наполеона императором Франции</w:t>
      </w:r>
    </w:p>
    <w:p w:rsidR="003A60DE" w:rsidRPr="003A60DE" w:rsidRDefault="003A60DE" w:rsidP="003A60DE">
      <w:pPr>
        <w:spacing w:after="0" w:line="240" w:lineRule="auto"/>
        <w:jc w:val="both"/>
        <w:rPr>
          <w:rFonts w:ascii="Times New Roman" w:hAnsi="Times New Roman" w:cs="Times New Roman"/>
        </w:rPr>
      </w:pPr>
      <w:r>
        <w:rPr>
          <w:rFonts w:ascii="Times New Roman" w:hAnsi="Times New Roman" w:cs="Times New Roman"/>
        </w:rPr>
        <w:t>2) основание Санкт-Петербурга</w:t>
      </w:r>
    </w:p>
    <w:p w:rsidR="004B57C3" w:rsidRDefault="003A60DE" w:rsidP="003A60DE">
      <w:pPr>
        <w:spacing w:after="0" w:line="240" w:lineRule="auto"/>
        <w:jc w:val="both"/>
        <w:rPr>
          <w:rFonts w:ascii="Times New Roman" w:hAnsi="Times New Roman" w:cs="Times New Roman"/>
        </w:rPr>
      </w:pPr>
      <w:r>
        <w:rPr>
          <w:rFonts w:ascii="Times New Roman" w:hAnsi="Times New Roman" w:cs="Times New Roman"/>
        </w:rPr>
        <w:t xml:space="preserve">3) </w:t>
      </w:r>
      <w:r w:rsidRPr="003A60DE">
        <w:rPr>
          <w:rFonts w:ascii="Times New Roman" w:hAnsi="Times New Roman" w:cs="Times New Roman"/>
        </w:rPr>
        <w:t>написание В. И. Лениным «Апрельских тезисов»</w:t>
      </w:r>
    </w:p>
    <w:p w:rsidR="003A60DE" w:rsidRDefault="003A60DE" w:rsidP="003A60DE">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34"/>
        <w:gridCol w:w="567"/>
        <w:gridCol w:w="567"/>
      </w:tblGrid>
      <w:tr w:rsidR="004B57C3" w:rsidRPr="00CC1E1E" w:rsidTr="00777706">
        <w:tc>
          <w:tcPr>
            <w:tcW w:w="534" w:type="dxa"/>
          </w:tcPr>
          <w:p w:rsidR="004B57C3" w:rsidRPr="00CC1E1E" w:rsidRDefault="004B57C3" w:rsidP="00777706">
            <w:pPr>
              <w:jc w:val="center"/>
              <w:rPr>
                <w:rFonts w:ascii="Times New Roman" w:hAnsi="Times New Roman" w:cs="Times New Roman"/>
                <w:sz w:val="16"/>
                <w:szCs w:val="16"/>
              </w:rPr>
            </w:pPr>
          </w:p>
        </w:tc>
        <w:tc>
          <w:tcPr>
            <w:tcW w:w="567" w:type="dxa"/>
          </w:tcPr>
          <w:p w:rsidR="004B57C3" w:rsidRPr="00CC1E1E" w:rsidRDefault="004B57C3" w:rsidP="00777706">
            <w:pPr>
              <w:jc w:val="center"/>
              <w:rPr>
                <w:rFonts w:ascii="Times New Roman" w:hAnsi="Times New Roman" w:cs="Times New Roman"/>
                <w:sz w:val="16"/>
                <w:szCs w:val="16"/>
              </w:rPr>
            </w:pPr>
          </w:p>
          <w:p w:rsidR="004B57C3" w:rsidRPr="00CC1E1E" w:rsidRDefault="004B57C3" w:rsidP="00777706">
            <w:pPr>
              <w:jc w:val="center"/>
              <w:rPr>
                <w:rFonts w:ascii="Times New Roman" w:hAnsi="Times New Roman" w:cs="Times New Roman"/>
                <w:sz w:val="16"/>
                <w:szCs w:val="16"/>
              </w:rPr>
            </w:pPr>
          </w:p>
        </w:tc>
        <w:tc>
          <w:tcPr>
            <w:tcW w:w="567" w:type="dxa"/>
          </w:tcPr>
          <w:p w:rsidR="004B57C3" w:rsidRPr="00CC1E1E" w:rsidRDefault="004B57C3" w:rsidP="00777706">
            <w:pPr>
              <w:jc w:val="center"/>
              <w:rPr>
                <w:rFonts w:ascii="Times New Roman" w:hAnsi="Times New Roman" w:cs="Times New Roman"/>
                <w:sz w:val="16"/>
                <w:szCs w:val="16"/>
              </w:rPr>
            </w:pPr>
          </w:p>
        </w:tc>
      </w:tr>
    </w:tbl>
    <w:p w:rsidR="004B57C3" w:rsidRDefault="004B57C3" w:rsidP="004B57C3">
      <w:pPr>
        <w:spacing w:after="0" w:line="240" w:lineRule="auto"/>
        <w:jc w:val="both"/>
        <w:rPr>
          <w:rFonts w:ascii="Times New Roman" w:hAnsi="Times New Roman" w:cs="Times New Roman"/>
        </w:rPr>
      </w:pPr>
    </w:p>
    <w:p w:rsidR="004B57C3" w:rsidRDefault="004B57C3" w:rsidP="004B57C3">
      <w:pPr>
        <w:spacing w:after="0" w:line="240" w:lineRule="auto"/>
        <w:jc w:val="center"/>
        <w:rPr>
          <w:rFonts w:ascii="Times New Roman" w:hAnsi="Times New Roman" w:cs="Times New Roman"/>
        </w:rPr>
      </w:pPr>
      <w:r>
        <w:rPr>
          <w:rFonts w:ascii="Times New Roman" w:hAnsi="Times New Roman" w:cs="Times New Roman"/>
        </w:rPr>
        <w:t xml:space="preserve">3. </w:t>
      </w:r>
      <w:r w:rsidRPr="004B57C3">
        <w:rPr>
          <w:rFonts w:ascii="Times New Roman" w:hAnsi="Times New Roman" w:cs="Times New Roman"/>
        </w:rPr>
        <w:t xml:space="preserve">Установите соответствие между процессами (явлениями, событиями) и фактами, относящимися к этим процессам (явлениям, событиям): к </w:t>
      </w:r>
      <w:r>
        <w:rPr>
          <w:rFonts w:ascii="Times New Roman" w:hAnsi="Times New Roman" w:cs="Times New Roman"/>
        </w:rPr>
        <w:t>каждой позиции первого столбца п</w:t>
      </w:r>
      <w:r w:rsidRPr="004B57C3">
        <w:rPr>
          <w:rFonts w:ascii="Times New Roman" w:hAnsi="Times New Roman" w:cs="Times New Roman"/>
        </w:rPr>
        <w:t>одберите соответствующую позицию из второго столбца.</w:t>
      </w:r>
    </w:p>
    <w:tbl>
      <w:tblPr>
        <w:tblStyle w:val="a3"/>
        <w:tblW w:w="0" w:type="auto"/>
        <w:tblLook w:val="04A0" w:firstRow="1" w:lastRow="0" w:firstColumn="1" w:lastColumn="0" w:noHBand="0" w:noVBand="1"/>
      </w:tblPr>
      <w:tblGrid>
        <w:gridCol w:w="3857"/>
        <w:gridCol w:w="3857"/>
      </w:tblGrid>
      <w:tr w:rsidR="004B57C3" w:rsidTr="004B57C3">
        <w:tc>
          <w:tcPr>
            <w:tcW w:w="3857" w:type="dxa"/>
          </w:tcPr>
          <w:p w:rsidR="004B57C3" w:rsidRDefault="004B57C3" w:rsidP="004B57C3">
            <w:pPr>
              <w:jc w:val="center"/>
              <w:rPr>
                <w:rFonts w:ascii="Times New Roman" w:hAnsi="Times New Roman" w:cs="Times New Roman"/>
              </w:rPr>
            </w:pPr>
            <w:r>
              <w:rPr>
                <w:rFonts w:ascii="Times New Roman" w:hAnsi="Times New Roman" w:cs="Times New Roman"/>
              </w:rPr>
              <w:t>Процессы (явления, события)</w:t>
            </w:r>
          </w:p>
        </w:tc>
        <w:tc>
          <w:tcPr>
            <w:tcW w:w="3857" w:type="dxa"/>
          </w:tcPr>
          <w:p w:rsidR="004B57C3" w:rsidRDefault="004B57C3" w:rsidP="004B57C3">
            <w:pPr>
              <w:jc w:val="center"/>
              <w:rPr>
                <w:rFonts w:ascii="Times New Roman" w:hAnsi="Times New Roman" w:cs="Times New Roman"/>
              </w:rPr>
            </w:pPr>
            <w:r>
              <w:rPr>
                <w:rFonts w:ascii="Times New Roman" w:hAnsi="Times New Roman" w:cs="Times New Roman"/>
              </w:rPr>
              <w:t>Факты</w:t>
            </w:r>
          </w:p>
        </w:tc>
      </w:tr>
      <w:tr w:rsidR="004B57C3" w:rsidTr="004B57C3">
        <w:tc>
          <w:tcPr>
            <w:tcW w:w="3857" w:type="dxa"/>
          </w:tcPr>
          <w:p w:rsidR="004B57C3" w:rsidRDefault="003A60DE" w:rsidP="003A60DE">
            <w:pPr>
              <w:jc w:val="both"/>
              <w:rPr>
                <w:rFonts w:ascii="Times New Roman" w:hAnsi="Times New Roman" w:cs="Times New Roman"/>
              </w:rPr>
            </w:pPr>
            <w:r>
              <w:rPr>
                <w:rFonts w:ascii="Times New Roman" w:hAnsi="Times New Roman" w:cs="Times New Roman"/>
              </w:rPr>
              <w:lastRenderedPageBreak/>
              <w:t xml:space="preserve">A) </w:t>
            </w:r>
            <w:r w:rsidRPr="003A60DE">
              <w:rPr>
                <w:rFonts w:ascii="Times New Roman" w:hAnsi="Times New Roman" w:cs="Times New Roman"/>
              </w:rPr>
              <w:t>объединен</w:t>
            </w:r>
            <w:r>
              <w:rPr>
                <w:rFonts w:ascii="Times New Roman" w:hAnsi="Times New Roman" w:cs="Times New Roman"/>
              </w:rPr>
              <w:t>ие русских земель вокруг Москвы</w:t>
            </w:r>
          </w:p>
        </w:tc>
        <w:tc>
          <w:tcPr>
            <w:tcW w:w="3857" w:type="dxa"/>
          </w:tcPr>
          <w:p w:rsidR="004B57C3" w:rsidRDefault="003A60DE" w:rsidP="003A60DE">
            <w:pPr>
              <w:jc w:val="both"/>
              <w:rPr>
                <w:rFonts w:ascii="Times New Roman" w:hAnsi="Times New Roman" w:cs="Times New Roman"/>
              </w:rPr>
            </w:pPr>
            <w:r>
              <w:rPr>
                <w:rFonts w:ascii="Times New Roman" w:hAnsi="Times New Roman" w:cs="Times New Roman"/>
              </w:rPr>
              <w:t>1) учреждение земств</w:t>
            </w:r>
          </w:p>
        </w:tc>
      </w:tr>
      <w:tr w:rsidR="004B57C3" w:rsidTr="004B57C3">
        <w:tc>
          <w:tcPr>
            <w:tcW w:w="3857" w:type="dxa"/>
          </w:tcPr>
          <w:p w:rsidR="004B57C3" w:rsidRDefault="003A60DE" w:rsidP="004B57C3">
            <w:pPr>
              <w:jc w:val="both"/>
              <w:rPr>
                <w:rFonts w:ascii="Times New Roman" w:hAnsi="Times New Roman" w:cs="Times New Roman"/>
              </w:rPr>
            </w:pPr>
            <w:r>
              <w:rPr>
                <w:rFonts w:ascii="Times New Roman" w:hAnsi="Times New Roman" w:cs="Times New Roman"/>
              </w:rPr>
              <w:t>Б) Смутное время в России</w:t>
            </w:r>
          </w:p>
        </w:tc>
        <w:tc>
          <w:tcPr>
            <w:tcW w:w="3857" w:type="dxa"/>
          </w:tcPr>
          <w:p w:rsidR="004B57C3" w:rsidRDefault="003A60DE" w:rsidP="004B57C3">
            <w:pPr>
              <w:jc w:val="both"/>
              <w:rPr>
                <w:rFonts w:ascii="Times New Roman" w:hAnsi="Times New Roman" w:cs="Times New Roman"/>
              </w:rPr>
            </w:pPr>
            <w:r>
              <w:rPr>
                <w:rFonts w:ascii="Times New Roman" w:hAnsi="Times New Roman" w:cs="Times New Roman"/>
              </w:rPr>
              <w:t xml:space="preserve">2) </w:t>
            </w:r>
            <w:r w:rsidRPr="003A60DE">
              <w:rPr>
                <w:rFonts w:ascii="Times New Roman" w:hAnsi="Times New Roman" w:cs="Times New Roman"/>
              </w:rPr>
              <w:t>вв</w:t>
            </w:r>
            <w:r>
              <w:rPr>
                <w:rFonts w:ascii="Times New Roman" w:hAnsi="Times New Roman" w:cs="Times New Roman"/>
              </w:rPr>
              <w:t>од советских войск в Афганистан</w:t>
            </w:r>
          </w:p>
        </w:tc>
      </w:tr>
      <w:tr w:rsidR="004B57C3" w:rsidTr="004B57C3">
        <w:tc>
          <w:tcPr>
            <w:tcW w:w="3857" w:type="dxa"/>
          </w:tcPr>
          <w:p w:rsidR="004B57C3" w:rsidRDefault="003A60DE" w:rsidP="004B57C3">
            <w:pPr>
              <w:jc w:val="both"/>
              <w:rPr>
                <w:rFonts w:ascii="Times New Roman" w:hAnsi="Times New Roman" w:cs="Times New Roman"/>
              </w:rPr>
            </w:pPr>
            <w:r>
              <w:rPr>
                <w:rFonts w:ascii="Times New Roman" w:hAnsi="Times New Roman" w:cs="Times New Roman"/>
              </w:rPr>
              <w:t xml:space="preserve">B) </w:t>
            </w:r>
            <w:r w:rsidRPr="003A60DE">
              <w:rPr>
                <w:rFonts w:ascii="Times New Roman" w:hAnsi="Times New Roman" w:cs="Times New Roman"/>
              </w:rPr>
              <w:t>внешняя политика СССР в период руко</w:t>
            </w:r>
            <w:r>
              <w:rPr>
                <w:rFonts w:ascii="Times New Roman" w:hAnsi="Times New Roman" w:cs="Times New Roman"/>
              </w:rPr>
              <w:t xml:space="preserve">водства страной JI. И. Брежнева </w:t>
            </w:r>
          </w:p>
        </w:tc>
        <w:tc>
          <w:tcPr>
            <w:tcW w:w="3857" w:type="dxa"/>
          </w:tcPr>
          <w:p w:rsidR="004B57C3" w:rsidRDefault="003A60DE" w:rsidP="004B57C3">
            <w:pPr>
              <w:jc w:val="both"/>
              <w:rPr>
                <w:rFonts w:ascii="Times New Roman" w:hAnsi="Times New Roman" w:cs="Times New Roman"/>
              </w:rPr>
            </w:pPr>
            <w:r>
              <w:rPr>
                <w:rFonts w:ascii="Times New Roman" w:hAnsi="Times New Roman" w:cs="Times New Roman"/>
              </w:rPr>
              <w:t xml:space="preserve">3) </w:t>
            </w:r>
            <w:r w:rsidRPr="003A60DE">
              <w:rPr>
                <w:rFonts w:ascii="Times New Roman" w:hAnsi="Times New Roman" w:cs="Times New Roman"/>
              </w:rPr>
              <w:t>учреж</w:t>
            </w:r>
            <w:r>
              <w:rPr>
                <w:rFonts w:ascii="Times New Roman" w:hAnsi="Times New Roman" w:cs="Times New Roman"/>
              </w:rPr>
              <w:t>дение Правительствующего сената</w:t>
            </w:r>
          </w:p>
        </w:tc>
      </w:tr>
      <w:tr w:rsidR="004B57C3" w:rsidTr="004B57C3">
        <w:tc>
          <w:tcPr>
            <w:tcW w:w="3857" w:type="dxa"/>
          </w:tcPr>
          <w:p w:rsidR="004B57C3" w:rsidRDefault="003A60DE" w:rsidP="004B57C3">
            <w:pPr>
              <w:jc w:val="both"/>
              <w:rPr>
                <w:rFonts w:ascii="Times New Roman" w:hAnsi="Times New Roman" w:cs="Times New Roman"/>
              </w:rPr>
            </w:pPr>
            <w:r w:rsidRPr="003A60DE">
              <w:rPr>
                <w:rFonts w:ascii="Times New Roman" w:hAnsi="Times New Roman" w:cs="Times New Roman"/>
              </w:rPr>
              <w:t>Г) Великие реформы 1860-1870-х гг</w:t>
            </w:r>
            <w:r>
              <w:rPr>
                <w:rFonts w:ascii="Times New Roman" w:hAnsi="Times New Roman" w:cs="Times New Roman"/>
              </w:rPr>
              <w:t>.</w:t>
            </w:r>
          </w:p>
        </w:tc>
        <w:tc>
          <w:tcPr>
            <w:tcW w:w="3857" w:type="dxa"/>
          </w:tcPr>
          <w:p w:rsidR="004B57C3" w:rsidRDefault="003A60DE" w:rsidP="004B57C3">
            <w:pPr>
              <w:jc w:val="both"/>
              <w:rPr>
                <w:rFonts w:ascii="Times New Roman" w:hAnsi="Times New Roman" w:cs="Times New Roman"/>
              </w:rPr>
            </w:pPr>
            <w:r>
              <w:rPr>
                <w:rFonts w:ascii="Times New Roman" w:hAnsi="Times New Roman" w:cs="Times New Roman"/>
              </w:rPr>
              <w:t>4) битва при Клушине</w:t>
            </w:r>
          </w:p>
        </w:tc>
      </w:tr>
      <w:tr w:rsidR="00CC1E1E" w:rsidTr="00CC1E1E">
        <w:tc>
          <w:tcPr>
            <w:tcW w:w="3857" w:type="dxa"/>
            <w:vMerge w:val="restart"/>
            <w:tcBorders>
              <w:left w:val="nil"/>
            </w:tcBorders>
          </w:tcPr>
          <w:p w:rsidR="00CC1E1E" w:rsidRDefault="00CC1E1E" w:rsidP="004B57C3">
            <w:pPr>
              <w:jc w:val="both"/>
              <w:rPr>
                <w:rFonts w:ascii="Times New Roman" w:hAnsi="Times New Roman" w:cs="Times New Roman"/>
              </w:rPr>
            </w:pPr>
          </w:p>
        </w:tc>
        <w:tc>
          <w:tcPr>
            <w:tcW w:w="3857" w:type="dxa"/>
          </w:tcPr>
          <w:p w:rsidR="00CC1E1E" w:rsidRDefault="003A60DE" w:rsidP="004B57C3">
            <w:pPr>
              <w:jc w:val="both"/>
              <w:rPr>
                <w:rFonts w:ascii="Times New Roman" w:hAnsi="Times New Roman" w:cs="Times New Roman"/>
              </w:rPr>
            </w:pPr>
            <w:r>
              <w:rPr>
                <w:rFonts w:ascii="Times New Roman" w:hAnsi="Times New Roman" w:cs="Times New Roman"/>
              </w:rPr>
              <w:t xml:space="preserve">5) </w:t>
            </w:r>
            <w:r w:rsidRPr="003A60DE">
              <w:rPr>
                <w:rFonts w:ascii="Times New Roman" w:hAnsi="Times New Roman" w:cs="Times New Roman"/>
              </w:rPr>
              <w:t>Советско-финляндск</w:t>
            </w:r>
            <w:r>
              <w:rPr>
                <w:rFonts w:ascii="Times New Roman" w:hAnsi="Times New Roman" w:cs="Times New Roman"/>
              </w:rPr>
              <w:t xml:space="preserve">ая война </w:t>
            </w:r>
          </w:p>
        </w:tc>
      </w:tr>
      <w:tr w:rsidR="00CC1E1E" w:rsidTr="00CC1E1E">
        <w:tc>
          <w:tcPr>
            <w:tcW w:w="3857" w:type="dxa"/>
            <w:vMerge/>
            <w:tcBorders>
              <w:left w:val="nil"/>
              <w:bottom w:val="nil"/>
            </w:tcBorders>
          </w:tcPr>
          <w:p w:rsidR="00CC1E1E" w:rsidRDefault="00CC1E1E" w:rsidP="004B57C3">
            <w:pPr>
              <w:jc w:val="both"/>
              <w:rPr>
                <w:rFonts w:ascii="Times New Roman" w:hAnsi="Times New Roman" w:cs="Times New Roman"/>
              </w:rPr>
            </w:pPr>
          </w:p>
        </w:tc>
        <w:tc>
          <w:tcPr>
            <w:tcW w:w="3857" w:type="dxa"/>
          </w:tcPr>
          <w:p w:rsidR="00CC1E1E" w:rsidRDefault="003A60DE" w:rsidP="004B57C3">
            <w:pPr>
              <w:jc w:val="both"/>
              <w:rPr>
                <w:rFonts w:ascii="Times New Roman" w:hAnsi="Times New Roman" w:cs="Times New Roman"/>
              </w:rPr>
            </w:pPr>
            <w:r>
              <w:rPr>
                <w:rFonts w:ascii="Times New Roman" w:hAnsi="Times New Roman" w:cs="Times New Roman"/>
              </w:rPr>
              <w:t xml:space="preserve">6) битва на реке </w:t>
            </w:r>
            <w:proofErr w:type="spellStart"/>
            <w:r>
              <w:rPr>
                <w:rFonts w:ascii="Times New Roman" w:hAnsi="Times New Roman" w:cs="Times New Roman"/>
              </w:rPr>
              <w:t>Шелони</w:t>
            </w:r>
            <w:proofErr w:type="spellEnd"/>
          </w:p>
        </w:tc>
      </w:tr>
    </w:tbl>
    <w:p w:rsidR="00CC1E1E" w:rsidRDefault="00CC1E1E" w:rsidP="00CC1E1E">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CC1E1E" w:rsidTr="00777706">
        <w:tc>
          <w:tcPr>
            <w:tcW w:w="534" w:type="dxa"/>
          </w:tcPr>
          <w:p w:rsidR="00CC1E1E" w:rsidRDefault="00CC1E1E" w:rsidP="00777706">
            <w:pPr>
              <w:jc w:val="center"/>
              <w:rPr>
                <w:rFonts w:ascii="Times New Roman" w:hAnsi="Times New Roman" w:cs="Times New Roman"/>
              </w:rPr>
            </w:pPr>
            <w:r>
              <w:rPr>
                <w:rFonts w:ascii="Times New Roman" w:hAnsi="Times New Roman" w:cs="Times New Roman"/>
              </w:rPr>
              <w:t>А</w:t>
            </w:r>
          </w:p>
        </w:tc>
        <w:tc>
          <w:tcPr>
            <w:tcW w:w="567" w:type="dxa"/>
          </w:tcPr>
          <w:p w:rsidR="00CC1E1E" w:rsidRDefault="00CC1E1E" w:rsidP="00777706">
            <w:pPr>
              <w:jc w:val="center"/>
              <w:rPr>
                <w:rFonts w:ascii="Times New Roman" w:hAnsi="Times New Roman" w:cs="Times New Roman"/>
              </w:rPr>
            </w:pPr>
            <w:r>
              <w:rPr>
                <w:rFonts w:ascii="Times New Roman" w:hAnsi="Times New Roman" w:cs="Times New Roman"/>
              </w:rPr>
              <w:t>Б</w:t>
            </w:r>
          </w:p>
        </w:tc>
        <w:tc>
          <w:tcPr>
            <w:tcW w:w="567" w:type="dxa"/>
          </w:tcPr>
          <w:p w:rsidR="00CC1E1E" w:rsidRDefault="00CC1E1E" w:rsidP="00777706">
            <w:pPr>
              <w:jc w:val="center"/>
              <w:rPr>
                <w:rFonts w:ascii="Times New Roman" w:hAnsi="Times New Roman" w:cs="Times New Roman"/>
              </w:rPr>
            </w:pPr>
            <w:r>
              <w:rPr>
                <w:rFonts w:ascii="Times New Roman" w:hAnsi="Times New Roman" w:cs="Times New Roman"/>
              </w:rPr>
              <w:t>В</w:t>
            </w:r>
          </w:p>
        </w:tc>
        <w:tc>
          <w:tcPr>
            <w:tcW w:w="567" w:type="dxa"/>
          </w:tcPr>
          <w:p w:rsidR="00CC1E1E" w:rsidRDefault="00CC1E1E" w:rsidP="00777706">
            <w:pPr>
              <w:jc w:val="center"/>
              <w:rPr>
                <w:rFonts w:ascii="Times New Roman" w:hAnsi="Times New Roman" w:cs="Times New Roman"/>
              </w:rPr>
            </w:pPr>
            <w:r>
              <w:rPr>
                <w:rFonts w:ascii="Times New Roman" w:hAnsi="Times New Roman" w:cs="Times New Roman"/>
              </w:rPr>
              <w:t>Г</w:t>
            </w:r>
          </w:p>
        </w:tc>
      </w:tr>
      <w:tr w:rsidR="00CC1E1E" w:rsidTr="00777706">
        <w:tc>
          <w:tcPr>
            <w:tcW w:w="534" w:type="dxa"/>
          </w:tcPr>
          <w:p w:rsidR="00CC1E1E" w:rsidRDefault="00CC1E1E" w:rsidP="00777706">
            <w:pPr>
              <w:jc w:val="center"/>
              <w:rPr>
                <w:rFonts w:ascii="Times New Roman" w:hAnsi="Times New Roman" w:cs="Times New Roman"/>
              </w:rPr>
            </w:pPr>
          </w:p>
        </w:tc>
        <w:tc>
          <w:tcPr>
            <w:tcW w:w="567" w:type="dxa"/>
          </w:tcPr>
          <w:p w:rsidR="00CC1E1E" w:rsidRDefault="00CC1E1E" w:rsidP="00777706">
            <w:pPr>
              <w:jc w:val="center"/>
              <w:rPr>
                <w:rFonts w:ascii="Times New Roman" w:hAnsi="Times New Roman" w:cs="Times New Roman"/>
              </w:rPr>
            </w:pPr>
          </w:p>
        </w:tc>
        <w:tc>
          <w:tcPr>
            <w:tcW w:w="567" w:type="dxa"/>
          </w:tcPr>
          <w:p w:rsidR="00CC1E1E" w:rsidRDefault="00CC1E1E" w:rsidP="00777706">
            <w:pPr>
              <w:jc w:val="center"/>
              <w:rPr>
                <w:rFonts w:ascii="Times New Roman" w:hAnsi="Times New Roman" w:cs="Times New Roman"/>
              </w:rPr>
            </w:pPr>
          </w:p>
        </w:tc>
        <w:tc>
          <w:tcPr>
            <w:tcW w:w="567" w:type="dxa"/>
          </w:tcPr>
          <w:p w:rsidR="00CC1E1E" w:rsidRDefault="00CC1E1E" w:rsidP="00777706">
            <w:pPr>
              <w:jc w:val="center"/>
              <w:rPr>
                <w:rFonts w:ascii="Times New Roman" w:hAnsi="Times New Roman" w:cs="Times New Roman"/>
              </w:rPr>
            </w:pPr>
          </w:p>
        </w:tc>
      </w:tr>
    </w:tbl>
    <w:p w:rsidR="004B57C3" w:rsidRDefault="004B57C3" w:rsidP="004B57C3">
      <w:pPr>
        <w:spacing w:after="0" w:line="240" w:lineRule="auto"/>
        <w:jc w:val="both"/>
        <w:rPr>
          <w:rFonts w:ascii="Times New Roman" w:hAnsi="Times New Roman" w:cs="Times New Roman"/>
        </w:rPr>
      </w:pPr>
    </w:p>
    <w:p w:rsidR="00CC1E1E" w:rsidRDefault="00CC1E1E" w:rsidP="004B57C3">
      <w:pPr>
        <w:spacing w:after="0" w:line="240" w:lineRule="auto"/>
        <w:jc w:val="both"/>
        <w:rPr>
          <w:rFonts w:ascii="Times New Roman" w:hAnsi="Times New Roman" w:cs="Times New Roman"/>
        </w:rPr>
      </w:pPr>
      <w:r>
        <w:rPr>
          <w:rFonts w:ascii="Times New Roman" w:hAnsi="Times New Roman" w:cs="Times New Roman"/>
        </w:rPr>
        <w:t xml:space="preserve">   4. </w:t>
      </w:r>
      <w:r w:rsidRPr="00CC1E1E">
        <w:rPr>
          <w:rFonts w:ascii="Times New Roman" w:hAnsi="Times New Roman" w:cs="Times New Roman"/>
        </w:rPr>
        <w:t>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p w:rsidR="009D4A91" w:rsidRDefault="009D4A91" w:rsidP="004B57C3">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2571"/>
        <w:gridCol w:w="2571"/>
        <w:gridCol w:w="2572"/>
      </w:tblGrid>
      <w:tr w:rsidR="00CC1E1E" w:rsidTr="00CC1E1E">
        <w:tc>
          <w:tcPr>
            <w:tcW w:w="2571" w:type="dxa"/>
          </w:tcPr>
          <w:p w:rsidR="00CC1E1E" w:rsidRDefault="00CC1E1E" w:rsidP="00CC1E1E">
            <w:pPr>
              <w:jc w:val="center"/>
              <w:rPr>
                <w:rFonts w:ascii="Times New Roman" w:hAnsi="Times New Roman" w:cs="Times New Roman"/>
              </w:rPr>
            </w:pPr>
            <w:r>
              <w:rPr>
                <w:rFonts w:ascii="Times New Roman" w:hAnsi="Times New Roman" w:cs="Times New Roman"/>
              </w:rPr>
              <w:t>Географический объект</w:t>
            </w:r>
          </w:p>
        </w:tc>
        <w:tc>
          <w:tcPr>
            <w:tcW w:w="2571" w:type="dxa"/>
          </w:tcPr>
          <w:p w:rsidR="00CC1E1E" w:rsidRDefault="00CC1E1E" w:rsidP="00CC1E1E">
            <w:pPr>
              <w:jc w:val="center"/>
              <w:rPr>
                <w:rFonts w:ascii="Times New Roman" w:hAnsi="Times New Roman" w:cs="Times New Roman"/>
              </w:rPr>
            </w:pPr>
            <w:r>
              <w:rPr>
                <w:rFonts w:ascii="Times New Roman" w:hAnsi="Times New Roman" w:cs="Times New Roman"/>
              </w:rPr>
              <w:t>Событие (явление, процесс)</w:t>
            </w:r>
          </w:p>
        </w:tc>
        <w:tc>
          <w:tcPr>
            <w:tcW w:w="2572" w:type="dxa"/>
          </w:tcPr>
          <w:p w:rsidR="00CC1E1E" w:rsidRDefault="00CC1E1E" w:rsidP="00CC1E1E">
            <w:pPr>
              <w:jc w:val="center"/>
              <w:rPr>
                <w:rFonts w:ascii="Times New Roman" w:hAnsi="Times New Roman" w:cs="Times New Roman"/>
              </w:rPr>
            </w:pPr>
            <w:r>
              <w:rPr>
                <w:rFonts w:ascii="Times New Roman" w:hAnsi="Times New Roman" w:cs="Times New Roman"/>
              </w:rPr>
              <w:t>Время, когда произошло событие (явление, процесс)</w:t>
            </w:r>
          </w:p>
        </w:tc>
      </w:tr>
      <w:tr w:rsidR="00CC1E1E" w:rsidTr="00CC1E1E">
        <w:tc>
          <w:tcPr>
            <w:tcW w:w="2571" w:type="dxa"/>
          </w:tcPr>
          <w:p w:rsidR="0005337F" w:rsidRDefault="0005337F" w:rsidP="0005337F">
            <w:pPr>
              <w:jc w:val="center"/>
              <w:rPr>
                <w:rFonts w:ascii="Times New Roman" w:hAnsi="Times New Roman" w:cs="Times New Roman"/>
              </w:rPr>
            </w:pPr>
          </w:p>
          <w:p w:rsidR="00CC1E1E" w:rsidRDefault="003A60DE" w:rsidP="0005337F">
            <w:pPr>
              <w:jc w:val="center"/>
              <w:rPr>
                <w:rFonts w:ascii="Times New Roman" w:hAnsi="Times New Roman" w:cs="Times New Roman"/>
              </w:rPr>
            </w:pPr>
            <w:r>
              <w:rPr>
                <w:rFonts w:ascii="Times New Roman" w:hAnsi="Times New Roman" w:cs="Times New Roman"/>
              </w:rPr>
              <w:t>Казань</w:t>
            </w:r>
          </w:p>
        </w:tc>
        <w:tc>
          <w:tcPr>
            <w:tcW w:w="2571" w:type="dxa"/>
          </w:tcPr>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……………..(А)</w:t>
            </w:r>
          </w:p>
        </w:tc>
        <w:tc>
          <w:tcPr>
            <w:tcW w:w="2572" w:type="dxa"/>
          </w:tcPr>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…………………..(Б)</w:t>
            </w:r>
          </w:p>
        </w:tc>
      </w:tr>
      <w:tr w:rsidR="00CC1E1E" w:rsidTr="00CC1E1E">
        <w:tc>
          <w:tcPr>
            <w:tcW w:w="2571" w:type="dxa"/>
          </w:tcPr>
          <w:p w:rsidR="0005337F" w:rsidRDefault="0005337F" w:rsidP="0005337F">
            <w:pPr>
              <w:jc w:val="center"/>
              <w:rPr>
                <w:rFonts w:ascii="Times New Roman" w:hAnsi="Times New Roman" w:cs="Times New Roman"/>
              </w:rPr>
            </w:pPr>
          </w:p>
          <w:p w:rsidR="00CC1E1E" w:rsidRDefault="003A60DE" w:rsidP="0005337F">
            <w:pPr>
              <w:jc w:val="center"/>
              <w:rPr>
                <w:rFonts w:ascii="Times New Roman" w:hAnsi="Times New Roman" w:cs="Times New Roman"/>
              </w:rPr>
            </w:pPr>
            <w:r>
              <w:rPr>
                <w:rFonts w:ascii="Times New Roman" w:hAnsi="Times New Roman" w:cs="Times New Roman"/>
              </w:rPr>
              <w:t>Челябинск</w:t>
            </w:r>
          </w:p>
        </w:tc>
        <w:tc>
          <w:tcPr>
            <w:tcW w:w="2571" w:type="dxa"/>
          </w:tcPr>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 (В)</w:t>
            </w:r>
          </w:p>
        </w:tc>
        <w:tc>
          <w:tcPr>
            <w:tcW w:w="2572" w:type="dxa"/>
          </w:tcPr>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1940-е гг.</w:t>
            </w:r>
          </w:p>
        </w:tc>
      </w:tr>
      <w:tr w:rsidR="00CC1E1E" w:rsidTr="00CC1E1E">
        <w:tc>
          <w:tcPr>
            <w:tcW w:w="2571" w:type="dxa"/>
          </w:tcPr>
          <w:p w:rsidR="0005337F" w:rsidRDefault="0005337F" w:rsidP="0005337F">
            <w:pPr>
              <w:jc w:val="center"/>
              <w:rPr>
                <w:rFonts w:ascii="Times New Roman" w:hAnsi="Times New Roman" w:cs="Times New Roman"/>
              </w:rPr>
            </w:pPr>
          </w:p>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w:t>
            </w:r>
            <w:r w:rsidR="003A60DE">
              <w:rPr>
                <w:rFonts w:ascii="Times New Roman" w:hAnsi="Times New Roman" w:cs="Times New Roman"/>
              </w:rPr>
              <w:t>(Г)</w:t>
            </w:r>
          </w:p>
        </w:tc>
        <w:tc>
          <w:tcPr>
            <w:tcW w:w="2571" w:type="dxa"/>
          </w:tcPr>
          <w:p w:rsidR="00CC1E1E" w:rsidRDefault="003A60DE" w:rsidP="0005337F">
            <w:pPr>
              <w:jc w:val="center"/>
              <w:rPr>
                <w:rFonts w:ascii="Times New Roman" w:hAnsi="Times New Roman" w:cs="Times New Roman"/>
              </w:rPr>
            </w:pPr>
            <w:r w:rsidRPr="003A60DE">
              <w:rPr>
                <w:rFonts w:ascii="Times New Roman" w:hAnsi="Times New Roman" w:cs="Times New Roman"/>
              </w:rPr>
              <w:t>Подписание мирного договора ме</w:t>
            </w:r>
            <w:r>
              <w:rPr>
                <w:rFonts w:ascii="Times New Roman" w:hAnsi="Times New Roman" w:cs="Times New Roman"/>
              </w:rPr>
              <w:t>жду Россией и Речью Поено литой</w:t>
            </w:r>
          </w:p>
        </w:tc>
        <w:tc>
          <w:tcPr>
            <w:tcW w:w="2572" w:type="dxa"/>
          </w:tcPr>
          <w:p w:rsidR="0005337F" w:rsidRDefault="0005337F" w:rsidP="0005337F">
            <w:pPr>
              <w:jc w:val="center"/>
              <w:rPr>
                <w:rFonts w:ascii="Times New Roman" w:hAnsi="Times New Roman" w:cs="Times New Roman"/>
              </w:rPr>
            </w:pPr>
          </w:p>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…………………..(Д)</w:t>
            </w:r>
          </w:p>
        </w:tc>
      </w:tr>
      <w:tr w:rsidR="00CC1E1E" w:rsidTr="00CC1E1E">
        <w:tc>
          <w:tcPr>
            <w:tcW w:w="2571" w:type="dxa"/>
          </w:tcPr>
          <w:p w:rsidR="0005337F" w:rsidRDefault="0005337F" w:rsidP="0005337F">
            <w:pPr>
              <w:jc w:val="center"/>
              <w:rPr>
                <w:rFonts w:ascii="Times New Roman" w:hAnsi="Times New Roman" w:cs="Times New Roman"/>
              </w:rPr>
            </w:pPr>
          </w:p>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Pr>
                <w:rFonts w:ascii="Times New Roman" w:hAnsi="Times New Roman" w:cs="Times New Roman"/>
              </w:rPr>
              <w:t>………………….</w:t>
            </w:r>
            <w:r w:rsidR="003A60DE" w:rsidRPr="003A60DE">
              <w:rPr>
                <w:rFonts w:ascii="Times New Roman" w:hAnsi="Times New Roman" w:cs="Times New Roman"/>
              </w:rPr>
              <w:t>(Е)</w:t>
            </w:r>
          </w:p>
        </w:tc>
        <w:tc>
          <w:tcPr>
            <w:tcW w:w="2571" w:type="dxa"/>
          </w:tcPr>
          <w:p w:rsidR="00CC1E1E" w:rsidRDefault="003A60DE" w:rsidP="0005337F">
            <w:pPr>
              <w:jc w:val="center"/>
              <w:rPr>
                <w:rFonts w:ascii="Times New Roman" w:hAnsi="Times New Roman" w:cs="Times New Roman"/>
              </w:rPr>
            </w:pPr>
            <w:r w:rsidRPr="003A60DE">
              <w:rPr>
                <w:rFonts w:ascii="Times New Roman" w:hAnsi="Times New Roman" w:cs="Times New Roman"/>
              </w:rPr>
              <w:t>Сражение между русскими и монгольскими войсками</w:t>
            </w:r>
          </w:p>
        </w:tc>
        <w:tc>
          <w:tcPr>
            <w:tcW w:w="2572" w:type="dxa"/>
          </w:tcPr>
          <w:p w:rsidR="0005337F" w:rsidRDefault="0005337F" w:rsidP="0005337F">
            <w:pPr>
              <w:jc w:val="center"/>
              <w:rPr>
                <w:rFonts w:ascii="Times New Roman" w:hAnsi="Times New Roman" w:cs="Times New Roman"/>
              </w:rPr>
            </w:pPr>
          </w:p>
          <w:p w:rsidR="0005337F" w:rsidRDefault="0005337F" w:rsidP="0005337F">
            <w:pPr>
              <w:jc w:val="center"/>
              <w:rPr>
                <w:rFonts w:ascii="Times New Roman" w:hAnsi="Times New Roman" w:cs="Times New Roman"/>
              </w:rPr>
            </w:pPr>
          </w:p>
          <w:p w:rsidR="00CC1E1E" w:rsidRDefault="0005337F" w:rsidP="0005337F">
            <w:pPr>
              <w:jc w:val="center"/>
              <w:rPr>
                <w:rFonts w:ascii="Times New Roman" w:hAnsi="Times New Roman" w:cs="Times New Roman"/>
              </w:rPr>
            </w:pPr>
            <w:r w:rsidRPr="0005337F">
              <w:rPr>
                <w:rFonts w:ascii="Times New Roman" w:hAnsi="Times New Roman" w:cs="Times New Roman"/>
              </w:rPr>
              <w:t>1230-е гг.</w:t>
            </w:r>
          </w:p>
        </w:tc>
      </w:tr>
    </w:tbl>
    <w:p w:rsidR="00CC1E1E" w:rsidRDefault="00CC1E1E" w:rsidP="004B57C3">
      <w:pPr>
        <w:spacing w:after="0" w:line="240" w:lineRule="auto"/>
        <w:jc w:val="both"/>
        <w:rPr>
          <w:rFonts w:ascii="Times New Roman" w:hAnsi="Times New Roman" w:cs="Times New Roman"/>
        </w:rPr>
      </w:pPr>
    </w:p>
    <w:p w:rsidR="009D4A91" w:rsidRDefault="00CC1E1E" w:rsidP="004B57C3">
      <w:pPr>
        <w:spacing w:after="0" w:line="240" w:lineRule="auto"/>
        <w:jc w:val="both"/>
        <w:rPr>
          <w:rFonts w:ascii="Times New Roman" w:hAnsi="Times New Roman" w:cs="Times New Roman"/>
        </w:rPr>
      </w:pPr>
      <w:r>
        <w:rPr>
          <w:rFonts w:ascii="Times New Roman" w:hAnsi="Times New Roman" w:cs="Times New Roman"/>
        </w:rPr>
        <w:t>Пропущенные элементы:</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1) 1550-е гг.</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2) река Калка </w:t>
      </w:r>
    </w:p>
    <w:p w:rsid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3) </w:t>
      </w:r>
      <w:r w:rsidRPr="0005337F">
        <w:rPr>
          <w:rFonts w:ascii="Times New Roman" w:hAnsi="Times New Roman" w:cs="Times New Roman"/>
        </w:rPr>
        <w:t xml:space="preserve">учреждение первого государственного оружейного завода в России </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4</w:t>
      </w:r>
      <w:r w:rsidRPr="0005337F">
        <w:rPr>
          <w:rFonts w:ascii="Times New Roman" w:hAnsi="Times New Roman" w:cs="Times New Roman"/>
        </w:rPr>
        <w:t>) присвоение городу неоф</w:t>
      </w:r>
      <w:r>
        <w:rPr>
          <w:rFonts w:ascii="Times New Roman" w:hAnsi="Times New Roman" w:cs="Times New Roman"/>
        </w:rPr>
        <w:t>ициального названия «Танкоград»</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5) 1630-е гг.</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6) взятие города русским войском</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7) 1710-е гг.</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8) река Поляновка</w:t>
      </w:r>
    </w:p>
    <w:p w:rsid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9) </w:t>
      </w:r>
      <w:r w:rsidRPr="0005337F">
        <w:rPr>
          <w:rFonts w:ascii="Times New Roman" w:hAnsi="Times New Roman" w:cs="Times New Roman"/>
        </w:rPr>
        <w:t>река Сить</w:t>
      </w:r>
    </w:p>
    <w:p w:rsidR="009D4A91" w:rsidRDefault="009D4A91" w:rsidP="00CC1E1E">
      <w:pPr>
        <w:spacing w:after="0" w:line="240" w:lineRule="auto"/>
        <w:jc w:val="both"/>
        <w:rPr>
          <w:rFonts w:ascii="Times New Roman" w:hAnsi="Times New Roman" w:cs="Times New Roman"/>
        </w:rPr>
      </w:pPr>
    </w:p>
    <w:p w:rsidR="00CC1E1E" w:rsidRDefault="00CC1E1E" w:rsidP="00CC1E1E">
      <w:pPr>
        <w:spacing w:after="0" w:line="240" w:lineRule="auto"/>
        <w:jc w:val="both"/>
        <w:rPr>
          <w:rFonts w:ascii="Times New Roman" w:hAnsi="Times New Roman" w:cs="Times New Roman"/>
        </w:rPr>
      </w:pPr>
      <w:r w:rsidRPr="00CC1E1E">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85"/>
        <w:gridCol w:w="570"/>
        <w:gridCol w:w="546"/>
      </w:tblGrid>
      <w:tr w:rsidR="00CC1E1E" w:rsidRPr="00CC1E1E" w:rsidTr="00CC1E1E">
        <w:tc>
          <w:tcPr>
            <w:tcW w:w="534"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lastRenderedPageBreak/>
              <w:t>А</w:t>
            </w:r>
          </w:p>
        </w:tc>
        <w:tc>
          <w:tcPr>
            <w:tcW w:w="567"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Б</w:t>
            </w:r>
          </w:p>
        </w:tc>
        <w:tc>
          <w:tcPr>
            <w:tcW w:w="567"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В</w:t>
            </w:r>
          </w:p>
        </w:tc>
        <w:tc>
          <w:tcPr>
            <w:tcW w:w="585"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Г</w:t>
            </w:r>
          </w:p>
        </w:tc>
        <w:tc>
          <w:tcPr>
            <w:tcW w:w="570" w:type="dxa"/>
          </w:tcPr>
          <w:p w:rsidR="00CC1E1E" w:rsidRPr="00CC1E1E" w:rsidRDefault="00CC1E1E" w:rsidP="00CC1E1E">
            <w:pPr>
              <w:jc w:val="center"/>
              <w:rPr>
                <w:rFonts w:ascii="Times New Roman" w:hAnsi="Times New Roman" w:cs="Times New Roman"/>
              </w:rPr>
            </w:pPr>
            <w:r>
              <w:rPr>
                <w:rFonts w:ascii="Times New Roman" w:hAnsi="Times New Roman" w:cs="Times New Roman"/>
              </w:rPr>
              <w:t>Д</w:t>
            </w:r>
          </w:p>
        </w:tc>
        <w:tc>
          <w:tcPr>
            <w:tcW w:w="546" w:type="dxa"/>
          </w:tcPr>
          <w:p w:rsidR="00CC1E1E" w:rsidRPr="00CC1E1E" w:rsidRDefault="00CC1E1E" w:rsidP="00CC1E1E">
            <w:pPr>
              <w:jc w:val="center"/>
              <w:rPr>
                <w:rFonts w:ascii="Times New Roman" w:hAnsi="Times New Roman" w:cs="Times New Roman"/>
              </w:rPr>
            </w:pPr>
            <w:r>
              <w:rPr>
                <w:rFonts w:ascii="Times New Roman" w:hAnsi="Times New Roman" w:cs="Times New Roman"/>
              </w:rPr>
              <w:t>Е</w:t>
            </w:r>
          </w:p>
        </w:tc>
      </w:tr>
      <w:tr w:rsidR="00CC1E1E" w:rsidRPr="00CC1E1E" w:rsidTr="00CC1E1E">
        <w:tc>
          <w:tcPr>
            <w:tcW w:w="534" w:type="dxa"/>
          </w:tcPr>
          <w:p w:rsidR="00CC1E1E" w:rsidRPr="00CC1E1E" w:rsidRDefault="00CC1E1E" w:rsidP="00CC1E1E">
            <w:pPr>
              <w:jc w:val="center"/>
              <w:rPr>
                <w:rFonts w:ascii="Times New Roman" w:hAnsi="Times New Roman" w:cs="Times New Roman"/>
              </w:rPr>
            </w:pPr>
          </w:p>
        </w:tc>
        <w:tc>
          <w:tcPr>
            <w:tcW w:w="567" w:type="dxa"/>
          </w:tcPr>
          <w:p w:rsidR="00CC1E1E" w:rsidRPr="00CC1E1E" w:rsidRDefault="00CC1E1E" w:rsidP="00CC1E1E">
            <w:pPr>
              <w:jc w:val="center"/>
              <w:rPr>
                <w:rFonts w:ascii="Times New Roman" w:hAnsi="Times New Roman" w:cs="Times New Roman"/>
              </w:rPr>
            </w:pPr>
          </w:p>
        </w:tc>
        <w:tc>
          <w:tcPr>
            <w:tcW w:w="567" w:type="dxa"/>
          </w:tcPr>
          <w:p w:rsidR="00CC1E1E" w:rsidRPr="00CC1E1E" w:rsidRDefault="00CC1E1E" w:rsidP="00CC1E1E">
            <w:pPr>
              <w:jc w:val="center"/>
              <w:rPr>
                <w:rFonts w:ascii="Times New Roman" w:hAnsi="Times New Roman" w:cs="Times New Roman"/>
              </w:rPr>
            </w:pPr>
          </w:p>
        </w:tc>
        <w:tc>
          <w:tcPr>
            <w:tcW w:w="585" w:type="dxa"/>
          </w:tcPr>
          <w:p w:rsidR="00CC1E1E" w:rsidRPr="00CC1E1E" w:rsidRDefault="00CC1E1E" w:rsidP="00CC1E1E">
            <w:pPr>
              <w:jc w:val="center"/>
              <w:rPr>
                <w:rFonts w:ascii="Times New Roman" w:hAnsi="Times New Roman" w:cs="Times New Roman"/>
              </w:rPr>
            </w:pPr>
          </w:p>
        </w:tc>
        <w:tc>
          <w:tcPr>
            <w:tcW w:w="570" w:type="dxa"/>
          </w:tcPr>
          <w:p w:rsidR="00CC1E1E" w:rsidRPr="00CC1E1E" w:rsidRDefault="00CC1E1E" w:rsidP="00CC1E1E">
            <w:pPr>
              <w:jc w:val="center"/>
              <w:rPr>
                <w:rFonts w:ascii="Times New Roman" w:hAnsi="Times New Roman" w:cs="Times New Roman"/>
              </w:rPr>
            </w:pPr>
          </w:p>
        </w:tc>
        <w:tc>
          <w:tcPr>
            <w:tcW w:w="546" w:type="dxa"/>
          </w:tcPr>
          <w:p w:rsidR="00CC1E1E" w:rsidRPr="00CC1E1E" w:rsidRDefault="00CC1E1E" w:rsidP="00CC1E1E">
            <w:pPr>
              <w:jc w:val="center"/>
              <w:rPr>
                <w:rFonts w:ascii="Times New Roman" w:hAnsi="Times New Roman" w:cs="Times New Roman"/>
              </w:rPr>
            </w:pPr>
          </w:p>
        </w:tc>
      </w:tr>
    </w:tbl>
    <w:p w:rsidR="00CC1E1E" w:rsidRDefault="00CC1E1E" w:rsidP="00CC1E1E">
      <w:pPr>
        <w:spacing w:after="0" w:line="240" w:lineRule="auto"/>
        <w:jc w:val="both"/>
        <w:rPr>
          <w:rFonts w:ascii="Times New Roman" w:hAnsi="Times New Roman" w:cs="Times New Roman"/>
        </w:rPr>
      </w:pPr>
    </w:p>
    <w:p w:rsidR="00CC1E1E" w:rsidRDefault="00CC1E1E" w:rsidP="00CC1E1E">
      <w:pPr>
        <w:spacing w:after="0" w:line="240" w:lineRule="auto"/>
        <w:jc w:val="both"/>
        <w:rPr>
          <w:rFonts w:ascii="Times New Roman" w:hAnsi="Times New Roman" w:cs="Times New Roman"/>
        </w:rPr>
      </w:pPr>
      <w:r>
        <w:rPr>
          <w:rFonts w:ascii="Times New Roman" w:hAnsi="Times New Roman" w:cs="Times New Roman"/>
        </w:rPr>
        <w:t xml:space="preserve">   5. </w:t>
      </w:r>
      <w:r w:rsidRPr="00CC1E1E">
        <w:rPr>
          <w:rFonts w:ascii="Times New Roman" w:hAnsi="Times New Roman" w:cs="Times New Roman"/>
        </w:rPr>
        <w:t>Установите соответствие между событиями и участниками этих событий: к каждой позиции первого столбца подберите соответству</w:t>
      </w:r>
      <w:r w:rsidR="004A194B">
        <w:rPr>
          <w:rFonts w:ascii="Times New Roman" w:hAnsi="Times New Roman" w:cs="Times New Roman"/>
        </w:rPr>
        <w:t>ющую позицию из второго столбца</w:t>
      </w:r>
    </w:p>
    <w:p w:rsidR="004A194B" w:rsidRDefault="004A194B" w:rsidP="00CC1E1E">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503"/>
        <w:gridCol w:w="2551"/>
      </w:tblGrid>
      <w:tr w:rsidR="00093206" w:rsidTr="00093206">
        <w:tc>
          <w:tcPr>
            <w:tcW w:w="4503" w:type="dxa"/>
          </w:tcPr>
          <w:p w:rsidR="00093206" w:rsidRDefault="00093206" w:rsidP="00777706">
            <w:pPr>
              <w:jc w:val="center"/>
              <w:rPr>
                <w:rFonts w:ascii="Times New Roman" w:hAnsi="Times New Roman" w:cs="Times New Roman"/>
              </w:rPr>
            </w:pPr>
            <w:r>
              <w:rPr>
                <w:rFonts w:ascii="Times New Roman" w:hAnsi="Times New Roman" w:cs="Times New Roman"/>
              </w:rPr>
              <w:t>События</w:t>
            </w:r>
          </w:p>
        </w:tc>
        <w:tc>
          <w:tcPr>
            <w:tcW w:w="2551" w:type="dxa"/>
          </w:tcPr>
          <w:p w:rsidR="00093206" w:rsidRDefault="00093206" w:rsidP="00777706">
            <w:pPr>
              <w:jc w:val="center"/>
              <w:rPr>
                <w:rFonts w:ascii="Times New Roman" w:hAnsi="Times New Roman" w:cs="Times New Roman"/>
              </w:rPr>
            </w:pPr>
            <w:r>
              <w:rPr>
                <w:rFonts w:ascii="Times New Roman" w:hAnsi="Times New Roman" w:cs="Times New Roman"/>
              </w:rPr>
              <w:t>Участники</w:t>
            </w:r>
          </w:p>
        </w:tc>
      </w:tr>
      <w:tr w:rsidR="00093206" w:rsidTr="00093206">
        <w:tc>
          <w:tcPr>
            <w:tcW w:w="4503" w:type="dxa"/>
          </w:tcPr>
          <w:p w:rsidR="00093206" w:rsidRDefault="0005337F" w:rsidP="0005337F">
            <w:pPr>
              <w:rPr>
                <w:rFonts w:ascii="Times New Roman" w:hAnsi="Times New Roman" w:cs="Times New Roman"/>
              </w:rPr>
            </w:pPr>
            <w:r>
              <w:rPr>
                <w:rFonts w:ascii="Times New Roman" w:hAnsi="Times New Roman" w:cs="Times New Roman"/>
              </w:rPr>
              <w:t>A) издание Новоторгового устава</w:t>
            </w:r>
          </w:p>
        </w:tc>
        <w:tc>
          <w:tcPr>
            <w:tcW w:w="2551" w:type="dxa"/>
          </w:tcPr>
          <w:p w:rsidR="00093206" w:rsidRDefault="0005337F" w:rsidP="0005337F">
            <w:pPr>
              <w:rPr>
                <w:rFonts w:ascii="Times New Roman" w:hAnsi="Times New Roman" w:cs="Times New Roman"/>
              </w:rPr>
            </w:pPr>
            <w:r>
              <w:rPr>
                <w:rFonts w:ascii="Times New Roman" w:hAnsi="Times New Roman" w:cs="Times New Roman"/>
              </w:rPr>
              <w:t>1) Ярослав Мудрый</w:t>
            </w:r>
          </w:p>
        </w:tc>
      </w:tr>
      <w:tr w:rsidR="00093206" w:rsidTr="00093206">
        <w:tc>
          <w:tcPr>
            <w:tcW w:w="4503" w:type="dxa"/>
          </w:tcPr>
          <w:p w:rsidR="00093206" w:rsidRDefault="0005337F" w:rsidP="00093206">
            <w:pPr>
              <w:rPr>
                <w:rFonts w:ascii="Times New Roman" w:hAnsi="Times New Roman" w:cs="Times New Roman"/>
              </w:rPr>
            </w:pPr>
            <w:r>
              <w:rPr>
                <w:rFonts w:ascii="Times New Roman" w:hAnsi="Times New Roman" w:cs="Times New Roman"/>
              </w:rPr>
              <w:t xml:space="preserve">Б) </w:t>
            </w:r>
            <w:r w:rsidRPr="0005337F">
              <w:rPr>
                <w:rFonts w:ascii="Times New Roman" w:hAnsi="Times New Roman" w:cs="Times New Roman"/>
              </w:rPr>
              <w:t xml:space="preserve">XIX Всесоюзная партийная конференция </w:t>
            </w:r>
          </w:p>
        </w:tc>
        <w:tc>
          <w:tcPr>
            <w:tcW w:w="2551" w:type="dxa"/>
          </w:tcPr>
          <w:p w:rsidR="00093206" w:rsidRDefault="0005337F" w:rsidP="00777706">
            <w:pPr>
              <w:rPr>
                <w:rFonts w:ascii="Times New Roman" w:hAnsi="Times New Roman" w:cs="Times New Roman"/>
              </w:rPr>
            </w:pPr>
            <w:r>
              <w:rPr>
                <w:rFonts w:ascii="Times New Roman" w:hAnsi="Times New Roman" w:cs="Times New Roman"/>
              </w:rPr>
              <w:t>2) А. Л. Ордин-Нащокин</w:t>
            </w:r>
          </w:p>
        </w:tc>
      </w:tr>
      <w:tr w:rsidR="00093206" w:rsidTr="00093206">
        <w:tc>
          <w:tcPr>
            <w:tcW w:w="4503" w:type="dxa"/>
          </w:tcPr>
          <w:p w:rsidR="00093206" w:rsidRDefault="0005337F" w:rsidP="00777706">
            <w:pPr>
              <w:rPr>
                <w:rFonts w:ascii="Times New Roman" w:hAnsi="Times New Roman" w:cs="Times New Roman"/>
              </w:rPr>
            </w:pPr>
            <w:r w:rsidRPr="0005337F">
              <w:rPr>
                <w:rFonts w:ascii="Times New Roman" w:hAnsi="Times New Roman" w:cs="Times New Roman"/>
              </w:rPr>
              <w:t xml:space="preserve">В) первое упоминание Москвы в летописи </w:t>
            </w:r>
          </w:p>
        </w:tc>
        <w:tc>
          <w:tcPr>
            <w:tcW w:w="2551" w:type="dxa"/>
          </w:tcPr>
          <w:p w:rsidR="00093206" w:rsidRDefault="0005337F" w:rsidP="00093206">
            <w:pPr>
              <w:rPr>
                <w:rFonts w:ascii="Times New Roman" w:hAnsi="Times New Roman" w:cs="Times New Roman"/>
              </w:rPr>
            </w:pPr>
            <w:r>
              <w:rPr>
                <w:rFonts w:ascii="Times New Roman" w:hAnsi="Times New Roman" w:cs="Times New Roman"/>
              </w:rPr>
              <w:t>3) М. С. Горбачёв</w:t>
            </w:r>
          </w:p>
        </w:tc>
      </w:tr>
      <w:tr w:rsidR="00093206" w:rsidTr="00093206">
        <w:tc>
          <w:tcPr>
            <w:tcW w:w="4503" w:type="dxa"/>
          </w:tcPr>
          <w:p w:rsidR="00093206" w:rsidRDefault="0005337F" w:rsidP="00777706">
            <w:pPr>
              <w:rPr>
                <w:rFonts w:ascii="Times New Roman" w:hAnsi="Times New Roman" w:cs="Times New Roman"/>
              </w:rPr>
            </w:pPr>
            <w:r w:rsidRPr="0005337F">
              <w:rPr>
                <w:rFonts w:ascii="Times New Roman" w:hAnsi="Times New Roman" w:cs="Times New Roman"/>
              </w:rPr>
              <w:t>Г) Русско-турецкая война 1787-1791 гг.</w:t>
            </w:r>
          </w:p>
        </w:tc>
        <w:tc>
          <w:tcPr>
            <w:tcW w:w="2551" w:type="dxa"/>
          </w:tcPr>
          <w:p w:rsidR="00093206" w:rsidRDefault="0005337F" w:rsidP="00777706">
            <w:pPr>
              <w:rPr>
                <w:rFonts w:ascii="Times New Roman" w:hAnsi="Times New Roman" w:cs="Times New Roman"/>
              </w:rPr>
            </w:pPr>
            <w:r>
              <w:rPr>
                <w:rFonts w:ascii="Times New Roman" w:hAnsi="Times New Roman" w:cs="Times New Roman"/>
              </w:rPr>
              <w:t>4) Юрий Долгорукий</w:t>
            </w:r>
          </w:p>
        </w:tc>
      </w:tr>
      <w:tr w:rsidR="00093206" w:rsidTr="00093206">
        <w:trPr>
          <w:trHeight w:val="226"/>
        </w:trPr>
        <w:tc>
          <w:tcPr>
            <w:tcW w:w="4503" w:type="dxa"/>
            <w:vMerge w:val="restart"/>
            <w:tcBorders>
              <w:left w:val="nil"/>
            </w:tcBorders>
          </w:tcPr>
          <w:p w:rsidR="00093206" w:rsidRDefault="00093206" w:rsidP="00777706">
            <w:pPr>
              <w:rPr>
                <w:rFonts w:ascii="Times New Roman" w:hAnsi="Times New Roman" w:cs="Times New Roman"/>
              </w:rPr>
            </w:pPr>
          </w:p>
        </w:tc>
        <w:tc>
          <w:tcPr>
            <w:tcW w:w="2551" w:type="dxa"/>
          </w:tcPr>
          <w:p w:rsidR="00093206" w:rsidRPr="00093206" w:rsidRDefault="0005337F" w:rsidP="00777706">
            <w:pPr>
              <w:rPr>
                <w:rFonts w:ascii="Times New Roman" w:hAnsi="Times New Roman" w:cs="Times New Roman"/>
              </w:rPr>
            </w:pPr>
            <w:r>
              <w:rPr>
                <w:rFonts w:ascii="Times New Roman" w:hAnsi="Times New Roman" w:cs="Times New Roman"/>
              </w:rPr>
              <w:t>5) JI. И. Брежнев</w:t>
            </w:r>
          </w:p>
        </w:tc>
      </w:tr>
      <w:tr w:rsidR="00093206" w:rsidTr="0005337F">
        <w:trPr>
          <w:trHeight w:val="239"/>
        </w:trPr>
        <w:tc>
          <w:tcPr>
            <w:tcW w:w="4503" w:type="dxa"/>
            <w:vMerge/>
            <w:tcBorders>
              <w:left w:val="nil"/>
              <w:bottom w:val="nil"/>
            </w:tcBorders>
          </w:tcPr>
          <w:p w:rsidR="00093206" w:rsidRPr="00105B67" w:rsidRDefault="00093206" w:rsidP="00777706">
            <w:pPr>
              <w:rPr>
                <w:rFonts w:ascii="Times New Roman" w:hAnsi="Times New Roman" w:cs="Times New Roman"/>
              </w:rPr>
            </w:pPr>
          </w:p>
        </w:tc>
        <w:tc>
          <w:tcPr>
            <w:tcW w:w="2551" w:type="dxa"/>
          </w:tcPr>
          <w:p w:rsidR="00093206" w:rsidRDefault="0005337F" w:rsidP="00777706">
            <w:pPr>
              <w:rPr>
                <w:rFonts w:ascii="Times New Roman" w:hAnsi="Times New Roman" w:cs="Times New Roman"/>
              </w:rPr>
            </w:pPr>
            <w:r>
              <w:rPr>
                <w:rFonts w:ascii="Times New Roman" w:hAnsi="Times New Roman" w:cs="Times New Roman"/>
              </w:rPr>
              <w:t>6) А. В.</w:t>
            </w:r>
            <w:r w:rsidRPr="0005337F">
              <w:rPr>
                <w:rFonts w:ascii="Times New Roman" w:hAnsi="Times New Roman" w:cs="Times New Roman"/>
              </w:rPr>
              <w:t xml:space="preserve"> Суворов</w:t>
            </w:r>
          </w:p>
        </w:tc>
      </w:tr>
    </w:tbl>
    <w:p w:rsidR="009D4A91" w:rsidRDefault="009D4A91" w:rsidP="00093206">
      <w:pPr>
        <w:spacing w:after="0" w:line="240" w:lineRule="auto"/>
        <w:rPr>
          <w:rFonts w:ascii="Times New Roman" w:hAnsi="Times New Roman" w:cs="Times New Roman"/>
        </w:rPr>
      </w:pPr>
    </w:p>
    <w:p w:rsidR="00093206" w:rsidRDefault="00093206" w:rsidP="00093206">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p w:rsidR="009D4A91" w:rsidRDefault="009D4A91" w:rsidP="00093206">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534"/>
        <w:gridCol w:w="567"/>
        <w:gridCol w:w="567"/>
        <w:gridCol w:w="567"/>
      </w:tblGrid>
      <w:tr w:rsidR="00093206" w:rsidTr="00777706">
        <w:tc>
          <w:tcPr>
            <w:tcW w:w="534" w:type="dxa"/>
          </w:tcPr>
          <w:p w:rsidR="00093206" w:rsidRDefault="00093206" w:rsidP="00777706">
            <w:pPr>
              <w:jc w:val="center"/>
              <w:rPr>
                <w:rFonts w:ascii="Times New Roman" w:hAnsi="Times New Roman" w:cs="Times New Roman"/>
              </w:rPr>
            </w:pPr>
            <w:r>
              <w:rPr>
                <w:rFonts w:ascii="Times New Roman" w:hAnsi="Times New Roman" w:cs="Times New Roman"/>
              </w:rPr>
              <w:t>А</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Б</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В</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Г</w:t>
            </w:r>
          </w:p>
        </w:tc>
      </w:tr>
      <w:tr w:rsidR="00093206" w:rsidTr="00777706">
        <w:tc>
          <w:tcPr>
            <w:tcW w:w="534"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r>
    </w:tbl>
    <w:p w:rsidR="00093206" w:rsidRDefault="00093206" w:rsidP="00CC1E1E">
      <w:pPr>
        <w:spacing w:after="0" w:line="240" w:lineRule="auto"/>
        <w:jc w:val="both"/>
        <w:rPr>
          <w:rFonts w:ascii="Times New Roman" w:hAnsi="Times New Roman" w:cs="Times New Roman"/>
        </w:rPr>
      </w:pPr>
    </w:p>
    <w:p w:rsidR="0005337F" w:rsidRDefault="00093206" w:rsidP="0005337F">
      <w:pPr>
        <w:spacing w:after="0" w:line="240" w:lineRule="auto"/>
        <w:jc w:val="both"/>
        <w:rPr>
          <w:rFonts w:ascii="Times New Roman" w:hAnsi="Times New Roman" w:cs="Times New Roman"/>
        </w:rPr>
      </w:pPr>
      <w:r>
        <w:rPr>
          <w:rFonts w:ascii="Times New Roman" w:hAnsi="Times New Roman" w:cs="Times New Roman"/>
        </w:rPr>
        <w:t xml:space="preserve">   6. </w:t>
      </w:r>
      <w:r w:rsidR="0005337F">
        <w:rPr>
          <w:rFonts w:ascii="Times New Roman" w:hAnsi="Times New Roman" w:cs="Times New Roman"/>
        </w:rPr>
        <w:t xml:space="preserve"> </w:t>
      </w:r>
      <w:r w:rsidR="0005337F" w:rsidRPr="0005337F">
        <w:rPr>
          <w:rFonts w:ascii="Times New Roman" w:hAnsi="Times New Roman" w:cs="Times New Roman"/>
        </w:rPr>
        <w:t>Про</w:t>
      </w:r>
      <w:r w:rsidR="0005337F">
        <w:rPr>
          <w:rFonts w:ascii="Times New Roman" w:hAnsi="Times New Roman" w:cs="Times New Roman"/>
        </w:rPr>
        <w:t>чтите отрывок из указа монарха.</w:t>
      </w:r>
    </w:p>
    <w:p w:rsidR="009D4A91" w:rsidRPr="0005337F" w:rsidRDefault="009D4A91" w:rsidP="0005337F">
      <w:pPr>
        <w:spacing w:after="0" w:line="240" w:lineRule="auto"/>
        <w:jc w:val="both"/>
        <w:rPr>
          <w:rFonts w:ascii="Times New Roman" w:hAnsi="Times New Roman" w:cs="Times New Roman"/>
        </w:rPr>
      </w:pPr>
    </w:p>
    <w:p w:rsidR="0005337F" w:rsidRPr="0005337F" w:rsidRDefault="0005337F" w:rsidP="0005337F">
      <w:pPr>
        <w:spacing w:after="0" w:line="240" w:lineRule="auto"/>
        <w:jc w:val="both"/>
        <w:rPr>
          <w:rFonts w:ascii="Times New Roman" w:hAnsi="Times New Roman" w:cs="Times New Roman"/>
        </w:rPr>
      </w:pPr>
      <w:r w:rsidRPr="0005337F">
        <w:rPr>
          <w:rFonts w:ascii="Times New Roman" w:hAnsi="Times New Roman" w:cs="Times New Roman"/>
        </w:rPr>
        <w:t>«...1. Всем недвижимых пещей, то есть родовых, выслуженных и купленных вотчин и поместий, также и дворов, и лавок не продавать и не закладывать, но обращ</w:t>
      </w:r>
      <w:r>
        <w:rPr>
          <w:rFonts w:ascii="Times New Roman" w:hAnsi="Times New Roman" w:cs="Times New Roman"/>
        </w:rPr>
        <w:t>аться оным в род таким образом:</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2. Кто и</w:t>
      </w:r>
      <w:r w:rsidRPr="0005337F">
        <w:rPr>
          <w:rFonts w:ascii="Times New Roman" w:hAnsi="Times New Roman" w:cs="Times New Roman"/>
        </w:rPr>
        <w:t xml:space="preserve">меет сыновей, и ему же аще хочет, единому из оных дать недвижимое [имущество по завещанию], тому в наследие и будет; другие же дети обоего пола да награждены будут движимыми имениями, которые должен отец их или мать разделить им при себе как сыновьям, так и дочерям, сколько их будет, по своей воле, кроме одного, который в недвижимых наследником будет. А </w:t>
      </w:r>
      <w:proofErr w:type="gramStart"/>
      <w:r w:rsidRPr="0005337F">
        <w:rPr>
          <w:rFonts w:ascii="Times New Roman" w:hAnsi="Times New Roman" w:cs="Times New Roman"/>
        </w:rPr>
        <w:t>ежели</w:t>
      </w:r>
      <w:proofErr w:type="gramEnd"/>
      <w:r w:rsidRPr="0005337F">
        <w:rPr>
          <w:rFonts w:ascii="Times New Roman" w:hAnsi="Times New Roman" w:cs="Times New Roman"/>
        </w:rPr>
        <w:t xml:space="preserve"> у кого сыновей не будет, а имеет дочерей, то должен их опр</w:t>
      </w:r>
      <w:r>
        <w:rPr>
          <w:rFonts w:ascii="Times New Roman" w:hAnsi="Times New Roman" w:cs="Times New Roman"/>
        </w:rPr>
        <w:t>еделить таким же образом. &lt;...&gt;</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3. </w:t>
      </w:r>
      <w:r w:rsidRPr="0005337F">
        <w:rPr>
          <w:rFonts w:ascii="Times New Roman" w:hAnsi="Times New Roman" w:cs="Times New Roman"/>
        </w:rPr>
        <w:t xml:space="preserve">Кто бездетен, и оный волен отдавать недвижимое одному фамилии своей, кому похочет, а движимое, </w:t>
      </w:r>
      <w:proofErr w:type="gramStart"/>
      <w:r w:rsidRPr="0005337F">
        <w:rPr>
          <w:rFonts w:ascii="Times New Roman" w:hAnsi="Times New Roman" w:cs="Times New Roman"/>
        </w:rPr>
        <w:t>кому</w:t>
      </w:r>
      <w:proofErr w:type="gramEnd"/>
      <w:r w:rsidRPr="0005337F">
        <w:rPr>
          <w:rFonts w:ascii="Times New Roman" w:hAnsi="Times New Roman" w:cs="Times New Roman"/>
        </w:rPr>
        <w:t xml:space="preserve"> что похочет дать сродникам своим, или и посторонним, и то в его произволении будет. А ежели при себе не учинит, тогда обои те имения да разделены будут указом в род; недвижимое </w:t>
      </w:r>
      <w:proofErr w:type="gramStart"/>
      <w:r w:rsidRPr="0005337F">
        <w:rPr>
          <w:rFonts w:ascii="Times New Roman" w:hAnsi="Times New Roman" w:cs="Times New Roman"/>
        </w:rPr>
        <w:t>одному</w:t>
      </w:r>
      <w:proofErr w:type="gramEnd"/>
      <w:r w:rsidRPr="0005337F">
        <w:rPr>
          <w:rFonts w:ascii="Times New Roman" w:hAnsi="Times New Roman" w:cs="Times New Roman"/>
        </w:rPr>
        <w:t xml:space="preserve"> но линии ближнему, а прочее другим</w:t>
      </w:r>
      <w:r>
        <w:rPr>
          <w:rFonts w:ascii="Times New Roman" w:hAnsi="Times New Roman" w:cs="Times New Roman"/>
        </w:rPr>
        <w:t>, кому надлежит равным образом.</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4. </w:t>
      </w:r>
      <w:r w:rsidRPr="0005337F">
        <w:rPr>
          <w:rFonts w:ascii="Times New Roman" w:hAnsi="Times New Roman" w:cs="Times New Roman"/>
        </w:rPr>
        <w:t>Кому по духовной или по первенству достанутся недвижимое, у того и движимого имения части других в сохранении да будут до тех пор, пока его братья и сестры приспеют возраста своего, мужеской до восемнадцати, а женской до семнадцати лет; и должен тот наследник их братьев и сестёр кормить и снабжать, и учить всех грамоте, а мужс</w:t>
      </w:r>
      <w:r>
        <w:rPr>
          <w:rFonts w:ascii="Times New Roman" w:hAnsi="Times New Roman" w:cs="Times New Roman"/>
        </w:rPr>
        <w:t>кой пол и цифирному счёту, такж</w:t>
      </w:r>
      <w:r w:rsidRPr="0005337F">
        <w:rPr>
          <w:rFonts w:ascii="Times New Roman" w:hAnsi="Times New Roman" w:cs="Times New Roman"/>
        </w:rPr>
        <w:t>е и наукам, к которым склонность будет кто иметь...»</w:t>
      </w:r>
    </w:p>
    <w:p w:rsidR="0005337F" w:rsidRPr="0005337F" w:rsidRDefault="0005337F" w:rsidP="0005337F">
      <w:pPr>
        <w:spacing w:after="0" w:line="240" w:lineRule="auto"/>
        <w:jc w:val="both"/>
        <w:rPr>
          <w:rFonts w:ascii="Times New Roman" w:hAnsi="Times New Roman" w:cs="Times New Roman"/>
          <w:sz w:val="10"/>
          <w:szCs w:val="10"/>
        </w:rPr>
      </w:pPr>
    </w:p>
    <w:p w:rsidR="0005337F" w:rsidRDefault="0005337F" w:rsidP="0005337F">
      <w:pPr>
        <w:spacing w:after="0" w:line="240" w:lineRule="auto"/>
        <w:jc w:val="both"/>
        <w:rPr>
          <w:rFonts w:ascii="Times New Roman" w:hAnsi="Times New Roman" w:cs="Times New Roman"/>
        </w:rPr>
      </w:pPr>
      <w:r w:rsidRPr="0005337F">
        <w:rPr>
          <w:rFonts w:ascii="Times New Roman" w:hAnsi="Times New Roman" w:cs="Times New Roman"/>
        </w:rPr>
        <w:t>Используя отрывок и знания по истории, выберите в приведённом сп</w:t>
      </w:r>
      <w:r>
        <w:rPr>
          <w:rFonts w:ascii="Times New Roman" w:hAnsi="Times New Roman" w:cs="Times New Roman"/>
        </w:rPr>
        <w:t>иске верные суждения. Запишите ц</w:t>
      </w:r>
      <w:r w:rsidRPr="0005337F">
        <w:rPr>
          <w:rFonts w:ascii="Times New Roman" w:hAnsi="Times New Roman" w:cs="Times New Roman"/>
        </w:rPr>
        <w:t>ифры, под которыми он</w:t>
      </w:r>
      <w:r>
        <w:rPr>
          <w:rFonts w:ascii="Times New Roman" w:hAnsi="Times New Roman" w:cs="Times New Roman"/>
        </w:rPr>
        <w:t>и указаны.</w:t>
      </w:r>
    </w:p>
    <w:p w:rsidR="004A194B" w:rsidRPr="0005337F" w:rsidRDefault="004A194B" w:rsidP="0005337F">
      <w:pPr>
        <w:spacing w:after="0" w:line="240" w:lineRule="auto"/>
        <w:jc w:val="both"/>
        <w:rPr>
          <w:rFonts w:ascii="Times New Roman" w:hAnsi="Times New Roman" w:cs="Times New Roman"/>
        </w:rPr>
      </w:pP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1) </w:t>
      </w:r>
      <w:r w:rsidRPr="0005337F">
        <w:rPr>
          <w:rFonts w:ascii="Times New Roman" w:hAnsi="Times New Roman" w:cs="Times New Roman"/>
        </w:rPr>
        <w:t>Согласно данному указу дочери и сёстры</w:t>
      </w:r>
      <w:r>
        <w:rPr>
          <w:rFonts w:ascii="Times New Roman" w:hAnsi="Times New Roman" w:cs="Times New Roman"/>
        </w:rPr>
        <w:t xml:space="preserve"> полностью лишались наследства. </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2) </w:t>
      </w:r>
      <w:r w:rsidRPr="0005337F">
        <w:rPr>
          <w:rFonts w:ascii="Times New Roman" w:hAnsi="Times New Roman" w:cs="Times New Roman"/>
        </w:rPr>
        <w:t>Указ огранич</w:t>
      </w:r>
      <w:r w:rsidR="009D4A91">
        <w:rPr>
          <w:rFonts w:ascii="Times New Roman" w:hAnsi="Times New Roman" w:cs="Times New Roman"/>
        </w:rPr>
        <w:t>ивал права податного населения.</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3) </w:t>
      </w:r>
      <w:r w:rsidRPr="0005337F">
        <w:rPr>
          <w:rFonts w:ascii="Times New Roman" w:hAnsi="Times New Roman" w:cs="Times New Roman"/>
        </w:rPr>
        <w:t>Указ уничтожал разли</w:t>
      </w:r>
      <w:r>
        <w:rPr>
          <w:rFonts w:ascii="Times New Roman" w:hAnsi="Times New Roman" w:cs="Times New Roman"/>
        </w:rPr>
        <w:t>чия между вотчиной и поместьем.</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4) </w:t>
      </w:r>
      <w:r w:rsidRPr="0005337F">
        <w:rPr>
          <w:rFonts w:ascii="Times New Roman" w:hAnsi="Times New Roman" w:cs="Times New Roman"/>
        </w:rPr>
        <w:t xml:space="preserve">Указ создан в период, когда Российское государство вело </w:t>
      </w:r>
      <w:proofErr w:type="gramStart"/>
      <w:r w:rsidRPr="0005337F">
        <w:rPr>
          <w:rFonts w:ascii="Times New Roman" w:hAnsi="Times New Roman" w:cs="Times New Roman"/>
        </w:rPr>
        <w:t>затяжну</w:t>
      </w:r>
      <w:r>
        <w:rPr>
          <w:rFonts w:ascii="Times New Roman" w:hAnsi="Times New Roman" w:cs="Times New Roman"/>
        </w:rPr>
        <w:t>ю</w:t>
      </w:r>
      <w:proofErr w:type="gramEnd"/>
      <w:r>
        <w:rPr>
          <w:rFonts w:ascii="Times New Roman" w:hAnsi="Times New Roman" w:cs="Times New Roman"/>
        </w:rPr>
        <w:t xml:space="preserve"> воину.</w:t>
      </w:r>
    </w:p>
    <w:p w:rsidR="0005337F" w:rsidRPr="0005337F"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5) </w:t>
      </w:r>
      <w:r w:rsidRPr="0005337F">
        <w:rPr>
          <w:rFonts w:ascii="Times New Roman" w:hAnsi="Times New Roman" w:cs="Times New Roman"/>
        </w:rPr>
        <w:t xml:space="preserve">Указ создан </w:t>
      </w:r>
      <w:r>
        <w:rPr>
          <w:rFonts w:ascii="Times New Roman" w:hAnsi="Times New Roman" w:cs="Times New Roman"/>
        </w:rPr>
        <w:t>в период дворцовых переворотов.</w:t>
      </w:r>
    </w:p>
    <w:p w:rsidR="00093206" w:rsidRDefault="0005337F" w:rsidP="0005337F">
      <w:pPr>
        <w:spacing w:after="0" w:line="240" w:lineRule="auto"/>
        <w:jc w:val="both"/>
        <w:rPr>
          <w:rFonts w:ascii="Times New Roman" w:hAnsi="Times New Roman" w:cs="Times New Roman"/>
        </w:rPr>
      </w:pPr>
      <w:r>
        <w:rPr>
          <w:rFonts w:ascii="Times New Roman" w:hAnsi="Times New Roman" w:cs="Times New Roman"/>
        </w:rPr>
        <w:t xml:space="preserve">6) </w:t>
      </w:r>
      <w:r w:rsidRPr="0005337F">
        <w:rPr>
          <w:rFonts w:ascii="Times New Roman" w:hAnsi="Times New Roman" w:cs="Times New Roman"/>
        </w:rPr>
        <w:t>Современником создания указа был Л. Д. Меншиков.</w:t>
      </w:r>
    </w:p>
    <w:p w:rsidR="00093206" w:rsidRPr="00093206" w:rsidRDefault="00093206" w:rsidP="00093206">
      <w:pPr>
        <w:spacing w:after="0" w:line="240" w:lineRule="auto"/>
        <w:jc w:val="both"/>
        <w:rPr>
          <w:rFonts w:ascii="Times New Roman" w:hAnsi="Times New Roman" w:cs="Times New Roman"/>
          <w:sz w:val="10"/>
          <w:szCs w:val="10"/>
        </w:rPr>
      </w:pPr>
    </w:p>
    <w:p w:rsidR="00093206" w:rsidRDefault="00093206" w:rsidP="00093206">
      <w:pPr>
        <w:spacing w:after="0" w:line="240" w:lineRule="auto"/>
        <w:jc w:val="both"/>
        <w:rPr>
          <w:rFonts w:ascii="Times New Roman" w:hAnsi="Times New Roman" w:cs="Times New Roman"/>
          <w:u w:val="single"/>
        </w:rPr>
      </w:pPr>
      <w:r>
        <w:rPr>
          <w:rFonts w:ascii="Times New Roman" w:hAnsi="Times New Roman" w:cs="Times New Roman"/>
        </w:rPr>
        <w:t xml:space="preserve">Ответ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3206" w:rsidRPr="00F23501" w:rsidRDefault="00093206" w:rsidP="00093206">
      <w:pPr>
        <w:spacing w:after="0" w:line="240" w:lineRule="auto"/>
        <w:jc w:val="both"/>
        <w:rPr>
          <w:rFonts w:ascii="Times New Roman" w:hAnsi="Times New Roman" w:cs="Times New Roman"/>
          <w:sz w:val="10"/>
          <w:szCs w:val="10"/>
          <w:u w:val="single"/>
        </w:rPr>
      </w:pPr>
    </w:p>
    <w:p w:rsidR="00093206" w:rsidRDefault="00093206" w:rsidP="00093206">
      <w:pPr>
        <w:spacing w:after="0" w:line="240" w:lineRule="auto"/>
        <w:jc w:val="both"/>
        <w:rPr>
          <w:rFonts w:ascii="Times New Roman" w:hAnsi="Times New Roman" w:cs="Times New Roman"/>
        </w:rPr>
      </w:pPr>
      <w:r w:rsidRPr="00093206">
        <w:rPr>
          <w:rFonts w:ascii="Times New Roman" w:hAnsi="Times New Roman" w:cs="Times New Roman"/>
        </w:rPr>
        <w:t xml:space="preserve">   7. Установите соответствие между литературными произведениями и их краткими характеристиками: к каждой позиции первого столбца подберите соответствующую позицию из второго столбца.</w:t>
      </w:r>
    </w:p>
    <w:p w:rsidR="009D4A91" w:rsidRDefault="009D4A91" w:rsidP="00093206">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219"/>
        <w:gridCol w:w="3402"/>
      </w:tblGrid>
      <w:tr w:rsidR="00093206" w:rsidTr="00A33DDE">
        <w:tc>
          <w:tcPr>
            <w:tcW w:w="4219" w:type="dxa"/>
          </w:tcPr>
          <w:p w:rsidR="00093206" w:rsidRDefault="0005337F" w:rsidP="00777706">
            <w:pPr>
              <w:jc w:val="center"/>
              <w:rPr>
                <w:rFonts w:ascii="Times New Roman" w:hAnsi="Times New Roman" w:cs="Times New Roman"/>
              </w:rPr>
            </w:pPr>
            <w:r>
              <w:rPr>
                <w:rFonts w:ascii="Times New Roman" w:hAnsi="Times New Roman" w:cs="Times New Roman"/>
              </w:rPr>
              <w:t>Памятники культуры</w:t>
            </w:r>
          </w:p>
        </w:tc>
        <w:tc>
          <w:tcPr>
            <w:tcW w:w="3402" w:type="dxa"/>
          </w:tcPr>
          <w:p w:rsidR="00093206" w:rsidRDefault="00093206" w:rsidP="00777706">
            <w:pPr>
              <w:jc w:val="center"/>
              <w:rPr>
                <w:rFonts w:ascii="Times New Roman" w:hAnsi="Times New Roman" w:cs="Times New Roman"/>
              </w:rPr>
            </w:pPr>
            <w:r>
              <w:rPr>
                <w:rFonts w:ascii="Times New Roman" w:hAnsi="Times New Roman" w:cs="Times New Roman"/>
              </w:rPr>
              <w:t>Характеристики</w:t>
            </w:r>
          </w:p>
        </w:tc>
      </w:tr>
      <w:tr w:rsidR="00093206" w:rsidTr="00A33DDE">
        <w:tc>
          <w:tcPr>
            <w:tcW w:w="4219" w:type="dxa"/>
          </w:tcPr>
          <w:p w:rsidR="00093206" w:rsidRDefault="0005337F" w:rsidP="00A33DDE">
            <w:pPr>
              <w:rPr>
                <w:rFonts w:ascii="Times New Roman" w:hAnsi="Times New Roman" w:cs="Times New Roman"/>
              </w:rPr>
            </w:pPr>
            <w:r w:rsidRPr="0005337F">
              <w:rPr>
                <w:rFonts w:ascii="Times New Roman" w:hAnsi="Times New Roman" w:cs="Times New Roman"/>
              </w:rPr>
              <w:t xml:space="preserve">А) Теремной дворец </w:t>
            </w:r>
          </w:p>
        </w:tc>
        <w:tc>
          <w:tcPr>
            <w:tcW w:w="3402" w:type="dxa"/>
          </w:tcPr>
          <w:p w:rsidR="00093206" w:rsidRDefault="00A33DDE" w:rsidP="00A33DDE">
            <w:pPr>
              <w:rPr>
                <w:rFonts w:ascii="Times New Roman" w:hAnsi="Times New Roman" w:cs="Times New Roman"/>
              </w:rPr>
            </w:pPr>
            <w:r>
              <w:rPr>
                <w:rFonts w:ascii="Times New Roman" w:hAnsi="Times New Roman" w:cs="Times New Roman"/>
              </w:rPr>
              <w:t xml:space="preserve">1) </w:t>
            </w:r>
            <w:r w:rsidRPr="00A33DDE">
              <w:rPr>
                <w:rFonts w:ascii="Times New Roman" w:hAnsi="Times New Roman" w:cs="Times New Roman"/>
              </w:rPr>
              <w:t>Памятник культуры создан в XVIII в.</w:t>
            </w:r>
          </w:p>
        </w:tc>
      </w:tr>
      <w:tr w:rsidR="00093206" w:rsidTr="00A33DDE">
        <w:tc>
          <w:tcPr>
            <w:tcW w:w="4219" w:type="dxa"/>
          </w:tcPr>
          <w:p w:rsidR="00093206" w:rsidRDefault="00A33DDE" w:rsidP="00093206">
            <w:pPr>
              <w:rPr>
                <w:rFonts w:ascii="Times New Roman" w:hAnsi="Times New Roman" w:cs="Times New Roman"/>
              </w:rPr>
            </w:pPr>
            <w:r w:rsidRPr="0005337F">
              <w:rPr>
                <w:rFonts w:ascii="Times New Roman" w:hAnsi="Times New Roman" w:cs="Times New Roman"/>
              </w:rPr>
              <w:t xml:space="preserve">Б) «Книга </w:t>
            </w:r>
            <w:r>
              <w:rPr>
                <w:rFonts w:ascii="Times New Roman" w:hAnsi="Times New Roman" w:cs="Times New Roman"/>
              </w:rPr>
              <w:t>о скудости и богатстве»</w:t>
            </w:r>
          </w:p>
        </w:tc>
        <w:tc>
          <w:tcPr>
            <w:tcW w:w="3402" w:type="dxa"/>
          </w:tcPr>
          <w:p w:rsidR="00093206" w:rsidRDefault="00A33DDE" w:rsidP="00777706">
            <w:pPr>
              <w:rPr>
                <w:rFonts w:ascii="Times New Roman" w:hAnsi="Times New Roman" w:cs="Times New Roman"/>
              </w:rPr>
            </w:pPr>
            <w:r>
              <w:rPr>
                <w:rFonts w:ascii="Times New Roman" w:hAnsi="Times New Roman" w:cs="Times New Roman"/>
              </w:rPr>
              <w:t>2) Автор  - Алевиз Новый.</w:t>
            </w:r>
          </w:p>
        </w:tc>
      </w:tr>
      <w:tr w:rsidR="00093206" w:rsidTr="00A33DDE">
        <w:tc>
          <w:tcPr>
            <w:tcW w:w="4219" w:type="dxa"/>
          </w:tcPr>
          <w:p w:rsidR="00093206" w:rsidRDefault="00A33DDE" w:rsidP="00777706">
            <w:pPr>
              <w:rPr>
                <w:rFonts w:ascii="Times New Roman" w:hAnsi="Times New Roman" w:cs="Times New Roman"/>
              </w:rPr>
            </w:pPr>
            <w:r>
              <w:rPr>
                <w:rFonts w:ascii="Times New Roman" w:hAnsi="Times New Roman" w:cs="Times New Roman"/>
              </w:rPr>
              <w:t>Б) Успенский собор Московского</w:t>
            </w:r>
            <w:r w:rsidRPr="0005337F">
              <w:rPr>
                <w:rFonts w:ascii="Times New Roman" w:hAnsi="Times New Roman" w:cs="Times New Roman"/>
              </w:rPr>
              <w:t xml:space="preserve"> Кремля </w:t>
            </w:r>
          </w:p>
        </w:tc>
        <w:tc>
          <w:tcPr>
            <w:tcW w:w="3402" w:type="dxa"/>
          </w:tcPr>
          <w:p w:rsidR="00093206" w:rsidRDefault="00A33DDE" w:rsidP="00093206">
            <w:pPr>
              <w:rPr>
                <w:rFonts w:ascii="Times New Roman" w:hAnsi="Times New Roman" w:cs="Times New Roman"/>
              </w:rPr>
            </w:pPr>
            <w:r>
              <w:rPr>
                <w:rFonts w:ascii="Times New Roman" w:hAnsi="Times New Roman" w:cs="Times New Roman"/>
              </w:rPr>
              <w:t xml:space="preserve">3) </w:t>
            </w:r>
            <w:r w:rsidRPr="00A33DDE">
              <w:rPr>
                <w:rFonts w:ascii="Times New Roman" w:hAnsi="Times New Roman" w:cs="Times New Roman"/>
              </w:rPr>
              <w:t>Автор памятника культуры был обвинён в из</w:t>
            </w:r>
            <w:r>
              <w:rPr>
                <w:rFonts w:ascii="Times New Roman" w:hAnsi="Times New Roman" w:cs="Times New Roman"/>
              </w:rPr>
              <w:t>мене Родине и выслан из страны.</w:t>
            </w:r>
          </w:p>
        </w:tc>
      </w:tr>
      <w:tr w:rsidR="00093206" w:rsidTr="00A33DDE">
        <w:tc>
          <w:tcPr>
            <w:tcW w:w="4219" w:type="dxa"/>
          </w:tcPr>
          <w:p w:rsidR="00093206" w:rsidRDefault="00A33DDE" w:rsidP="00777706">
            <w:pPr>
              <w:rPr>
                <w:rFonts w:ascii="Times New Roman" w:hAnsi="Times New Roman" w:cs="Times New Roman"/>
              </w:rPr>
            </w:pPr>
            <w:r w:rsidRPr="0005337F">
              <w:rPr>
                <w:rFonts w:ascii="Times New Roman" w:hAnsi="Times New Roman" w:cs="Times New Roman"/>
              </w:rPr>
              <w:t>Г) рассказ «Матрёнин двор»</w:t>
            </w:r>
          </w:p>
        </w:tc>
        <w:tc>
          <w:tcPr>
            <w:tcW w:w="3402" w:type="dxa"/>
          </w:tcPr>
          <w:p w:rsidR="00093206" w:rsidRDefault="00A33DDE" w:rsidP="00777706">
            <w:pPr>
              <w:rPr>
                <w:rFonts w:ascii="Times New Roman" w:hAnsi="Times New Roman" w:cs="Times New Roman"/>
              </w:rPr>
            </w:pPr>
            <w:r>
              <w:rPr>
                <w:rFonts w:ascii="Times New Roman" w:hAnsi="Times New Roman" w:cs="Times New Roman"/>
              </w:rPr>
              <w:t xml:space="preserve">4) </w:t>
            </w:r>
            <w:r w:rsidRPr="00A33DDE">
              <w:rPr>
                <w:rFonts w:ascii="Times New Roman" w:hAnsi="Times New Roman" w:cs="Times New Roman"/>
              </w:rPr>
              <w:t>Памятник культуры создан по распор</w:t>
            </w:r>
            <w:r>
              <w:rPr>
                <w:rFonts w:ascii="Times New Roman" w:hAnsi="Times New Roman" w:cs="Times New Roman"/>
              </w:rPr>
              <w:t>яжению царя Михаила Фёдоровича.</w:t>
            </w:r>
          </w:p>
        </w:tc>
      </w:tr>
      <w:tr w:rsidR="00093206" w:rsidTr="00A33DDE">
        <w:trPr>
          <w:trHeight w:val="226"/>
        </w:trPr>
        <w:tc>
          <w:tcPr>
            <w:tcW w:w="4219" w:type="dxa"/>
            <w:vMerge w:val="restart"/>
            <w:tcBorders>
              <w:left w:val="nil"/>
            </w:tcBorders>
          </w:tcPr>
          <w:p w:rsidR="00093206" w:rsidRDefault="00093206" w:rsidP="00777706">
            <w:pPr>
              <w:rPr>
                <w:rFonts w:ascii="Times New Roman" w:hAnsi="Times New Roman" w:cs="Times New Roman"/>
              </w:rPr>
            </w:pPr>
          </w:p>
        </w:tc>
        <w:tc>
          <w:tcPr>
            <w:tcW w:w="3402" w:type="dxa"/>
          </w:tcPr>
          <w:p w:rsidR="00093206" w:rsidRPr="00093206" w:rsidRDefault="00A33DDE" w:rsidP="00777706">
            <w:pPr>
              <w:rPr>
                <w:rFonts w:ascii="Times New Roman" w:hAnsi="Times New Roman" w:cs="Times New Roman"/>
              </w:rPr>
            </w:pPr>
            <w:r>
              <w:rPr>
                <w:rFonts w:ascii="Times New Roman" w:hAnsi="Times New Roman" w:cs="Times New Roman"/>
              </w:rPr>
              <w:t xml:space="preserve">5) </w:t>
            </w:r>
            <w:r w:rsidRPr="00A33DDE">
              <w:rPr>
                <w:rFonts w:ascii="Times New Roman" w:hAnsi="Times New Roman" w:cs="Times New Roman"/>
              </w:rPr>
              <w:t>Памятник культуры создан под руко</w:t>
            </w:r>
            <w:r>
              <w:rPr>
                <w:rFonts w:ascii="Times New Roman" w:hAnsi="Times New Roman" w:cs="Times New Roman"/>
              </w:rPr>
              <w:t>водством Аристотеля Фиораванти.</w:t>
            </w:r>
          </w:p>
        </w:tc>
      </w:tr>
      <w:tr w:rsidR="00093206" w:rsidTr="00A33DDE">
        <w:trPr>
          <w:trHeight w:val="345"/>
        </w:trPr>
        <w:tc>
          <w:tcPr>
            <w:tcW w:w="4219" w:type="dxa"/>
            <w:vMerge/>
            <w:tcBorders>
              <w:left w:val="nil"/>
              <w:bottom w:val="nil"/>
            </w:tcBorders>
          </w:tcPr>
          <w:p w:rsidR="00093206" w:rsidRPr="00105B67" w:rsidRDefault="00093206" w:rsidP="00777706">
            <w:pPr>
              <w:rPr>
                <w:rFonts w:ascii="Times New Roman" w:hAnsi="Times New Roman" w:cs="Times New Roman"/>
              </w:rPr>
            </w:pPr>
          </w:p>
        </w:tc>
        <w:tc>
          <w:tcPr>
            <w:tcW w:w="3402" w:type="dxa"/>
          </w:tcPr>
          <w:p w:rsidR="00093206" w:rsidRDefault="00A33DDE" w:rsidP="00777706">
            <w:pPr>
              <w:rPr>
                <w:rFonts w:ascii="Times New Roman" w:hAnsi="Times New Roman" w:cs="Times New Roman"/>
              </w:rPr>
            </w:pPr>
            <w:r>
              <w:rPr>
                <w:rFonts w:ascii="Times New Roman" w:hAnsi="Times New Roman" w:cs="Times New Roman"/>
              </w:rPr>
              <w:t xml:space="preserve">6) </w:t>
            </w:r>
            <w:r w:rsidRPr="00A33DDE">
              <w:rPr>
                <w:rFonts w:ascii="Times New Roman" w:hAnsi="Times New Roman" w:cs="Times New Roman"/>
              </w:rPr>
              <w:t>Современником создания данного памятника культуры был Александр I.</w:t>
            </w:r>
          </w:p>
        </w:tc>
      </w:tr>
    </w:tbl>
    <w:p w:rsidR="009D4A91" w:rsidRDefault="009D4A91" w:rsidP="00093206">
      <w:pPr>
        <w:spacing w:after="0" w:line="240" w:lineRule="auto"/>
        <w:rPr>
          <w:rFonts w:ascii="Times New Roman" w:hAnsi="Times New Roman" w:cs="Times New Roman"/>
        </w:rPr>
      </w:pPr>
    </w:p>
    <w:p w:rsidR="00093206" w:rsidRDefault="00093206" w:rsidP="00093206">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p w:rsidR="009D4A91" w:rsidRDefault="009D4A91" w:rsidP="00093206">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534"/>
        <w:gridCol w:w="567"/>
        <w:gridCol w:w="567"/>
        <w:gridCol w:w="567"/>
      </w:tblGrid>
      <w:tr w:rsidR="00093206" w:rsidTr="00777706">
        <w:tc>
          <w:tcPr>
            <w:tcW w:w="534" w:type="dxa"/>
          </w:tcPr>
          <w:p w:rsidR="00093206" w:rsidRDefault="00093206" w:rsidP="00777706">
            <w:pPr>
              <w:jc w:val="center"/>
              <w:rPr>
                <w:rFonts w:ascii="Times New Roman" w:hAnsi="Times New Roman" w:cs="Times New Roman"/>
              </w:rPr>
            </w:pPr>
            <w:r>
              <w:rPr>
                <w:rFonts w:ascii="Times New Roman" w:hAnsi="Times New Roman" w:cs="Times New Roman"/>
              </w:rPr>
              <w:t>А</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Б</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В</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Г</w:t>
            </w:r>
          </w:p>
        </w:tc>
      </w:tr>
      <w:tr w:rsidR="00093206" w:rsidTr="00777706">
        <w:tc>
          <w:tcPr>
            <w:tcW w:w="534"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r>
    </w:tbl>
    <w:p w:rsidR="00093206" w:rsidRPr="00F23501" w:rsidRDefault="00093206" w:rsidP="00093206">
      <w:pPr>
        <w:spacing w:after="0" w:line="240" w:lineRule="auto"/>
        <w:jc w:val="both"/>
        <w:rPr>
          <w:rFonts w:ascii="Times New Roman" w:hAnsi="Times New Roman" w:cs="Times New Roman"/>
          <w:sz w:val="10"/>
          <w:szCs w:val="10"/>
        </w:rPr>
      </w:pPr>
    </w:p>
    <w:p w:rsidR="00E97EC5" w:rsidRPr="00E97EC5" w:rsidRDefault="00E97EC5" w:rsidP="00E97EC5">
      <w:pPr>
        <w:spacing w:after="0" w:line="240" w:lineRule="auto"/>
        <w:jc w:val="both"/>
        <w:rPr>
          <w:rFonts w:ascii="Times New Roman" w:hAnsi="Times New Roman" w:cs="Times New Roman"/>
        </w:rPr>
      </w:pPr>
      <w:r w:rsidRPr="00E97EC5">
        <w:rPr>
          <w:rFonts w:ascii="Times New Roman" w:hAnsi="Times New Roman" w:cs="Times New Roman"/>
        </w:rPr>
        <w:t xml:space="preserve">   8. Рассмотрите изображение и выполните задание.</w:t>
      </w:r>
    </w:p>
    <w:p w:rsidR="00E97EC5" w:rsidRPr="00E97EC5" w:rsidRDefault="00E97EC5" w:rsidP="00E97EC5">
      <w:pPr>
        <w:spacing w:after="0" w:line="240" w:lineRule="auto"/>
        <w:jc w:val="center"/>
        <w:rPr>
          <w:rFonts w:ascii="Times New Roman" w:hAnsi="Times New Roman" w:cs="Times New Roman"/>
        </w:rPr>
      </w:pPr>
      <w:r>
        <w:rPr>
          <w:noProof/>
          <w:lang w:eastAsia="ru-RU"/>
        </w:rPr>
        <w:lastRenderedPageBreak/>
        <w:drawing>
          <wp:inline distT="0" distB="0" distL="0" distR="0">
            <wp:extent cx="1589742" cy="2102051"/>
            <wp:effectExtent l="0" t="0" r="0" b="0"/>
            <wp:docPr id="4" name="Рисунок 4" descr="C:\Users\Алексей\AppData\Local\Microsoft\Windows\Temporary Internet Files\Content.Word\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194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630" cy="2101902"/>
                    </a:xfrm>
                    <a:prstGeom prst="rect">
                      <a:avLst/>
                    </a:prstGeom>
                    <a:noFill/>
                    <a:ln>
                      <a:noFill/>
                    </a:ln>
                  </pic:spPr>
                </pic:pic>
              </a:graphicData>
            </a:graphic>
          </wp:inline>
        </w:drawing>
      </w:r>
    </w:p>
    <w:p w:rsidR="00E97EC5" w:rsidRPr="00E97EC5" w:rsidRDefault="00E97EC5" w:rsidP="00E97EC5">
      <w:pPr>
        <w:spacing w:after="0" w:line="240" w:lineRule="auto"/>
        <w:jc w:val="both"/>
        <w:rPr>
          <w:rFonts w:ascii="Times New Roman" w:hAnsi="Times New Roman" w:cs="Times New Roman"/>
        </w:rPr>
      </w:pPr>
      <w:r w:rsidRPr="00E97EC5">
        <w:rPr>
          <w:rFonts w:ascii="Times New Roman" w:hAnsi="Times New Roman" w:cs="Times New Roman"/>
        </w:rPr>
        <w:t xml:space="preserve"> </w:t>
      </w:r>
    </w:p>
    <w:p w:rsidR="00E97EC5" w:rsidRPr="00E97EC5" w:rsidRDefault="00E97EC5" w:rsidP="00E97EC5">
      <w:pPr>
        <w:spacing w:after="0" w:line="240" w:lineRule="auto"/>
        <w:jc w:val="both"/>
        <w:rPr>
          <w:rFonts w:ascii="Times New Roman" w:hAnsi="Times New Roman" w:cs="Times New Roman"/>
        </w:rPr>
      </w:pPr>
      <w:r w:rsidRPr="00E97EC5">
        <w:rPr>
          <w:rFonts w:ascii="Times New Roman" w:hAnsi="Times New Roman" w:cs="Times New Roman"/>
        </w:rPr>
        <w:t>Заполните пропуск в предложении: «Данный плакат посвящён событиям тысяча девятьсот ___________________ года». Ответ запишите словом (сочетанием слов).</w:t>
      </w:r>
    </w:p>
    <w:p w:rsidR="009D4A91" w:rsidRDefault="00E97EC5" w:rsidP="00F23501">
      <w:pPr>
        <w:spacing w:after="0" w:line="240" w:lineRule="auto"/>
        <w:jc w:val="center"/>
        <w:rPr>
          <w:rFonts w:ascii="Times New Roman" w:hAnsi="Times New Roman" w:cs="Times New Roman"/>
          <w:b/>
        </w:rPr>
      </w:pPr>
      <w:r w:rsidRPr="00E97EC5">
        <w:rPr>
          <w:rFonts w:ascii="Times New Roman" w:hAnsi="Times New Roman" w:cs="Times New Roman"/>
          <w:b/>
        </w:rPr>
        <w:t>Рассмотрите сх</w:t>
      </w:r>
      <w:r>
        <w:rPr>
          <w:rFonts w:ascii="Times New Roman" w:hAnsi="Times New Roman" w:cs="Times New Roman"/>
          <w:b/>
        </w:rPr>
        <w:t>ему и выполните задания 9 - 12.</w:t>
      </w:r>
    </w:p>
    <w:p w:rsidR="00F23501" w:rsidRDefault="00A33DDE" w:rsidP="00F23501">
      <w:pPr>
        <w:spacing w:after="0" w:line="240" w:lineRule="auto"/>
        <w:jc w:val="center"/>
        <w:rPr>
          <w:rFonts w:ascii="Times New Roman" w:hAnsi="Times New Roman" w:cs="Times New Roman"/>
          <w:b/>
        </w:rPr>
      </w:pPr>
      <w:r>
        <w:rPr>
          <w:noProof/>
          <w:lang w:eastAsia="ru-RU"/>
        </w:rPr>
        <w:drawing>
          <wp:inline distT="0" distB="0" distL="0" distR="0">
            <wp:extent cx="4762500" cy="3609975"/>
            <wp:effectExtent l="0" t="0" r="0" b="9525"/>
            <wp:docPr id="3" name="Рисунок 3" descr="C:\Users\Алексей\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230" cy="3609012"/>
                    </a:xfrm>
                    <a:prstGeom prst="rect">
                      <a:avLst/>
                    </a:prstGeom>
                    <a:noFill/>
                    <a:ln>
                      <a:noFill/>
                    </a:ln>
                  </pic:spPr>
                </pic:pic>
              </a:graphicData>
            </a:graphic>
          </wp:inline>
        </w:drawing>
      </w:r>
    </w:p>
    <w:p w:rsidR="00F23501" w:rsidRPr="00F23501" w:rsidRDefault="00F23501" w:rsidP="00F23501">
      <w:pPr>
        <w:spacing w:after="0" w:line="240" w:lineRule="auto"/>
        <w:jc w:val="center"/>
        <w:rPr>
          <w:rFonts w:ascii="Times New Roman" w:hAnsi="Times New Roman" w:cs="Times New Roman"/>
          <w:b/>
        </w:rPr>
      </w:pPr>
    </w:p>
    <w:p w:rsidR="00093206" w:rsidRDefault="00E97EC5" w:rsidP="00093206">
      <w:pPr>
        <w:spacing w:after="0" w:line="240" w:lineRule="auto"/>
        <w:jc w:val="both"/>
        <w:rPr>
          <w:rFonts w:ascii="Times New Roman" w:hAnsi="Times New Roman" w:cs="Times New Roman"/>
        </w:rPr>
      </w:pPr>
      <w:r>
        <w:rPr>
          <w:rFonts w:ascii="Times New Roman" w:hAnsi="Times New Roman" w:cs="Times New Roman"/>
        </w:rPr>
        <w:t xml:space="preserve">   9</w:t>
      </w:r>
      <w:r w:rsidR="00093206">
        <w:rPr>
          <w:rFonts w:ascii="Times New Roman" w:hAnsi="Times New Roman" w:cs="Times New Roman"/>
        </w:rPr>
        <w:t xml:space="preserve">. </w:t>
      </w:r>
      <w:r w:rsidR="00A33DDE" w:rsidRPr="00A33DDE">
        <w:rPr>
          <w:rFonts w:ascii="Times New Roman" w:hAnsi="Times New Roman" w:cs="Times New Roman"/>
        </w:rPr>
        <w:t>Укажите век, к которому относятся походы, обозначенные на схеме стрелками.</w:t>
      </w:r>
    </w:p>
    <w:p w:rsidR="00F23501" w:rsidRPr="00F23501" w:rsidRDefault="00F23501" w:rsidP="00093206">
      <w:pPr>
        <w:spacing w:after="0" w:line="240" w:lineRule="auto"/>
        <w:jc w:val="both"/>
        <w:rPr>
          <w:rFonts w:ascii="Times New Roman" w:hAnsi="Times New Roman" w:cs="Times New Roman"/>
          <w:sz w:val="10"/>
          <w:szCs w:val="10"/>
        </w:rPr>
      </w:pPr>
    </w:p>
    <w:p w:rsidR="00F23501" w:rsidRDefault="00F23501" w:rsidP="00F23501">
      <w:pPr>
        <w:spacing w:after="0" w:line="240" w:lineRule="auto"/>
        <w:jc w:val="both"/>
        <w:rPr>
          <w:rFonts w:ascii="Times New Roman" w:hAnsi="Times New Roman" w:cs="Times New Roman"/>
          <w:u w:val="single"/>
        </w:rPr>
      </w:pPr>
      <w:r>
        <w:rPr>
          <w:rFonts w:ascii="Times New Roman" w:hAnsi="Times New Roman" w:cs="Times New Roman"/>
        </w:rPr>
        <w:t xml:space="preserve">Ответ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23501" w:rsidRDefault="00F23501" w:rsidP="00093206">
      <w:pPr>
        <w:spacing w:after="0" w:line="240" w:lineRule="auto"/>
        <w:jc w:val="both"/>
        <w:rPr>
          <w:rFonts w:ascii="Times New Roman" w:hAnsi="Times New Roman" w:cs="Times New Roman"/>
        </w:rPr>
      </w:pPr>
    </w:p>
    <w:p w:rsidR="00F23501" w:rsidRPr="00F23501" w:rsidRDefault="00E97EC5" w:rsidP="00093206">
      <w:pPr>
        <w:spacing w:after="0" w:line="240" w:lineRule="auto"/>
        <w:jc w:val="both"/>
        <w:rPr>
          <w:rFonts w:ascii="Times New Roman" w:hAnsi="Times New Roman" w:cs="Times New Roman"/>
          <w:sz w:val="10"/>
          <w:szCs w:val="10"/>
        </w:rPr>
      </w:pPr>
      <w:r>
        <w:rPr>
          <w:rFonts w:ascii="Times New Roman" w:hAnsi="Times New Roman" w:cs="Times New Roman"/>
        </w:rPr>
        <w:t xml:space="preserve">   10</w:t>
      </w:r>
      <w:r w:rsidR="00F23501">
        <w:rPr>
          <w:rFonts w:ascii="Times New Roman" w:hAnsi="Times New Roman" w:cs="Times New Roman"/>
        </w:rPr>
        <w:t xml:space="preserve">. </w:t>
      </w:r>
      <w:r w:rsidR="00A33DDE" w:rsidRPr="00A33DDE">
        <w:rPr>
          <w:rFonts w:ascii="Times New Roman" w:hAnsi="Times New Roman" w:cs="Times New Roman"/>
        </w:rPr>
        <w:t>Напишите название города, обозначенного на схеме цифрой «1».</w:t>
      </w:r>
    </w:p>
    <w:p w:rsidR="00F23501" w:rsidRPr="00F23501" w:rsidRDefault="00F23501" w:rsidP="00F23501">
      <w:pPr>
        <w:spacing w:after="0" w:line="240" w:lineRule="auto"/>
        <w:jc w:val="both"/>
        <w:rPr>
          <w:rFonts w:ascii="Times New Roman" w:hAnsi="Times New Roman" w:cs="Times New Roman"/>
          <w:u w:val="single"/>
        </w:rPr>
      </w:pPr>
      <w:r w:rsidRPr="00F23501">
        <w:rPr>
          <w:rFonts w:ascii="Times New Roman" w:hAnsi="Times New Roman" w:cs="Times New Roman"/>
        </w:rPr>
        <w:t xml:space="preserve">Ответ </w:t>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p>
    <w:p w:rsidR="00F23501" w:rsidRPr="00F23501" w:rsidRDefault="00F23501" w:rsidP="00F23501">
      <w:pPr>
        <w:spacing w:after="0" w:line="240" w:lineRule="auto"/>
        <w:jc w:val="both"/>
        <w:rPr>
          <w:rFonts w:ascii="Times New Roman" w:hAnsi="Times New Roman" w:cs="Times New Roman"/>
        </w:rPr>
      </w:pPr>
    </w:p>
    <w:p w:rsidR="00A33DDE" w:rsidRPr="00A33DDE" w:rsidRDefault="00E97EC5" w:rsidP="00A33DDE">
      <w:pPr>
        <w:spacing w:after="0" w:line="240" w:lineRule="auto"/>
        <w:jc w:val="both"/>
        <w:rPr>
          <w:rFonts w:ascii="Times New Roman" w:hAnsi="Times New Roman" w:cs="Times New Roman"/>
        </w:rPr>
      </w:pPr>
      <w:r>
        <w:rPr>
          <w:rFonts w:ascii="Times New Roman" w:hAnsi="Times New Roman" w:cs="Times New Roman"/>
        </w:rPr>
        <w:t xml:space="preserve">   11</w:t>
      </w:r>
      <w:r w:rsidR="00F23501">
        <w:rPr>
          <w:rFonts w:ascii="Times New Roman" w:hAnsi="Times New Roman" w:cs="Times New Roman"/>
        </w:rPr>
        <w:t xml:space="preserve">. </w:t>
      </w:r>
      <w:r w:rsidR="00A33DDE" w:rsidRPr="00A33DDE">
        <w:rPr>
          <w:rFonts w:ascii="Times New Roman" w:hAnsi="Times New Roman" w:cs="Times New Roman"/>
        </w:rPr>
        <w:t xml:space="preserve">Прочтите текст </w:t>
      </w:r>
      <w:r w:rsidR="00A33DDE">
        <w:rPr>
          <w:rFonts w:ascii="Times New Roman" w:hAnsi="Times New Roman" w:cs="Times New Roman"/>
        </w:rPr>
        <w:t>о событиях, отражённых на схеме,</w:t>
      </w:r>
      <w:r w:rsidR="00A33DDE" w:rsidRPr="00A33DDE">
        <w:rPr>
          <w:rFonts w:ascii="Times New Roman" w:hAnsi="Times New Roman" w:cs="Times New Roman"/>
        </w:rPr>
        <w:t xml:space="preserve"> и, используя схему, укажите название города, к</w:t>
      </w:r>
      <w:r w:rsidR="00A33DDE">
        <w:rPr>
          <w:rFonts w:ascii="Times New Roman" w:hAnsi="Times New Roman" w:cs="Times New Roman"/>
        </w:rPr>
        <w:t>оторое пропущено в этом тексте.</w:t>
      </w:r>
    </w:p>
    <w:p w:rsidR="00F23501" w:rsidRDefault="00A33DDE" w:rsidP="00A33DDE">
      <w:pPr>
        <w:spacing w:after="0" w:line="240" w:lineRule="auto"/>
        <w:jc w:val="both"/>
        <w:rPr>
          <w:rFonts w:ascii="Times New Roman" w:hAnsi="Times New Roman" w:cs="Times New Roman"/>
        </w:rPr>
      </w:pPr>
      <w:r w:rsidRPr="00A33DDE">
        <w:rPr>
          <w:rFonts w:ascii="Times New Roman" w:hAnsi="Times New Roman" w:cs="Times New Roman"/>
        </w:rPr>
        <w:t>«Неудача при штурме Карса не сломила дух российских войск. Командование приняло решение приступить к осаде города. Отряды казаков и их разъезды сделали невозможной любую помощь крепости со стороны. Омар-паша, однако, старался оказать помощь осаждённым. 25 ок</w:t>
      </w:r>
      <w:r>
        <w:rPr>
          <w:rFonts w:ascii="Times New Roman" w:hAnsi="Times New Roman" w:cs="Times New Roman"/>
        </w:rPr>
        <w:t xml:space="preserve">тября турецкие войска двинулись </w:t>
      </w:r>
      <w:r w:rsidRPr="00A33DDE">
        <w:rPr>
          <w:rFonts w:ascii="Times New Roman" w:hAnsi="Times New Roman" w:cs="Times New Roman"/>
        </w:rPr>
        <w:t xml:space="preserve">из </w:t>
      </w:r>
      <w:r>
        <w:rPr>
          <w:rFonts w:ascii="Times New Roman" w:hAnsi="Times New Roman" w:cs="Times New Roman"/>
        </w:rPr>
        <w:t xml:space="preserve">района Сухума в сторону города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находившегося в 150 км </w:t>
      </w:r>
      <w:r w:rsidRPr="00A33DDE">
        <w:rPr>
          <w:rFonts w:ascii="Times New Roman" w:hAnsi="Times New Roman" w:cs="Times New Roman"/>
        </w:rPr>
        <w:t>от Батума и в 220 от Тифлиса. Но погодные условия не позволяли турецким войскам быстро продвигаться. 23-25 октября 1855 г. на р. Ингури им оказал сопротивление отряд И. Н. Багратиона».</w:t>
      </w:r>
    </w:p>
    <w:p w:rsidR="00F23501" w:rsidRPr="00F23501" w:rsidRDefault="00F23501" w:rsidP="00F23501">
      <w:pPr>
        <w:spacing w:after="0" w:line="240" w:lineRule="auto"/>
        <w:jc w:val="both"/>
        <w:rPr>
          <w:rFonts w:ascii="Times New Roman" w:hAnsi="Times New Roman" w:cs="Times New Roman"/>
          <w:sz w:val="10"/>
          <w:szCs w:val="10"/>
        </w:rPr>
      </w:pPr>
    </w:p>
    <w:p w:rsidR="00F23501" w:rsidRDefault="00F23501" w:rsidP="00F23501">
      <w:pPr>
        <w:spacing w:after="0" w:line="240" w:lineRule="auto"/>
        <w:jc w:val="both"/>
        <w:rPr>
          <w:rFonts w:ascii="Times New Roman" w:hAnsi="Times New Roman" w:cs="Times New Roman"/>
          <w:u w:val="single"/>
        </w:rPr>
      </w:pPr>
      <w:r w:rsidRPr="00F23501">
        <w:rPr>
          <w:rFonts w:ascii="Times New Roman" w:hAnsi="Times New Roman" w:cs="Times New Roman"/>
        </w:rPr>
        <w:t xml:space="preserve">Ответ </w:t>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p>
    <w:p w:rsidR="00F23501" w:rsidRDefault="00F23501" w:rsidP="00F23501">
      <w:pPr>
        <w:spacing w:after="0" w:line="240" w:lineRule="auto"/>
        <w:jc w:val="both"/>
        <w:rPr>
          <w:rFonts w:ascii="Times New Roman" w:hAnsi="Times New Roman" w:cs="Times New Roman"/>
          <w:u w:val="single"/>
        </w:rPr>
      </w:pPr>
    </w:p>
    <w:p w:rsidR="00A33DDE" w:rsidRPr="00A33DDE" w:rsidRDefault="00E97EC5" w:rsidP="00A33DDE">
      <w:pPr>
        <w:spacing w:after="0" w:line="240" w:lineRule="auto"/>
        <w:jc w:val="both"/>
        <w:rPr>
          <w:rFonts w:ascii="Times New Roman" w:hAnsi="Times New Roman" w:cs="Times New Roman"/>
        </w:rPr>
      </w:pPr>
      <w:r>
        <w:rPr>
          <w:rFonts w:ascii="Times New Roman" w:hAnsi="Times New Roman" w:cs="Times New Roman"/>
        </w:rPr>
        <w:t xml:space="preserve">   12</w:t>
      </w:r>
      <w:r w:rsidR="00F23501" w:rsidRPr="00F23501">
        <w:rPr>
          <w:rFonts w:ascii="Times New Roman" w:hAnsi="Times New Roman" w:cs="Times New Roman"/>
        </w:rPr>
        <w:t xml:space="preserve">. </w:t>
      </w:r>
      <w:r w:rsidR="00A33DDE" w:rsidRPr="00A33DDE">
        <w:rPr>
          <w:rFonts w:ascii="Times New Roman" w:hAnsi="Times New Roman" w:cs="Times New Roman"/>
        </w:rPr>
        <w:t>Какие суждения, относящиеся к схеме, яв</w:t>
      </w:r>
      <w:r w:rsidR="00A33DDE">
        <w:rPr>
          <w:rFonts w:ascii="Times New Roman" w:hAnsi="Times New Roman" w:cs="Times New Roman"/>
        </w:rPr>
        <w:t>ляются верными? Запишите цифры, под которыми они указаны.</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1) </w:t>
      </w:r>
      <w:r w:rsidRPr="00A33DDE">
        <w:rPr>
          <w:rFonts w:ascii="Times New Roman" w:hAnsi="Times New Roman" w:cs="Times New Roman"/>
        </w:rPr>
        <w:t>Сражение, произошедшее около города, обозначенного на схеме цифрой «2», око</w:t>
      </w:r>
      <w:r>
        <w:rPr>
          <w:rFonts w:ascii="Times New Roman" w:hAnsi="Times New Roman" w:cs="Times New Roman"/>
        </w:rPr>
        <w:t>нчилось победой русского флота.</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2) </w:t>
      </w:r>
      <w:r w:rsidRPr="00A33DDE">
        <w:rPr>
          <w:rFonts w:ascii="Times New Roman" w:hAnsi="Times New Roman" w:cs="Times New Roman"/>
        </w:rPr>
        <w:t>Союзницей России в военных действиях, обозначенных на схеме стрелками,</w:t>
      </w:r>
      <w:r>
        <w:rPr>
          <w:rFonts w:ascii="Times New Roman" w:hAnsi="Times New Roman" w:cs="Times New Roman"/>
        </w:rPr>
        <w:t xml:space="preserve"> выступила Австрийская империя.</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3) </w:t>
      </w:r>
      <w:r w:rsidRPr="00A33DDE">
        <w:rPr>
          <w:rFonts w:ascii="Times New Roman" w:hAnsi="Times New Roman" w:cs="Times New Roman"/>
        </w:rPr>
        <w:t>В ходе войны, события которой обозначены на схеме, военные действия разворачивались исключительно в акват</w:t>
      </w:r>
      <w:r>
        <w:rPr>
          <w:rFonts w:ascii="Times New Roman" w:hAnsi="Times New Roman" w:cs="Times New Roman"/>
        </w:rPr>
        <w:t>ории Чёрного моря.</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4) </w:t>
      </w:r>
      <w:r w:rsidRPr="00A33DDE">
        <w:rPr>
          <w:rFonts w:ascii="Times New Roman" w:hAnsi="Times New Roman" w:cs="Times New Roman"/>
        </w:rPr>
        <w:t>Цифрой «3» на схеме обозначен поход, к</w:t>
      </w:r>
      <w:r>
        <w:rPr>
          <w:rFonts w:ascii="Times New Roman" w:hAnsi="Times New Roman" w:cs="Times New Roman"/>
        </w:rPr>
        <w:t>оторым руководил П. С. Нахимов.</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5) </w:t>
      </w:r>
      <w:r w:rsidRPr="00A33DDE">
        <w:rPr>
          <w:rFonts w:ascii="Times New Roman" w:hAnsi="Times New Roman" w:cs="Times New Roman"/>
        </w:rPr>
        <w:t>Война, отображённая на схеме, окончила</w:t>
      </w:r>
      <w:r>
        <w:rPr>
          <w:rFonts w:ascii="Times New Roman" w:hAnsi="Times New Roman" w:cs="Times New Roman"/>
        </w:rPr>
        <w:t xml:space="preserve">сь в период правления Николая </w:t>
      </w:r>
      <w:r>
        <w:rPr>
          <w:rFonts w:ascii="Times New Roman" w:hAnsi="Times New Roman" w:cs="Times New Roman"/>
          <w:lang w:val="en-US"/>
        </w:rPr>
        <w:t>I</w:t>
      </w:r>
      <w:r>
        <w:rPr>
          <w:rFonts w:ascii="Times New Roman" w:hAnsi="Times New Roman" w:cs="Times New Roman"/>
        </w:rPr>
        <w:t>.</w:t>
      </w:r>
    </w:p>
    <w:p w:rsidR="00F23501" w:rsidRPr="00F23501"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6) </w:t>
      </w:r>
      <w:r w:rsidRPr="00A33DDE">
        <w:rPr>
          <w:rFonts w:ascii="Times New Roman" w:hAnsi="Times New Roman" w:cs="Times New Roman"/>
        </w:rPr>
        <w:t>В результате войны участникам антироссийской коалиции удалось предотвратить усиление России на Балканах.</w:t>
      </w:r>
    </w:p>
    <w:p w:rsidR="00F23501" w:rsidRPr="00F23501" w:rsidRDefault="00F23501" w:rsidP="00F23501">
      <w:pPr>
        <w:spacing w:after="0" w:line="240" w:lineRule="auto"/>
        <w:jc w:val="both"/>
        <w:rPr>
          <w:rFonts w:ascii="Times New Roman" w:hAnsi="Times New Roman" w:cs="Times New Roman"/>
          <w:sz w:val="10"/>
          <w:szCs w:val="10"/>
        </w:rPr>
      </w:pPr>
    </w:p>
    <w:p w:rsidR="00F23501" w:rsidRPr="00F23501" w:rsidRDefault="00F23501" w:rsidP="00F23501">
      <w:pPr>
        <w:spacing w:after="0" w:line="240" w:lineRule="auto"/>
        <w:jc w:val="both"/>
        <w:rPr>
          <w:rFonts w:ascii="Times New Roman" w:hAnsi="Times New Roman" w:cs="Times New Roman"/>
          <w:sz w:val="10"/>
          <w:szCs w:val="10"/>
        </w:rPr>
      </w:pPr>
    </w:p>
    <w:p w:rsidR="00F23501" w:rsidRDefault="00F23501" w:rsidP="00F23501">
      <w:pPr>
        <w:spacing w:after="0" w:line="240" w:lineRule="auto"/>
        <w:jc w:val="both"/>
        <w:rPr>
          <w:rFonts w:ascii="Times New Roman" w:hAnsi="Times New Roman" w:cs="Times New Roman"/>
          <w:u w:val="single"/>
        </w:rPr>
      </w:pPr>
      <w:r w:rsidRPr="00F23501">
        <w:rPr>
          <w:rFonts w:ascii="Times New Roman" w:hAnsi="Times New Roman" w:cs="Times New Roman"/>
        </w:rPr>
        <w:t xml:space="preserve">Ответ </w:t>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p>
    <w:p w:rsidR="00A33DDE" w:rsidRDefault="00A33DDE" w:rsidP="00F23501">
      <w:pPr>
        <w:spacing w:after="0" w:line="240" w:lineRule="auto"/>
        <w:jc w:val="center"/>
        <w:rPr>
          <w:rFonts w:ascii="Times New Roman" w:hAnsi="Times New Roman" w:cs="Times New Roman"/>
        </w:rPr>
      </w:pPr>
    </w:p>
    <w:p w:rsidR="00F23501" w:rsidRDefault="00F23501" w:rsidP="00F23501">
      <w:pPr>
        <w:spacing w:after="0" w:line="240" w:lineRule="auto"/>
        <w:jc w:val="center"/>
        <w:rPr>
          <w:rFonts w:ascii="Times New Roman" w:hAnsi="Times New Roman" w:cs="Times New Roman"/>
        </w:rPr>
      </w:pPr>
      <w:r w:rsidRPr="00F23501">
        <w:rPr>
          <w:rFonts w:ascii="Times New Roman" w:hAnsi="Times New Roman" w:cs="Times New Roman"/>
        </w:rPr>
        <w:t>Часть 2.</w:t>
      </w:r>
    </w:p>
    <w:p w:rsidR="00123E78" w:rsidRPr="00123E78" w:rsidRDefault="00123E78" w:rsidP="00123E78">
      <w:pPr>
        <w:spacing w:after="0" w:line="240" w:lineRule="auto"/>
        <w:jc w:val="both"/>
        <w:rPr>
          <w:rFonts w:ascii="Times New Roman" w:hAnsi="Times New Roman" w:cs="Times New Roman"/>
        </w:rPr>
      </w:pPr>
      <w:r w:rsidRPr="00123E78">
        <w:rPr>
          <w:rFonts w:ascii="Times New Roman" w:hAnsi="Times New Roman" w:cs="Times New Roman"/>
        </w:rPr>
        <w:t>Для записи от</w:t>
      </w:r>
      <w:r>
        <w:rPr>
          <w:rFonts w:ascii="Times New Roman" w:hAnsi="Times New Roman" w:cs="Times New Roman"/>
        </w:rPr>
        <w:t xml:space="preserve">ветов на задания этой части (12 - </w:t>
      </w:r>
      <w:r w:rsidRPr="00123E78">
        <w:rPr>
          <w:rFonts w:ascii="Times New Roman" w:hAnsi="Times New Roman" w:cs="Times New Roman"/>
        </w:rPr>
        <w:t>1</w:t>
      </w:r>
      <w:r>
        <w:rPr>
          <w:rFonts w:ascii="Times New Roman" w:hAnsi="Times New Roman" w:cs="Times New Roman"/>
        </w:rPr>
        <w:t>9) используйте БЛАНК ОТВЕТОВ №</w:t>
      </w:r>
      <w:r w:rsidRPr="00123E78">
        <w:rPr>
          <w:rFonts w:ascii="Times New Roman" w:hAnsi="Times New Roman" w:cs="Times New Roman"/>
        </w:rPr>
        <w:t xml:space="preserve"> 2. Запишите сначала номер задания (12, 13 и т. д.), а затем развёрнутый ответ на него. Ответы записывайте чётко и разборчиво.</w:t>
      </w:r>
    </w:p>
    <w:p w:rsidR="00F23501" w:rsidRDefault="00F23501" w:rsidP="00F23501">
      <w:pPr>
        <w:spacing w:after="0" w:line="240" w:lineRule="auto"/>
        <w:jc w:val="both"/>
        <w:rPr>
          <w:rFonts w:ascii="Times New Roman" w:hAnsi="Times New Roman" w:cs="Times New Roman"/>
        </w:rPr>
      </w:pPr>
    </w:p>
    <w:p w:rsidR="00123E78" w:rsidRDefault="00123E78" w:rsidP="00F23501">
      <w:pPr>
        <w:spacing w:after="0" w:line="240" w:lineRule="auto"/>
        <w:jc w:val="both"/>
        <w:rPr>
          <w:rFonts w:ascii="Times New Roman" w:hAnsi="Times New Roman" w:cs="Times New Roman"/>
        </w:rPr>
      </w:pPr>
      <w:r w:rsidRPr="00123E78">
        <w:rPr>
          <w:rFonts w:ascii="Times New Roman" w:hAnsi="Times New Roman" w:cs="Times New Roman"/>
        </w:rPr>
        <w:t>Прочтите отрывок из исторического источника и кратко ответьте на вопросы 12 и 13.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123E78" w:rsidRDefault="00123E78" w:rsidP="00F23501">
      <w:pPr>
        <w:spacing w:after="0" w:line="240" w:lineRule="auto"/>
        <w:jc w:val="both"/>
        <w:rPr>
          <w:rFonts w:ascii="Times New Roman" w:hAnsi="Times New Roman" w:cs="Times New Roman"/>
        </w:rPr>
      </w:pPr>
    </w:p>
    <w:p w:rsidR="00A33DDE" w:rsidRPr="00A33DDE" w:rsidRDefault="00A33DDE" w:rsidP="00A33DDE">
      <w:pPr>
        <w:spacing w:after="0" w:line="240" w:lineRule="auto"/>
        <w:jc w:val="both"/>
        <w:rPr>
          <w:rFonts w:ascii="Times New Roman" w:hAnsi="Times New Roman" w:cs="Times New Roman"/>
        </w:rPr>
      </w:pPr>
      <w:r w:rsidRPr="00A33DDE">
        <w:rPr>
          <w:rFonts w:ascii="Times New Roman" w:hAnsi="Times New Roman" w:cs="Times New Roman"/>
        </w:rPr>
        <w:lastRenderedPageBreak/>
        <w:t>«Ваше Императорское Величество. Простите, рад</w:t>
      </w:r>
      <w:r>
        <w:rPr>
          <w:rFonts w:ascii="Times New Roman" w:hAnsi="Times New Roman" w:cs="Times New Roman"/>
        </w:rPr>
        <w:t>и Бога, что так часто тревожу Вас и беспокою.</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   </w:t>
      </w:r>
      <w:r w:rsidRPr="00A33DDE">
        <w:rPr>
          <w:rFonts w:ascii="Times New Roman" w:hAnsi="Times New Roman" w:cs="Times New Roman"/>
        </w:rPr>
        <w:t>Вам достаётся Россия смятенная, расшатанная, сбитая с толку, жаждущая, чтобы её повели твёрдою рукою, чтобы правящая власть видела ясно и знала твёрдо, чего она хочет и чего не хочет и не допустит никак. Все будут ждать в волнении, в чём Ваша воля обозначится. Многие захотят завладеть ею и направлять ее. Простите, что в эти скорбные часы прихожу к Вам со своим словом: в эти первые дни царствования, которые будут иметь для Вас решительное значение, не упускайте ни одного случая заявлять свою личную решительную волю, прямо от Вас исходящую,</w:t>
      </w:r>
      <w:r>
        <w:rPr>
          <w:rFonts w:ascii="Times New Roman" w:hAnsi="Times New Roman" w:cs="Times New Roman"/>
        </w:rPr>
        <w:t xml:space="preserve"> чтобы все слышали и знали: „Я </w:t>
      </w:r>
      <w:r w:rsidRPr="00A33DDE">
        <w:rPr>
          <w:rFonts w:ascii="Times New Roman" w:hAnsi="Times New Roman" w:cs="Times New Roman"/>
        </w:rPr>
        <w:t>так хочу</w:t>
      </w:r>
      <w:r>
        <w:rPr>
          <w:rFonts w:ascii="Times New Roman" w:hAnsi="Times New Roman" w:cs="Times New Roman"/>
        </w:rPr>
        <w:t>“, или „н не хочу этого. &lt;...&gt;</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   </w:t>
      </w:r>
      <w:r w:rsidRPr="00A33DDE">
        <w:rPr>
          <w:rFonts w:ascii="Times New Roman" w:hAnsi="Times New Roman" w:cs="Times New Roman"/>
        </w:rPr>
        <w:t>Сегодня лущена в ход мысль, которая приводит меня в ужас. Люди так развратились в мыслях, что иные считают возможным избавление осуждённых преступников от смертной казни. Уже распространяется между русскими людьми страх, что могут представить Вашему Величеству извращённые мысли и убедить Вас к помилованию преступников. Слух этот дошёл до старика гр. Строгонова, который приехал ко мне сегодня в волнении.</w:t>
      </w:r>
    </w:p>
    <w:p w:rsidR="00A33DDE" w:rsidRPr="00A33DDE" w:rsidRDefault="00A33DDE" w:rsidP="00A33DDE">
      <w:pPr>
        <w:spacing w:after="0" w:line="240" w:lineRule="auto"/>
        <w:jc w:val="both"/>
        <w:rPr>
          <w:rFonts w:ascii="Times New Roman" w:hAnsi="Times New Roman" w:cs="Times New Roman"/>
        </w:rPr>
      </w:pP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   </w:t>
      </w:r>
      <w:r w:rsidRPr="00A33DDE">
        <w:rPr>
          <w:rFonts w:ascii="Times New Roman" w:hAnsi="Times New Roman" w:cs="Times New Roman"/>
        </w:rPr>
        <w:t>Может ли это случиться? Нет, пет, и тысячу раз нет — этого быть не может, чтобы Вы перед лицом всего народа русского в такую минуту простили убийц отца Вашего, русского Государя, за кровь которого вся земля (кроме немногих, ослабевших умом и сердцем) требует мщения и гром</w:t>
      </w:r>
      <w:r>
        <w:rPr>
          <w:rFonts w:ascii="Times New Roman" w:hAnsi="Times New Roman" w:cs="Times New Roman"/>
        </w:rPr>
        <w:t>ко ропщет, что оно замедляется.</w:t>
      </w:r>
    </w:p>
    <w:p w:rsidR="00A33DDE" w:rsidRPr="00A33DDE" w:rsidRDefault="00A33DDE" w:rsidP="00A33DDE">
      <w:pPr>
        <w:spacing w:after="0" w:line="240" w:lineRule="auto"/>
        <w:jc w:val="both"/>
        <w:rPr>
          <w:rFonts w:ascii="Times New Roman" w:hAnsi="Times New Roman" w:cs="Times New Roman"/>
        </w:rPr>
      </w:pPr>
      <w:r>
        <w:rPr>
          <w:rFonts w:ascii="Times New Roman" w:hAnsi="Times New Roman" w:cs="Times New Roman"/>
        </w:rPr>
        <w:t xml:space="preserve">   </w:t>
      </w:r>
      <w:r w:rsidRPr="00A33DDE">
        <w:rPr>
          <w:rFonts w:ascii="Times New Roman" w:hAnsi="Times New Roman" w:cs="Times New Roman"/>
        </w:rPr>
        <w:t>Если бы это могло случиться, верьте мне, Государь, это будет принято за грех великий, и поколеблет сердца всех Ваших подданных. Я русский человек, живу посреди русских и знаю, что чувствует народ и чего требует. В эту минуту все жаждут возмездия. Тот из этих злодеев, кто избежит смерти, будет тотчас же строить новые заговоры. Ра</w:t>
      </w:r>
      <w:r>
        <w:rPr>
          <w:rFonts w:ascii="Times New Roman" w:hAnsi="Times New Roman" w:cs="Times New Roman"/>
        </w:rPr>
        <w:t>ди Бога, Ваше Величество, — да н</w:t>
      </w:r>
      <w:r w:rsidRPr="00A33DDE">
        <w:rPr>
          <w:rFonts w:ascii="Times New Roman" w:hAnsi="Times New Roman" w:cs="Times New Roman"/>
        </w:rPr>
        <w:t>е проникнет и сердце Ва</w:t>
      </w:r>
      <w:r>
        <w:rPr>
          <w:rFonts w:ascii="Times New Roman" w:hAnsi="Times New Roman" w:cs="Times New Roman"/>
        </w:rPr>
        <w:t>м голос лести и мечтательности.</w:t>
      </w:r>
    </w:p>
    <w:p w:rsidR="00A33DDE" w:rsidRPr="009D4A91" w:rsidRDefault="00A33DDE" w:rsidP="00A33DDE">
      <w:pPr>
        <w:spacing w:after="0" w:line="240" w:lineRule="auto"/>
        <w:jc w:val="both"/>
        <w:rPr>
          <w:rFonts w:ascii="Times New Roman" w:hAnsi="Times New Roman" w:cs="Times New Roman"/>
          <w:sz w:val="8"/>
          <w:szCs w:val="8"/>
        </w:rPr>
      </w:pPr>
    </w:p>
    <w:p w:rsidR="00123E78" w:rsidRDefault="00A33DDE" w:rsidP="00A33DDE">
      <w:pPr>
        <w:spacing w:after="0" w:line="240" w:lineRule="auto"/>
        <w:jc w:val="both"/>
        <w:rPr>
          <w:rFonts w:ascii="Times New Roman" w:hAnsi="Times New Roman" w:cs="Times New Roman"/>
        </w:rPr>
      </w:pPr>
      <w:r w:rsidRPr="00A33DDE">
        <w:rPr>
          <w:rFonts w:ascii="Times New Roman" w:hAnsi="Times New Roman" w:cs="Times New Roman"/>
        </w:rPr>
        <w:t>Вашего Императорского Величества вернопо</w:t>
      </w:r>
      <w:r>
        <w:rPr>
          <w:rFonts w:ascii="Times New Roman" w:hAnsi="Times New Roman" w:cs="Times New Roman"/>
        </w:rPr>
        <w:t>дданный Константин Победоносцев.</w:t>
      </w:r>
    </w:p>
    <w:p w:rsidR="00A33DDE" w:rsidRPr="009D4A91" w:rsidRDefault="00A33DDE" w:rsidP="00A33DDE">
      <w:pPr>
        <w:spacing w:after="0" w:line="240" w:lineRule="auto"/>
        <w:jc w:val="both"/>
        <w:rPr>
          <w:rFonts w:ascii="Times New Roman" w:hAnsi="Times New Roman" w:cs="Times New Roman"/>
          <w:sz w:val="8"/>
          <w:szCs w:val="8"/>
        </w:rPr>
      </w:pPr>
    </w:p>
    <w:p w:rsidR="005C6BAA" w:rsidRDefault="00E97EC5" w:rsidP="00123E78">
      <w:pPr>
        <w:spacing w:after="0" w:line="240" w:lineRule="auto"/>
        <w:jc w:val="both"/>
        <w:rPr>
          <w:rFonts w:ascii="Times New Roman" w:hAnsi="Times New Roman" w:cs="Times New Roman"/>
        </w:rPr>
      </w:pPr>
      <w:r>
        <w:rPr>
          <w:rFonts w:ascii="Times New Roman" w:hAnsi="Times New Roman" w:cs="Times New Roman"/>
        </w:rPr>
        <w:t xml:space="preserve">   13</w:t>
      </w:r>
      <w:r w:rsidR="00123E78">
        <w:rPr>
          <w:rFonts w:ascii="Times New Roman" w:hAnsi="Times New Roman" w:cs="Times New Roman"/>
        </w:rPr>
        <w:t xml:space="preserve">.  </w:t>
      </w:r>
      <w:r w:rsidR="00A33DDE" w:rsidRPr="00A33DDE">
        <w:rPr>
          <w:rFonts w:ascii="Times New Roman" w:hAnsi="Times New Roman" w:cs="Times New Roman"/>
        </w:rPr>
        <w:t>Назовите императора, к которому обращается автор письма. Укажите год, когда произошли события, о которых идёт речь в письме. Назовите организацию, в которой состояли упомянутые н тексте преступники в момент совершения преступления.</w:t>
      </w:r>
    </w:p>
    <w:p w:rsidR="005C6BAA" w:rsidRPr="009D4A91" w:rsidRDefault="005C6BAA" w:rsidP="00123E78">
      <w:pPr>
        <w:spacing w:after="0" w:line="240" w:lineRule="auto"/>
        <w:jc w:val="both"/>
        <w:rPr>
          <w:rFonts w:ascii="Times New Roman" w:hAnsi="Times New Roman" w:cs="Times New Roman"/>
          <w:sz w:val="8"/>
          <w:szCs w:val="8"/>
        </w:rPr>
      </w:pPr>
    </w:p>
    <w:p w:rsidR="00123E78" w:rsidRDefault="005C6BAA" w:rsidP="00123E78">
      <w:pPr>
        <w:spacing w:after="0" w:line="240" w:lineRule="auto"/>
        <w:jc w:val="both"/>
        <w:rPr>
          <w:rFonts w:ascii="Times New Roman" w:hAnsi="Times New Roman" w:cs="Times New Roman"/>
        </w:rPr>
      </w:pPr>
      <w:r>
        <w:rPr>
          <w:rFonts w:ascii="Times New Roman" w:hAnsi="Times New Roman" w:cs="Times New Roman"/>
        </w:rPr>
        <w:t xml:space="preserve">  </w:t>
      </w:r>
      <w:r w:rsidR="00E97EC5">
        <w:rPr>
          <w:rFonts w:ascii="Times New Roman" w:hAnsi="Times New Roman" w:cs="Times New Roman"/>
        </w:rPr>
        <w:t xml:space="preserve"> 14</w:t>
      </w:r>
      <w:r w:rsidR="00123E78">
        <w:rPr>
          <w:rFonts w:ascii="Times New Roman" w:hAnsi="Times New Roman" w:cs="Times New Roman"/>
        </w:rPr>
        <w:t xml:space="preserve">. </w:t>
      </w:r>
      <w:r w:rsidR="009D4A91" w:rsidRPr="009D4A91">
        <w:rPr>
          <w:rFonts w:ascii="Times New Roman" w:hAnsi="Times New Roman" w:cs="Times New Roman"/>
        </w:rPr>
        <w:t>Какого мнения относительно судьбы преступников придерживается автор? Как автор объясняет необходимость такого решения? Укажите два объяснения. При ответе избегайте цитирования избыточного текста, не содержащего положений, которые должны быть приведены по условию задания.</w:t>
      </w:r>
    </w:p>
    <w:p w:rsidR="009D4A91" w:rsidRPr="009D4A91" w:rsidRDefault="009D4A91" w:rsidP="00123E78">
      <w:pPr>
        <w:spacing w:after="0" w:line="240" w:lineRule="auto"/>
        <w:jc w:val="both"/>
        <w:rPr>
          <w:rFonts w:ascii="Times New Roman" w:hAnsi="Times New Roman" w:cs="Times New Roman"/>
          <w:sz w:val="10"/>
          <w:szCs w:val="10"/>
        </w:rPr>
      </w:pPr>
    </w:p>
    <w:p w:rsidR="00123E78" w:rsidRDefault="00123E78" w:rsidP="00123E78">
      <w:pPr>
        <w:spacing w:after="0" w:line="240" w:lineRule="auto"/>
        <w:jc w:val="center"/>
        <w:rPr>
          <w:rFonts w:ascii="Times New Roman" w:hAnsi="Times New Roman" w:cs="Times New Roman"/>
        </w:rPr>
      </w:pPr>
      <w:r w:rsidRPr="00123E78">
        <w:rPr>
          <w:rFonts w:ascii="Times New Roman" w:hAnsi="Times New Roman" w:cs="Times New Roman"/>
        </w:rPr>
        <w:t>Рассмотрите из</w:t>
      </w:r>
      <w:r>
        <w:rPr>
          <w:rFonts w:ascii="Times New Roman" w:hAnsi="Times New Roman" w:cs="Times New Roman"/>
        </w:rPr>
        <w:t>ображение и выполните задания 14</w:t>
      </w:r>
      <w:r w:rsidRPr="00123E78">
        <w:rPr>
          <w:rFonts w:ascii="Times New Roman" w:hAnsi="Times New Roman" w:cs="Times New Roman"/>
        </w:rPr>
        <w:t>, 15.</w:t>
      </w:r>
    </w:p>
    <w:p w:rsidR="00123E78" w:rsidRDefault="00123E78" w:rsidP="00123E78">
      <w:pPr>
        <w:spacing w:after="0" w:line="240" w:lineRule="auto"/>
        <w:jc w:val="center"/>
        <w:rPr>
          <w:rFonts w:ascii="Times New Roman" w:hAnsi="Times New Roman" w:cs="Times New Roman"/>
        </w:rPr>
      </w:pPr>
    </w:p>
    <w:p w:rsidR="00123E78" w:rsidRDefault="00C5465A" w:rsidP="00123E78">
      <w:pPr>
        <w:spacing w:after="0" w:line="240" w:lineRule="auto"/>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3745808" cy="2638425"/>
            <wp:effectExtent l="0" t="0" r="7620" b="0"/>
            <wp:docPr id="2" name="Рисунок 2" descr="C:\Users\Алексей\Desktop\Репититорство\Артасов 30 вариантов 2022\Вариант 6\sssr_1975_g_10_letie_vykhoda_a_leonova_v_otkrytyj_kos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Репититорство\Артасов 30 вариантов 2022\Вариант 6\sssr_1975_g_10_letie_vykhoda_a_leonova_v_otkrytyj_kosm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1786" cy="2642636"/>
                    </a:xfrm>
                    <a:prstGeom prst="rect">
                      <a:avLst/>
                    </a:prstGeom>
                    <a:noFill/>
                    <a:ln>
                      <a:noFill/>
                    </a:ln>
                  </pic:spPr>
                </pic:pic>
              </a:graphicData>
            </a:graphic>
          </wp:inline>
        </w:drawing>
      </w:r>
    </w:p>
    <w:p w:rsidR="00123E78" w:rsidRDefault="009D4A91" w:rsidP="00123E78">
      <w:pPr>
        <w:spacing w:after="0" w:line="240" w:lineRule="auto"/>
        <w:rPr>
          <w:rFonts w:ascii="Times New Roman" w:hAnsi="Times New Roman" w:cs="Times New Roman"/>
        </w:rPr>
      </w:pPr>
      <w:r>
        <w:rPr>
          <w:rFonts w:ascii="Times New Roman" w:hAnsi="Times New Roman" w:cs="Times New Roman"/>
        </w:rPr>
        <w:t xml:space="preserve">   </w:t>
      </w:r>
      <w:r w:rsidR="00C5465A">
        <w:rPr>
          <w:rFonts w:ascii="Times New Roman" w:hAnsi="Times New Roman" w:cs="Times New Roman"/>
        </w:rPr>
        <w:t xml:space="preserve"> </w:t>
      </w:r>
      <w:r w:rsidR="00E97EC5">
        <w:rPr>
          <w:rFonts w:ascii="Times New Roman" w:hAnsi="Times New Roman" w:cs="Times New Roman"/>
        </w:rPr>
        <w:t>15</w:t>
      </w:r>
      <w:r w:rsidR="00123E78">
        <w:rPr>
          <w:rFonts w:ascii="Times New Roman" w:hAnsi="Times New Roman" w:cs="Times New Roman"/>
        </w:rPr>
        <w:t xml:space="preserve">. </w:t>
      </w:r>
      <w:r w:rsidRPr="009D4A91">
        <w:rPr>
          <w:rFonts w:ascii="Times New Roman" w:hAnsi="Times New Roman" w:cs="Times New Roman"/>
        </w:rPr>
        <w:t>Назовите космонавта, изображённого на марке. Используя изображение, приве</w:t>
      </w:r>
      <w:r>
        <w:rPr>
          <w:rFonts w:ascii="Times New Roman" w:hAnsi="Times New Roman" w:cs="Times New Roman"/>
        </w:rPr>
        <w:t>дите одно любое обоснование Ваш</w:t>
      </w:r>
      <w:r w:rsidRPr="009D4A91">
        <w:rPr>
          <w:rFonts w:ascii="Times New Roman" w:hAnsi="Times New Roman" w:cs="Times New Roman"/>
        </w:rPr>
        <w:t>его ответа.</w:t>
      </w:r>
    </w:p>
    <w:p w:rsidR="005C6BAA" w:rsidRDefault="005C6BAA" w:rsidP="00123E78">
      <w:pPr>
        <w:spacing w:after="0" w:line="240" w:lineRule="auto"/>
        <w:rPr>
          <w:rFonts w:ascii="Times New Roman" w:hAnsi="Times New Roman" w:cs="Times New Roman"/>
        </w:rPr>
      </w:pPr>
    </w:p>
    <w:p w:rsidR="00123E78" w:rsidRDefault="00E97EC5" w:rsidP="00123E78">
      <w:pPr>
        <w:spacing w:after="0" w:line="240" w:lineRule="auto"/>
        <w:jc w:val="both"/>
        <w:rPr>
          <w:rFonts w:ascii="Times New Roman" w:hAnsi="Times New Roman" w:cs="Times New Roman"/>
        </w:rPr>
      </w:pPr>
      <w:r>
        <w:rPr>
          <w:rFonts w:ascii="Times New Roman" w:hAnsi="Times New Roman" w:cs="Times New Roman"/>
        </w:rPr>
        <w:t xml:space="preserve">   16</w:t>
      </w:r>
      <w:r w:rsidR="00123E78">
        <w:rPr>
          <w:rFonts w:ascii="Times New Roman" w:hAnsi="Times New Roman" w:cs="Times New Roman"/>
        </w:rPr>
        <w:t xml:space="preserve">. </w:t>
      </w:r>
      <w:r w:rsidR="009D4A91" w:rsidRPr="009D4A91">
        <w:rPr>
          <w:rFonts w:ascii="Times New Roman" w:hAnsi="Times New Roman" w:cs="Times New Roman"/>
        </w:rPr>
        <w:t>Какой из представленных ниже скульптурных памятников ещё не был создан в период, когда произошло событие, которому посвящена данная марка? В ответе зап</w:t>
      </w:r>
      <w:r w:rsidR="009D4A91">
        <w:rPr>
          <w:rFonts w:ascii="Times New Roman" w:hAnsi="Times New Roman" w:cs="Times New Roman"/>
        </w:rPr>
        <w:t>ишите цифру, которой обозначен э</w:t>
      </w:r>
      <w:r w:rsidR="009D4A91" w:rsidRPr="009D4A91">
        <w:rPr>
          <w:rFonts w:ascii="Times New Roman" w:hAnsi="Times New Roman" w:cs="Times New Roman"/>
        </w:rPr>
        <w:t>тот памятник скульптуры. Назовите исторического деятеля, которому посвящён этот скульптурный памятник.</w:t>
      </w:r>
    </w:p>
    <w:p w:rsidR="004A194B" w:rsidRDefault="004A194B" w:rsidP="00123E78">
      <w:pPr>
        <w:spacing w:after="0" w:line="240" w:lineRule="auto"/>
        <w:jc w:val="both"/>
        <w:rPr>
          <w:rFonts w:ascii="Times New Roman" w:hAnsi="Times New Roman" w:cs="Times New Roman"/>
        </w:rPr>
      </w:pPr>
    </w:p>
    <w:p w:rsidR="00123E78" w:rsidRDefault="004A194B" w:rsidP="00123E78">
      <w:pPr>
        <w:spacing w:after="0" w:line="240" w:lineRule="auto"/>
        <w:jc w:val="both"/>
        <w:rPr>
          <w:rFonts w:ascii="Times New Roman" w:hAnsi="Times New Roman" w:cs="Times New Roman"/>
        </w:rPr>
      </w:pPr>
      <w:r>
        <w:rPr>
          <w:noProof/>
          <w:lang w:eastAsia="ru-RU"/>
        </w:rPr>
        <w:lastRenderedPageBreak/>
        <w:drawing>
          <wp:inline distT="0" distB="0" distL="0" distR="0">
            <wp:extent cx="4758555" cy="5172075"/>
            <wp:effectExtent l="0" t="0" r="4445" b="0"/>
            <wp:docPr id="5" name="Рисунок 5"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230" cy="5174982"/>
                    </a:xfrm>
                    <a:prstGeom prst="rect">
                      <a:avLst/>
                    </a:prstGeom>
                    <a:noFill/>
                    <a:ln>
                      <a:noFill/>
                    </a:ln>
                  </pic:spPr>
                </pic:pic>
              </a:graphicData>
            </a:graphic>
          </wp:inline>
        </w:drawing>
      </w:r>
    </w:p>
    <w:p w:rsidR="004A194B" w:rsidRDefault="004A194B" w:rsidP="00123E78">
      <w:pPr>
        <w:spacing w:after="0" w:line="240" w:lineRule="auto"/>
        <w:jc w:val="both"/>
        <w:rPr>
          <w:rFonts w:ascii="Times New Roman" w:hAnsi="Times New Roman" w:cs="Times New Roman"/>
        </w:rPr>
      </w:pPr>
    </w:p>
    <w:p w:rsidR="004A194B" w:rsidRDefault="004A194B" w:rsidP="00123E78">
      <w:pPr>
        <w:spacing w:after="0" w:line="240" w:lineRule="auto"/>
        <w:jc w:val="both"/>
        <w:rPr>
          <w:rFonts w:ascii="Times New Roman" w:hAnsi="Times New Roman" w:cs="Times New Roman"/>
        </w:rPr>
      </w:pPr>
    </w:p>
    <w:p w:rsidR="00123E78" w:rsidRDefault="00E97EC5" w:rsidP="00123E78">
      <w:pPr>
        <w:spacing w:after="0" w:line="240" w:lineRule="auto"/>
        <w:jc w:val="both"/>
        <w:rPr>
          <w:rFonts w:ascii="Times New Roman" w:hAnsi="Times New Roman" w:cs="Times New Roman"/>
        </w:rPr>
      </w:pPr>
      <w:r>
        <w:rPr>
          <w:rFonts w:ascii="Times New Roman" w:hAnsi="Times New Roman" w:cs="Times New Roman"/>
        </w:rPr>
        <w:t xml:space="preserve">   17</w:t>
      </w:r>
      <w:r w:rsidR="00123E78">
        <w:rPr>
          <w:rFonts w:ascii="Times New Roman" w:hAnsi="Times New Roman" w:cs="Times New Roman"/>
        </w:rPr>
        <w:t xml:space="preserve">. </w:t>
      </w:r>
      <w:r w:rsidR="00123E78" w:rsidRPr="00123E78">
        <w:rPr>
          <w:rFonts w:ascii="Times New Roman" w:hAnsi="Times New Roman" w:cs="Times New Roman"/>
        </w:rPr>
        <w:t>Прочтите отрывки из воспоминаний современников.</w:t>
      </w:r>
    </w:p>
    <w:p w:rsidR="004A194B" w:rsidRDefault="004A194B" w:rsidP="00123E78">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7265"/>
      </w:tblGrid>
      <w:tr w:rsidR="00123E78" w:rsidTr="00CF0ED6">
        <w:tc>
          <w:tcPr>
            <w:tcW w:w="7714" w:type="dxa"/>
            <w:gridSpan w:val="2"/>
          </w:tcPr>
          <w:p w:rsidR="00123E78" w:rsidRDefault="00123E78" w:rsidP="00123E78">
            <w:pPr>
              <w:jc w:val="center"/>
              <w:rPr>
                <w:rFonts w:ascii="Times New Roman" w:hAnsi="Times New Roman" w:cs="Times New Roman"/>
              </w:rPr>
            </w:pPr>
            <w:r>
              <w:rPr>
                <w:rFonts w:ascii="Times New Roman" w:hAnsi="Times New Roman" w:cs="Times New Roman"/>
              </w:rPr>
              <w:t>Фрагменты источников</w:t>
            </w:r>
          </w:p>
        </w:tc>
      </w:tr>
      <w:tr w:rsidR="00123E78" w:rsidTr="009D4A91">
        <w:tc>
          <w:tcPr>
            <w:tcW w:w="449" w:type="dxa"/>
          </w:tcPr>
          <w:p w:rsidR="00123E78" w:rsidRDefault="00123E78" w:rsidP="00123E78">
            <w:pPr>
              <w:jc w:val="both"/>
              <w:rPr>
                <w:rFonts w:ascii="Times New Roman" w:hAnsi="Times New Roman" w:cs="Times New Roman"/>
              </w:rPr>
            </w:pPr>
            <w:r>
              <w:rPr>
                <w:rFonts w:ascii="Times New Roman" w:hAnsi="Times New Roman" w:cs="Times New Roman"/>
              </w:rPr>
              <w:t>А)</w:t>
            </w:r>
          </w:p>
        </w:tc>
        <w:tc>
          <w:tcPr>
            <w:tcW w:w="7265" w:type="dxa"/>
          </w:tcPr>
          <w:p w:rsidR="00123E78" w:rsidRDefault="009D4A91" w:rsidP="009D4A91">
            <w:pPr>
              <w:jc w:val="both"/>
              <w:rPr>
                <w:rFonts w:ascii="Times New Roman" w:hAnsi="Times New Roman" w:cs="Times New Roman"/>
              </w:rPr>
            </w:pPr>
            <w:r>
              <w:rPr>
                <w:rFonts w:ascii="Times New Roman" w:hAnsi="Times New Roman" w:cs="Times New Roman"/>
              </w:rPr>
              <w:t>«</w:t>
            </w:r>
            <w:r w:rsidRPr="009D4A91">
              <w:rPr>
                <w:rFonts w:ascii="Times New Roman" w:hAnsi="Times New Roman" w:cs="Times New Roman"/>
              </w:rPr>
              <w:t xml:space="preserve"> Солнце взошло над городом. Среди дыма ещё не погасших пожаров, среди не осе</w:t>
            </w:r>
            <w:r>
              <w:rPr>
                <w:rFonts w:ascii="Times New Roman" w:hAnsi="Times New Roman" w:cs="Times New Roman"/>
              </w:rPr>
              <w:t>вшей</w:t>
            </w:r>
            <w:r w:rsidRPr="009D4A91">
              <w:rPr>
                <w:rFonts w:ascii="Times New Roman" w:hAnsi="Times New Roman" w:cs="Times New Roman"/>
              </w:rPr>
              <w:t xml:space="preserve"> пыли, поднятой высоко в небо взрывами, по мостовым, покрытым битым кирпичом и осколками стекла, шли наши войска. Шли люди в пыльных сапогах, в выгоревших гимнастёрках, с лицами, тёмными от злого августовского солнца, люди, которые много недель, в зной, в проливные дожди, сквозь огонь и смерть, шаг за шагом: прорывая </w:t>
            </w:r>
            <w:r w:rsidRPr="009D4A91">
              <w:rPr>
                <w:rFonts w:ascii="Times New Roman" w:hAnsi="Times New Roman" w:cs="Times New Roman"/>
              </w:rPr>
              <w:lastRenderedPageBreak/>
              <w:t xml:space="preserve">проволоку, разрушая траншеи, </w:t>
            </w:r>
            <w:r>
              <w:rPr>
                <w:rFonts w:ascii="Times New Roman" w:hAnsi="Times New Roman" w:cs="Times New Roman"/>
              </w:rPr>
              <w:t>неотступно и н</w:t>
            </w:r>
            <w:r w:rsidRPr="009D4A91">
              <w:rPr>
                <w:rFonts w:ascii="Times New Roman" w:hAnsi="Times New Roman" w:cs="Times New Roman"/>
              </w:rPr>
              <w:t>еуклонно шли к Орлу с севера и востока, с юга и с юго-востока... Су</w:t>
            </w:r>
            <w:r>
              <w:rPr>
                <w:rFonts w:ascii="Times New Roman" w:hAnsi="Times New Roman" w:cs="Times New Roman"/>
              </w:rPr>
              <w:t xml:space="preserve">рово выглядел этот первый парад </w:t>
            </w:r>
            <w:r w:rsidRPr="009D4A91">
              <w:rPr>
                <w:rFonts w:ascii="Times New Roman" w:hAnsi="Times New Roman" w:cs="Times New Roman"/>
              </w:rPr>
              <w:t>в дыму пожарищ, в пыли взрывов, в высоком тумане, застилавшем небо над разрушенными кварталами города, И сотни людей выходили из подворотен, выползали из под</w:t>
            </w:r>
            <w:r>
              <w:rPr>
                <w:rFonts w:ascii="Times New Roman" w:hAnsi="Times New Roman" w:cs="Times New Roman"/>
              </w:rPr>
              <w:t>валов, бежали навстречу идущим п</w:t>
            </w:r>
            <w:r w:rsidRPr="009D4A91">
              <w:rPr>
                <w:rFonts w:ascii="Times New Roman" w:hAnsi="Times New Roman" w:cs="Times New Roman"/>
              </w:rPr>
              <w:t>од Красным знаменем командирам и красноармейцам».</w:t>
            </w:r>
          </w:p>
        </w:tc>
      </w:tr>
      <w:tr w:rsidR="00123E78" w:rsidTr="009D4A91">
        <w:tc>
          <w:tcPr>
            <w:tcW w:w="449" w:type="dxa"/>
          </w:tcPr>
          <w:p w:rsidR="00123E78" w:rsidRDefault="00123E78" w:rsidP="00123E78">
            <w:pPr>
              <w:jc w:val="both"/>
              <w:rPr>
                <w:rFonts w:ascii="Times New Roman" w:hAnsi="Times New Roman" w:cs="Times New Roman"/>
              </w:rPr>
            </w:pPr>
            <w:r>
              <w:rPr>
                <w:rFonts w:ascii="Times New Roman" w:hAnsi="Times New Roman" w:cs="Times New Roman"/>
              </w:rPr>
              <w:t>Б)</w:t>
            </w:r>
          </w:p>
        </w:tc>
        <w:tc>
          <w:tcPr>
            <w:tcW w:w="7265" w:type="dxa"/>
          </w:tcPr>
          <w:p w:rsidR="00123E78" w:rsidRDefault="009D4A91" w:rsidP="00123E78">
            <w:pPr>
              <w:jc w:val="both"/>
              <w:rPr>
                <w:rFonts w:ascii="Times New Roman" w:hAnsi="Times New Roman" w:cs="Times New Roman"/>
              </w:rPr>
            </w:pPr>
            <w:r w:rsidRPr="009D4A91">
              <w:rPr>
                <w:rFonts w:ascii="Times New Roman" w:hAnsi="Times New Roman" w:cs="Times New Roman"/>
              </w:rPr>
              <w:t>«5 июля началось немецкое наступление на об</w:t>
            </w:r>
            <w:r>
              <w:rPr>
                <w:rFonts w:ascii="Times New Roman" w:hAnsi="Times New Roman" w:cs="Times New Roman"/>
              </w:rPr>
              <w:t>оих флангах выступавш</w:t>
            </w:r>
            <w:r w:rsidRPr="009D4A91">
              <w:rPr>
                <w:rFonts w:ascii="Times New Roman" w:hAnsi="Times New Roman" w:cs="Times New Roman"/>
              </w:rPr>
              <w:t>его вперёд клина. Стрем</w:t>
            </w:r>
            <w:r>
              <w:rPr>
                <w:rFonts w:ascii="Times New Roman" w:hAnsi="Times New Roman" w:cs="Times New Roman"/>
              </w:rPr>
              <w:t>ись захватить противника в клещ</w:t>
            </w:r>
            <w:r w:rsidRPr="009D4A91">
              <w:rPr>
                <w:rFonts w:ascii="Times New Roman" w:hAnsi="Times New Roman" w:cs="Times New Roman"/>
              </w:rPr>
              <w:t>и, немцы на юге продвинулись на 20 миль, на севере им продвинуться</w:t>
            </w:r>
            <w:r>
              <w:rPr>
                <w:rFonts w:ascii="Times New Roman" w:hAnsi="Times New Roman" w:cs="Times New Roman"/>
              </w:rPr>
              <w:t>,</w:t>
            </w:r>
            <w:r w:rsidRPr="009D4A91">
              <w:rPr>
                <w:rFonts w:ascii="Times New Roman" w:hAnsi="Times New Roman" w:cs="Times New Roman"/>
              </w:rPr>
              <w:t xml:space="preserve"> почти не удалось. Шли танковые сражения, пехоте места не было; немецкие орудия не смогли стрелять. Прорыв не состоялся. Вместо него было состязание в силе улара. 12 июля русские начали контрнаступление. С каждой стор</w:t>
            </w:r>
            <w:r>
              <w:rPr>
                <w:rFonts w:ascii="Times New Roman" w:hAnsi="Times New Roman" w:cs="Times New Roman"/>
              </w:rPr>
              <w:t>оны участвовало по 1500 танков -</w:t>
            </w:r>
            <w:r w:rsidRPr="009D4A91">
              <w:rPr>
                <w:rFonts w:ascii="Times New Roman" w:hAnsi="Times New Roman" w:cs="Times New Roman"/>
              </w:rPr>
              <w:t xml:space="preserve"> это было</w:t>
            </w:r>
            <w:r>
              <w:rPr>
                <w:rFonts w:ascii="Times New Roman" w:hAnsi="Times New Roman" w:cs="Times New Roman"/>
              </w:rPr>
              <w:t xml:space="preserve"> крупнейшее танковое сражение за</w:t>
            </w:r>
            <w:r w:rsidRPr="009D4A91">
              <w:rPr>
                <w:rFonts w:ascii="Times New Roman" w:hAnsi="Times New Roman" w:cs="Times New Roman"/>
              </w:rPr>
              <w:t xml:space="preserve"> всю историю... В тот вечер Гитлер внезапно прекратил наступление. Впервые огромная армия национал-социалистской Германии была разбита в бою. С этого момента цель Гит</w:t>
            </w:r>
            <w:r>
              <w:rPr>
                <w:rFonts w:ascii="Times New Roman" w:hAnsi="Times New Roman" w:cs="Times New Roman"/>
              </w:rPr>
              <w:t>лера, его единственная надежда -</w:t>
            </w:r>
            <w:r w:rsidRPr="009D4A91">
              <w:rPr>
                <w:rFonts w:ascii="Times New Roman" w:hAnsi="Times New Roman" w:cs="Times New Roman"/>
              </w:rPr>
              <w:t xml:space="preserve"> отсрочить поражение».</w:t>
            </w:r>
          </w:p>
        </w:tc>
      </w:tr>
    </w:tbl>
    <w:p w:rsidR="00123E78" w:rsidRDefault="009D4A91" w:rsidP="00123E78">
      <w:pPr>
        <w:spacing w:after="0" w:line="240" w:lineRule="auto"/>
        <w:jc w:val="both"/>
        <w:rPr>
          <w:rFonts w:ascii="Times New Roman" w:hAnsi="Times New Roman" w:cs="Times New Roman"/>
        </w:rPr>
      </w:pPr>
      <w:r w:rsidRPr="009D4A91">
        <w:rPr>
          <w:rFonts w:ascii="Times New Roman" w:hAnsi="Times New Roman" w:cs="Times New Roman"/>
        </w:rPr>
        <w:t>Укажите название битвы, о которой идёт речь в обоих представленных отрывках. Укажите название населённого пункта, в районе которого произошло крупнейшее танковое сражение, упоминаемое в одном из отрывков. В чём, согласно одному из отрывков, состояла цель Гитлера после упоминаемого в тексте сражения?</w:t>
      </w:r>
    </w:p>
    <w:p w:rsidR="009D4A91" w:rsidRDefault="009D4A91" w:rsidP="00123E78">
      <w:pPr>
        <w:spacing w:after="0" w:line="240" w:lineRule="auto"/>
        <w:jc w:val="both"/>
        <w:rPr>
          <w:rFonts w:ascii="Times New Roman" w:hAnsi="Times New Roman" w:cs="Times New Roman"/>
        </w:rPr>
      </w:pPr>
    </w:p>
    <w:p w:rsidR="001D24AE" w:rsidRDefault="00E97EC5" w:rsidP="00123E78">
      <w:pPr>
        <w:spacing w:after="0" w:line="240" w:lineRule="auto"/>
        <w:jc w:val="both"/>
        <w:rPr>
          <w:rFonts w:ascii="Times New Roman" w:hAnsi="Times New Roman" w:cs="Times New Roman"/>
        </w:rPr>
      </w:pPr>
      <w:r>
        <w:rPr>
          <w:rFonts w:ascii="Times New Roman" w:hAnsi="Times New Roman" w:cs="Times New Roman"/>
        </w:rPr>
        <w:t xml:space="preserve">   18</w:t>
      </w:r>
      <w:r w:rsidR="001D24AE">
        <w:rPr>
          <w:rFonts w:ascii="Times New Roman" w:hAnsi="Times New Roman" w:cs="Times New Roman"/>
        </w:rPr>
        <w:t xml:space="preserve">. </w:t>
      </w:r>
      <w:r w:rsidR="009D4A91" w:rsidRPr="009D4A91">
        <w:rPr>
          <w:rFonts w:ascii="Times New Roman" w:hAnsi="Times New Roman" w:cs="Times New Roman"/>
        </w:rPr>
        <w:t>В 1068 г. в Киеве произошло народное восстание. Укажите три любых причины (предпосылки) данного события.</w:t>
      </w:r>
    </w:p>
    <w:p w:rsidR="005C6BAA" w:rsidRDefault="005C6BAA" w:rsidP="00123E78">
      <w:pPr>
        <w:spacing w:after="0" w:line="240" w:lineRule="auto"/>
        <w:jc w:val="both"/>
        <w:rPr>
          <w:rFonts w:ascii="Times New Roman" w:hAnsi="Times New Roman" w:cs="Times New Roman"/>
        </w:rPr>
      </w:pPr>
    </w:p>
    <w:p w:rsidR="001D24AE" w:rsidRDefault="00E97EC5" w:rsidP="00123E78">
      <w:pPr>
        <w:spacing w:after="0" w:line="240" w:lineRule="auto"/>
        <w:jc w:val="both"/>
        <w:rPr>
          <w:rFonts w:ascii="Times New Roman" w:hAnsi="Times New Roman" w:cs="Times New Roman"/>
        </w:rPr>
      </w:pPr>
      <w:r>
        <w:rPr>
          <w:rFonts w:ascii="Times New Roman" w:hAnsi="Times New Roman" w:cs="Times New Roman"/>
        </w:rPr>
        <w:t xml:space="preserve">   19</w:t>
      </w:r>
      <w:r w:rsidR="001D24AE">
        <w:rPr>
          <w:rFonts w:ascii="Times New Roman" w:hAnsi="Times New Roman" w:cs="Times New Roman"/>
        </w:rPr>
        <w:t xml:space="preserve">. </w:t>
      </w:r>
      <w:r w:rsidR="009D4A91" w:rsidRPr="009D4A91">
        <w:rPr>
          <w:rFonts w:ascii="Times New Roman" w:hAnsi="Times New Roman" w:cs="Times New Roman"/>
        </w:rPr>
        <w:t>Используя знания по истории России, раскройте в историческом контексте смысл понятии «меркантилизм». Приведите один исторический факт, конкретизирующий данное понятие применительно к истории России. Приведённый факт не должен содержаться в данном Вами определении понятия.</w:t>
      </w:r>
    </w:p>
    <w:p w:rsidR="00E97EC5" w:rsidRDefault="00E97EC5" w:rsidP="00123E78">
      <w:pPr>
        <w:spacing w:after="0" w:line="240" w:lineRule="auto"/>
        <w:jc w:val="both"/>
        <w:rPr>
          <w:rFonts w:ascii="Times New Roman" w:hAnsi="Times New Roman" w:cs="Times New Roman"/>
        </w:rPr>
      </w:pPr>
    </w:p>
    <w:p w:rsidR="005B2889" w:rsidRPr="005B2889" w:rsidRDefault="00E97EC5" w:rsidP="00B6295C">
      <w:pPr>
        <w:spacing w:after="0" w:line="240" w:lineRule="auto"/>
        <w:jc w:val="both"/>
        <w:rPr>
          <w:rFonts w:ascii="Times New Roman" w:hAnsi="Times New Roman" w:cs="Times New Roman"/>
        </w:rPr>
      </w:pPr>
      <w:r>
        <w:rPr>
          <w:rFonts w:ascii="Times New Roman" w:hAnsi="Times New Roman" w:cs="Times New Roman"/>
        </w:rPr>
        <w:t xml:space="preserve">   20.</w:t>
      </w:r>
      <w:r w:rsidR="00B6295C" w:rsidRPr="00B6295C">
        <w:t xml:space="preserve"> </w:t>
      </w:r>
      <w:r w:rsidR="005B2889" w:rsidRPr="005B2889">
        <w:rPr>
          <w:rFonts w:ascii="Times New Roman" w:hAnsi="Times New Roman" w:cs="Times New Roman"/>
        </w:rPr>
        <w:t>Запишите один любой тезис (обобщённое оценочное суждение), содержащий информацию о различиях в системе государственного управления при Петре I и Алексее Михайловиче по каком</w:t>
      </w:r>
      <w:proofErr w:type="gramStart"/>
      <w:r w:rsidR="005B2889" w:rsidRPr="005B2889">
        <w:rPr>
          <w:rFonts w:ascii="Times New Roman" w:hAnsi="Times New Roman" w:cs="Times New Roman"/>
        </w:rPr>
        <w:t>у(</w:t>
      </w:r>
      <w:proofErr w:type="gramEnd"/>
      <w:r w:rsidR="005B2889" w:rsidRPr="005B2889">
        <w:rPr>
          <w:rFonts w:ascii="Times New Roman" w:hAnsi="Times New Roman" w:cs="Times New Roman"/>
        </w:rPr>
        <w:t>-им)-либо признаку(-</w:t>
      </w:r>
      <w:proofErr w:type="spellStart"/>
      <w:r w:rsidR="005B2889" w:rsidRPr="005B2889">
        <w:rPr>
          <w:rFonts w:ascii="Times New Roman" w:hAnsi="Times New Roman" w:cs="Times New Roman"/>
        </w:rPr>
        <w:t>ам</w:t>
      </w:r>
      <w:proofErr w:type="spellEnd"/>
      <w:r w:rsidR="005B2889" w:rsidRPr="005B2889">
        <w:rPr>
          <w:rFonts w:ascii="Times New Roman" w:hAnsi="Times New Roman" w:cs="Times New Roman"/>
        </w:rPr>
        <w:t>). Приведите два обоснования этого тезиса. Каждое обоснование должно содержать два исторических факта (по одному для каждого из сравниваемых объектов). При обосновании тезиса избегайте рассуждений общего характера.</w:t>
      </w:r>
    </w:p>
    <w:p w:rsidR="00B6295C" w:rsidRPr="00B6295C" w:rsidRDefault="00B6295C" w:rsidP="00B6295C">
      <w:pPr>
        <w:spacing w:after="0" w:line="240" w:lineRule="auto"/>
        <w:jc w:val="both"/>
        <w:rPr>
          <w:rFonts w:ascii="Times New Roman" w:hAnsi="Times New Roman" w:cs="Times New Roman"/>
        </w:rPr>
      </w:pPr>
      <w:r w:rsidRPr="00B6295C">
        <w:rPr>
          <w:rFonts w:ascii="Times New Roman" w:hAnsi="Times New Roman" w:cs="Times New Roman"/>
        </w:rPr>
        <w:t>Ответ оформите в следующем виде.</w:t>
      </w:r>
    </w:p>
    <w:p w:rsidR="00B6295C" w:rsidRDefault="00B6295C" w:rsidP="00B6295C">
      <w:pPr>
        <w:spacing w:after="0" w:line="240" w:lineRule="auto"/>
        <w:jc w:val="both"/>
        <w:rPr>
          <w:rFonts w:ascii="Times New Roman" w:hAnsi="Times New Roman" w:cs="Times New Roman"/>
        </w:rPr>
      </w:pPr>
      <w:r w:rsidRPr="00B6295C">
        <w:rPr>
          <w:rFonts w:ascii="Times New Roman" w:hAnsi="Times New Roman" w:cs="Times New Roman"/>
        </w:rPr>
        <w:t xml:space="preserve">Тезис: </w:t>
      </w:r>
      <w:r w:rsidRPr="00B6295C">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6295C" w:rsidRPr="00B6295C" w:rsidRDefault="00B6295C" w:rsidP="00B6295C">
      <w:pPr>
        <w:spacing w:after="0" w:line="240" w:lineRule="auto"/>
        <w:jc w:val="both"/>
        <w:rPr>
          <w:rFonts w:ascii="Times New Roman" w:hAnsi="Times New Roman" w:cs="Times New Roman"/>
        </w:rPr>
      </w:pPr>
      <w:r w:rsidRPr="00B6295C">
        <w:rPr>
          <w:rFonts w:ascii="Times New Roman" w:hAnsi="Times New Roman" w:cs="Times New Roman"/>
        </w:rPr>
        <w:t>Обоснование тезиса</w:t>
      </w:r>
    </w:p>
    <w:p w:rsidR="00B6295C" w:rsidRPr="00B6295C" w:rsidRDefault="00B6295C" w:rsidP="00B6295C">
      <w:pPr>
        <w:spacing w:after="0" w:line="240" w:lineRule="auto"/>
        <w:jc w:val="both"/>
        <w:rPr>
          <w:rFonts w:ascii="Times New Roman" w:hAnsi="Times New Roman" w:cs="Times New Roman"/>
        </w:rPr>
      </w:pPr>
      <w:r w:rsidRPr="00B6295C">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295C">
        <w:rPr>
          <w:rFonts w:ascii="Times New Roman" w:hAnsi="Times New Roman" w:cs="Times New Roman"/>
        </w:rPr>
        <w:tab/>
      </w:r>
      <w:r w:rsidRPr="00B6295C">
        <w:rPr>
          <w:rFonts w:ascii="Times New Roman" w:hAnsi="Times New Roman" w:cs="Times New Roman"/>
        </w:rPr>
        <w:tab/>
      </w:r>
    </w:p>
    <w:p w:rsidR="005C6BAA" w:rsidRDefault="00B6295C" w:rsidP="00B6295C">
      <w:pPr>
        <w:spacing w:after="0" w:line="240" w:lineRule="auto"/>
        <w:jc w:val="both"/>
        <w:rPr>
          <w:rFonts w:ascii="Times New Roman" w:hAnsi="Times New Roman" w:cs="Times New Roman"/>
        </w:rPr>
      </w:pPr>
      <w:r w:rsidRPr="00B6295C">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6295C">
        <w:rPr>
          <w:rFonts w:ascii="Times New Roman" w:hAnsi="Times New Roman" w:cs="Times New Roman"/>
        </w:rPr>
        <w:tab/>
      </w:r>
      <w:r w:rsidRPr="00B6295C">
        <w:rPr>
          <w:rFonts w:ascii="Times New Roman" w:hAnsi="Times New Roman" w:cs="Times New Roman"/>
        </w:rPr>
        <w:tab/>
      </w:r>
      <w:r w:rsidRPr="00B6295C">
        <w:rPr>
          <w:rFonts w:ascii="Times New Roman" w:hAnsi="Times New Roman" w:cs="Times New Roman"/>
        </w:rPr>
        <w:tab/>
      </w:r>
      <w:r w:rsidRPr="00B6295C">
        <w:rPr>
          <w:rFonts w:ascii="Times New Roman" w:hAnsi="Times New Roman" w:cs="Times New Roman"/>
        </w:rPr>
        <w:tab/>
      </w:r>
    </w:p>
    <w:p w:rsidR="00E97EC5" w:rsidRDefault="00E97EC5" w:rsidP="00123E78">
      <w:pPr>
        <w:spacing w:after="0" w:line="240" w:lineRule="auto"/>
        <w:jc w:val="both"/>
        <w:rPr>
          <w:rFonts w:ascii="Times New Roman" w:hAnsi="Times New Roman" w:cs="Times New Roman"/>
        </w:rPr>
      </w:pPr>
    </w:p>
    <w:p w:rsidR="009D4A91" w:rsidRPr="009D4A91" w:rsidRDefault="005C6BAA" w:rsidP="009D4A91">
      <w:pPr>
        <w:spacing w:after="0" w:line="240" w:lineRule="auto"/>
        <w:jc w:val="both"/>
        <w:rPr>
          <w:rFonts w:ascii="Times New Roman" w:hAnsi="Times New Roman" w:cs="Times New Roman"/>
        </w:rPr>
      </w:pPr>
      <w:r>
        <w:rPr>
          <w:rFonts w:ascii="Times New Roman" w:hAnsi="Times New Roman" w:cs="Times New Roman"/>
        </w:rPr>
        <w:t xml:space="preserve">  </w:t>
      </w:r>
      <w:r w:rsidR="00E97EC5">
        <w:rPr>
          <w:rFonts w:ascii="Times New Roman" w:hAnsi="Times New Roman" w:cs="Times New Roman"/>
        </w:rPr>
        <w:t xml:space="preserve"> 21</w:t>
      </w:r>
      <w:r w:rsidR="001D24AE">
        <w:rPr>
          <w:rFonts w:ascii="Times New Roman" w:hAnsi="Times New Roman" w:cs="Times New Roman"/>
        </w:rPr>
        <w:t xml:space="preserve">. </w:t>
      </w:r>
      <w:r w:rsidR="009D4A91" w:rsidRPr="009D4A91">
        <w:rPr>
          <w:rFonts w:ascii="Times New Roman" w:hAnsi="Times New Roman" w:cs="Times New Roman"/>
        </w:rPr>
        <w:t>В XVII в. важную роль и политике некоторых стран играли религиозные деятели. Используя исторические знания, приведите аргументы в подтверждение точки зрения, что и в России, и во Франции важные политические решения принимались при участии высших церковных иерархов в указанный период: один аргумент для России и один для Франции. При изложении аргументов обязательно используйте исторические факты.</w:t>
      </w:r>
    </w:p>
    <w:p w:rsidR="009D4A91" w:rsidRPr="009D4A91" w:rsidRDefault="009D4A91" w:rsidP="009D4A91">
      <w:pPr>
        <w:spacing w:after="0" w:line="240" w:lineRule="auto"/>
        <w:jc w:val="both"/>
        <w:rPr>
          <w:rFonts w:ascii="Times New Roman" w:hAnsi="Times New Roman" w:cs="Times New Roman"/>
        </w:rPr>
      </w:pPr>
    </w:p>
    <w:p w:rsidR="009D4A91" w:rsidRPr="009D4A91" w:rsidRDefault="009D4A91" w:rsidP="009D4A91">
      <w:pPr>
        <w:spacing w:after="0" w:line="240" w:lineRule="auto"/>
        <w:jc w:val="both"/>
        <w:rPr>
          <w:rFonts w:ascii="Times New Roman" w:hAnsi="Times New Roman" w:cs="Times New Roman"/>
        </w:rPr>
      </w:pPr>
      <w:r w:rsidRPr="009D4A91">
        <w:rPr>
          <w:rFonts w:ascii="Times New Roman" w:hAnsi="Times New Roman" w:cs="Times New Roman"/>
        </w:rPr>
        <w:t>Ответ запишите в следующем виде.</w:t>
      </w:r>
    </w:p>
    <w:p w:rsidR="009D4A91" w:rsidRPr="009D4A91" w:rsidRDefault="009D4A91" w:rsidP="009D4A91">
      <w:pPr>
        <w:spacing w:after="0" w:line="240" w:lineRule="auto"/>
        <w:jc w:val="both"/>
        <w:rPr>
          <w:rFonts w:ascii="Times New Roman" w:hAnsi="Times New Roman" w:cs="Times New Roman"/>
        </w:rPr>
      </w:pPr>
    </w:p>
    <w:p w:rsidR="009D4A91" w:rsidRPr="009D4A91" w:rsidRDefault="009D4A91" w:rsidP="009D4A91">
      <w:pPr>
        <w:spacing w:after="0" w:line="240" w:lineRule="auto"/>
        <w:jc w:val="both"/>
        <w:rPr>
          <w:rFonts w:ascii="Times New Roman" w:hAnsi="Times New Roman" w:cs="Times New Roman"/>
          <w:u w:val="single"/>
        </w:rPr>
      </w:pPr>
      <w:r>
        <w:rPr>
          <w:rFonts w:ascii="Times New Roman" w:hAnsi="Times New Roman" w:cs="Times New Roman"/>
        </w:rPr>
        <w:t xml:space="preserve">Аргумент для России: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650B4" w:rsidRPr="009D4A91" w:rsidRDefault="00A650B4" w:rsidP="009D4A91">
      <w:pPr>
        <w:spacing w:after="0" w:line="240" w:lineRule="auto"/>
        <w:jc w:val="both"/>
        <w:rPr>
          <w:rFonts w:ascii="Times New Roman" w:hAnsi="Times New Roman" w:cs="Times New Roman"/>
        </w:rPr>
      </w:pPr>
    </w:p>
    <w:p w:rsidR="001D24AE" w:rsidRDefault="009D4A91" w:rsidP="009D4A91">
      <w:pPr>
        <w:spacing w:after="0" w:line="240" w:lineRule="auto"/>
        <w:jc w:val="both"/>
        <w:rPr>
          <w:rFonts w:ascii="Times New Roman" w:hAnsi="Times New Roman" w:cs="Times New Roman"/>
          <w:u w:val="single"/>
        </w:rPr>
      </w:pPr>
      <w:r>
        <w:rPr>
          <w:rFonts w:ascii="Times New Roman" w:hAnsi="Times New Roman" w:cs="Times New Roman"/>
        </w:rPr>
        <w:t xml:space="preserve">Аргумент для Франции: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650B4" w:rsidRDefault="00A650B4" w:rsidP="009D4A91">
      <w:pPr>
        <w:spacing w:after="0" w:line="240" w:lineRule="auto"/>
        <w:jc w:val="both"/>
        <w:rPr>
          <w:rFonts w:ascii="Times New Roman" w:hAnsi="Times New Roman" w:cs="Times New Roman"/>
          <w:u w:val="single"/>
        </w:rPr>
      </w:pPr>
    </w:p>
    <w:p w:rsidR="00A650B4" w:rsidRDefault="00A650B4" w:rsidP="009D4A91">
      <w:pPr>
        <w:spacing w:after="0" w:line="240" w:lineRule="auto"/>
        <w:jc w:val="both"/>
        <w:rPr>
          <w:rFonts w:ascii="Times New Roman" w:hAnsi="Times New Roman" w:cs="Times New Roman"/>
          <w:u w:val="single"/>
        </w:rPr>
      </w:pPr>
      <w:bookmarkStart w:id="0" w:name="_GoBack"/>
      <w:bookmarkEnd w:id="0"/>
    </w:p>
    <w:p w:rsidR="00A650B4" w:rsidRPr="00A650B4" w:rsidRDefault="00A650B4" w:rsidP="00A650B4">
      <w:pPr>
        <w:spacing w:after="0"/>
        <w:jc w:val="center"/>
        <w:rPr>
          <w:rFonts w:ascii="Times New Roman" w:eastAsia="Calibri" w:hAnsi="Times New Roman" w:cs="Times New Roman"/>
          <w:sz w:val="24"/>
          <w:szCs w:val="24"/>
        </w:rPr>
      </w:pPr>
      <w:r w:rsidRPr="00A650B4">
        <w:rPr>
          <w:rFonts w:ascii="Times New Roman" w:eastAsia="Calibri" w:hAnsi="Times New Roman" w:cs="Times New Roman"/>
          <w:sz w:val="24"/>
          <w:szCs w:val="24"/>
        </w:rPr>
        <w:t>Вариант 6</w:t>
      </w:r>
    </w:p>
    <w:p w:rsidR="00A650B4" w:rsidRPr="00A650B4" w:rsidRDefault="00A650B4" w:rsidP="00A650B4">
      <w:pPr>
        <w:spacing w:after="0"/>
        <w:jc w:val="center"/>
        <w:rPr>
          <w:rFonts w:ascii="Times New Roman" w:eastAsia="Calibri" w:hAnsi="Times New Roman" w:cs="Times New Roman"/>
          <w:sz w:val="24"/>
          <w:szCs w:val="24"/>
        </w:rPr>
      </w:pPr>
    </w:p>
    <w:tbl>
      <w:tblPr>
        <w:tblStyle w:val="1"/>
        <w:tblW w:w="0" w:type="auto"/>
        <w:jc w:val="center"/>
        <w:tblInd w:w="0" w:type="dxa"/>
        <w:tblLook w:val="04A0" w:firstRow="1" w:lastRow="0" w:firstColumn="1" w:lastColumn="0" w:noHBand="0" w:noVBand="1"/>
      </w:tblPr>
      <w:tblGrid>
        <w:gridCol w:w="2235"/>
        <w:gridCol w:w="2491"/>
      </w:tblGrid>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Номер</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Ответ</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1</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3246</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2</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213</w:t>
            </w:r>
          </w:p>
        </w:tc>
      </w:tr>
      <w:tr w:rsidR="00A650B4" w:rsidRPr="00A650B4" w:rsidTr="00A650B4">
        <w:trPr>
          <w:trHeight w:val="326"/>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3</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6421</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4</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614859</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5</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2346</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6</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346</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7</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4153</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8</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сорок второй</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9</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девятнадцатый</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10</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Севастополь</w:t>
            </w:r>
          </w:p>
        </w:tc>
      </w:tr>
      <w:tr w:rsidR="00A650B4" w:rsidRPr="00A650B4" w:rsidTr="00A650B4">
        <w:trPr>
          <w:trHeight w:val="326"/>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11</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Кутаис</w:t>
            </w:r>
          </w:p>
        </w:tc>
      </w:tr>
      <w:tr w:rsidR="00A650B4" w:rsidRPr="00A650B4" w:rsidTr="00A650B4">
        <w:trPr>
          <w:trHeight w:val="311"/>
          <w:jc w:val="center"/>
        </w:trPr>
        <w:tc>
          <w:tcPr>
            <w:tcW w:w="2235"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12</w:t>
            </w:r>
          </w:p>
        </w:tc>
        <w:tc>
          <w:tcPr>
            <w:tcW w:w="2491" w:type="dxa"/>
            <w:tcBorders>
              <w:top w:val="single" w:sz="4" w:space="0" w:color="auto"/>
              <w:left w:val="single" w:sz="4" w:space="0" w:color="auto"/>
              <w:bottom w:val="single" w:sz="4" w:space="0" w:color="auto"/>
              <w:right w:val="single" w:sz="4" w:space="0" w:color="auto"/>
            </w:tcBorders>
            <w:hideMark/>
          </w:tcPr>
          <w:p w:rsidR="00A650B4" w:rsidRPr="00A650B4" w:rsidRDefault="00A650B4" w:rsidP="00A650B4">
            <w:pPr>
              <w:jc w:val="center"/>
              <w:rPr>
                <w:rFonts w:ascii="Times New Roman" w:hAnsi="Times New Roman"/>
                <w:sz w:val="24"/>
                <w:szCs w:val="24"/>
              </w:rPr>
            </w:pPr>
            <w:r w:rsidRPr="00A650B4">
              <w:rPr>
                <w:rFonts w:ascii="Times New Roman" w:hAnsi="Times New Roman"/>
                <w:sz w:val="24"/>
                <w:szCs w:val="24"/>
              </w:rPr>
              <w:t>16</w:t>
            </w:r>
          </w:p>
        </w:tc>
      </w:tr>
    </w:tbl>
    <w:p w:rsidR="00A650B4" w:rsidRPr="00A650B4" w:rsidRDefault="00A650B4" w:rsidP="00A650B4">
      <w:pPr>
        <w:spacing w:after="0" w:line="240" w:lineRule="auto"/>
        <w:jc w:val="center"/>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13. 1) император - Александр III; 2) год - 1881; 3) организация - «Народная воля».</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14. 1) мнение автора:</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осуждение преступников на смертную казнь;</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объяснения:</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lastRenderedPageBreak/>
        <w:t>- «этого быть не может, чтобы Вы перед лицом всего народа русского в такую минуту простили убийц отца Вашего, русского Государя»;</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«Я русский человек, живу посреди русских и знаю, что чувствует народ и чего требует. В эту минуту все жаждут возмездия»;</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«Тот из этих злодеев, кто избежит смерти, будет тотчас же строить новые заговоры».</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15. 1) космонавт - А. Л. Леонов;</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обоснование, например: марка посвящена 10-летию первого выхода человека в открытый космос. Космонавтом, впервые вышедшим в открытый космос, был А. А. Леонов. Это произошло в 1065 г.</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16. 1) - 3;   2) исторический деятель - Г. К. Жуков.</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1) Аничков мост, С-Петербург, П. Клодт, 1851</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памятник Екатерине II (Санкт-Петербург), 1873. М. Микешин.</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3) памятник Жукову, В. Клыков, 1995, Москва.</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4) Николай, П. Клодт, 1859.</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17.  1) битва - Курская битва;   2) Прохоровка   3) отсрочить поражение</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18. 1) поражение Ярославичей в битве на реке Альте;</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отказ Изяслава выдать киевлянам оружие и коней для продолжения борьбы с половцами;</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3) значительная роль вече в управлении Киевом (требование </w:t>
      </w:r>
      <w:proofErr w:type="gramStart"/>
      <w:r w:rsidRPr="00A650B4">
        <w:rPr>
          <w:rFonts w:ascii="Times New Roman" w:eastAsia="Calibri" w:hAnsi="Times New Roman" w:cs="Times New Roman"/>
          <w:sz w:val="24"/>
          <w:szCs w:val="24"/>
        </w:rPr>
        <w:t>выдать оружие народу было произнесено</w:t>
      </w:r>
      <w:proofErr w:type="gramEnd"/>
      <w:r w:rsidRPr="00A650B4">
        <w:rPr>
          <w:rFonts w:ascii="Times New Roman" w:eastAsia="Calibri" w:hAnsi="Times New Roman" w:cs="Times New Roman"/>
          <w:sz w:val="24"/>
          <w:szCs w:val="24"/>
        </w:rPr>
        <w:t xml:space="preserve"> на вече);</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4) но мнению некоторых историков (например, М. Н. Тихомирова), княжеские люди притесняли ремесленников и торговцев и вершили неправедный суд, что стало предпосылкой восстания.</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19. 1) смысл понятия, например: политика активного торгового баланса;</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факт, например:</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Михаил Васильевич Ломоносов придерживался мнения о важности развития промышленности и поиске полезных ископаемых, повышение экспорта и понижение импорта:</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в правление Николая I Россия следовала доктрине меркантилизма.</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lastRenderedPageBreak/>
        <w:t xml:space="preserve">   20. 1) тезис, например: в период правления Петра I система государственного управления становится более эффективной по сравнению с периодом правления Алексея Михайловича;</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обоснования, например (для приведённого выше тезиса):</w:t>
      </w:r>
    </w:p>
    <w:p w:rsidR="00A650B4" w:rsidRPr="00A650B4" w:rsidRDefault="00A650B4" w:rsidP="00A650B4">
      <w:pPr>
        <w:spacing w:after="0" w:line="240" w:lineRule="auto"/>
        <w:jc w:val="both"/>
        <w:rPr>
          <w:rFonts w:ascii="Times New Roman" w:eastAsia="Calibri" w:hAnsi="Times New Roman" w:cs="Times New Roman"/>
          <w:sz w:val="24"/>
          <w:szCs w:val="24"/>
        </w:rPr>
      </w:pPr>
      <w:proofErr w:type="gramStart"/>
      <w:r w:rsidRPr="00A650B4">
        <w:rPr>
          <w:rFonts w:ascii="Times New Roman" w:eastAsia="Calibri" w:hAnsi="Times New Roman" w:cs="Times New Roman"/>
          <w:sz w:val="24"/>
          <w:szCs w:val="24"/>
        </w:rPr>
        <w:t>- в период правления Петра I не действовал принцип местничества при назначении на должности, а с 1722 г. принятие Табели о рангах давала возможность не дворянам дослужиться до высоких должностей и получить дворянское достоинство, а в период правления Алексея Михайловича назначение на должности происходило с учетом местничества, что приводило к тому, что должности занимали не самые талантливые, а наиболее знатные;</w:t>
      </w:r>
      <w:proofErr w:type="gramEnd"/>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в период правления Петра I была учреждена система коллегий, полномочия которых были четко регламентированы и не пересекались друг с другом, а в период правления Алексея Михайловича существовала система приказов, функции которых часто дублировались и пересекались друг с другом, создавая неразбериху в государственном управлении.</w:t>
      </w:r>
    </w:p>
    <w:p w:rsidR="00A650B4" w:rsidRPr="00A650B4" w:rsidRDefault="00A650B4" w:rsidP="00A650B4">
      <w:pPr>
        <w:spacing w:after="0" w:line="240" w:lineRule="auto"/>
        <w:jc w:val="both"/>
        <w:rPr>
          <w:rFonts w:ascii="Times New Roman" w:eastAsia="Calibri" w:hAnsi="Times New Roman" w:cs="Times New Roman"/>
          <w:sz w:val="24"/>
          <w:szCs w:val="24"/>
        </w:rPr>
      </w:pP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 xml:space="preserve">   21. 1) для России, например: в период правления Михаила Романова патриархом был избран его отец — Филарет Романов. Филарет был фактически вторым государем: все доклады о государственных делах царь и патриарх заслушивали совместно, а решения Михаил Фёдорович никогда не принимал без согласия отца. Государственные грамоты того времени писались от имени царя и патриарха. По личной инициативе Филарета проводились государственные мероприятия (например, перепись, которая позволила увеличить сбор подати, и наполняемость казны);</w:t>
      </w:r>
    </w:p>
    <w:p w:rsidR="00A650B4" w:rsidRPr="00A650B4" w:rsidRDefault="00A650B4" w:rsidP="00A650B4">
      <w:pPr>
        <w:spacing w:after="0" w:line="240" w:lineRule="auto"/>
        <w:jc w:val="both"/>
        <w:rPr>
          <w:rFonts w:ascii="Times New Roman" w:eastAsia="Calibri" w:hAnsi="Times New Roman" w:cs="Times New Roman"/>
          <w:sz w:val="24"/>
          <w:szCs w:val="24"/>
        </w:rPr>
      </w:pPr>
      <w:r w:rsidRPr="00A650B4">
        <w:rPr>
          <w:rFonts w:ascii="Times New Roman" w:eastAsia="Calibri" w:hAnsi="Times New Roman" w:cs="Times New Roman"/>
          <w:sz w:val="24"/>
          <w:szCs w:val="24"/>
        </w:rPr>
        <w:t>2) для Франции, например: в 1624 г. первым министром короля стал кардинал Ришелье. Фактически Ришелье стал играть главную роль в управлении государством. Он реформировал финансы, покровительствовал развитию промышленности и торговли, поощрял захват колоний. По его инициативе были запрещены дуэли.</w:t>
      </w:r>
    </w:p>
    <w:p w:rsidR="00A650B4" w:rsidRPr="00A650B4" w:rsidRDefault="00A650B4" w:rsidP="009D4A91">
      <w:pPr>
        <w:spacing w:after="0" w:line="240" w:lineRule="auto"/>
        <w:jc w:val="both"/>
        <w:rPr>
          <w:rFonts w:ascii="Times New Roman" w:hAnsi="Times New Roman" w:cs="Times New Roman"/>
          <w:sz w:val="24"/>
          <w:szCs w:val="24"/>
          <w:u w:val="single"/>
        </w:rPr>
      </w:pPr>
    </w:p>
    <w:sectPr w:rsidR="00A650B4" w:rsidRPr="00A650B4" w:rsidSect="00105B67">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64"/>
    <w:rsid w:val="0005337F"/>
    <w:rsid w:val="00093206"/>
    <w:rsid w:val="00105B67"/>
    <w:rsid w:val="00123E78"/>
    <w:rsid w:val="001D24AE"/>
    <w:rsid w:val="003A4DAE"/>
    <w:rsid w:val="003A60DE"/>
    <w:rsid w:val="00414C55"/>
    <w:rsid w:val="004A194B"/>
    <w:rsid w:val="004B57C3"/>
    <w:rsid w:val="004C7D03"/>
    <w:rsid w:val="005B2889"/>
    <w:rsid w:val="005C6BAA"/>
    <w:rsid w:val="00637464"/>
    <w:rsid w:val="00995366"/>
    <w:rsid w:val="009D4A91"/>
    <w:rsid w:val="00A33DDE"/>
    <w:rsid w:val="00A650B4"/>
    <w:rsid w:val="00B6295C"/>
    <w:rsid w:val="00C5465A"/>
    <w:rsid w:val="00CC1E1E"/>
    <w:rsid w:val="00D248BE"/>
    <w:rsid w:val="00DD6894"/>
    <w:rsid w:val="00E97EC5"/>
    <w:rsid w:val="00F2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 w:type="table" w:customStyle="1" w:styleId="1">
    <w:name w:val="Сетка таблицы1"/>
    <w:basedOn w:val="a1"/>
    <w:next w:val="a3"/>
    <w:uiPriority w:val="59"/>
    <w:rsid w:val="00A650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 w:type="table" w:customStyle="1" w:styleId="1">
    <w:name w:val="Сетка таблицы1"/>
    <w:basedOn w:val="a1"/>
    <w:next w:val="a3"/>
    <w:uiPriority w:val="59"/>
    <w:rsid w:val="00A650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27</cp:revision>
  <dcterms:created xsi:type="dcterms:W3CDTF">2021-11-08T01:00:00Z</dcterms:created>
  <dcterms:modified xsi:type="dcterms:W3CDTF">2022-11-12T23:22:00Z</dcterms:modified>
</cp:coreProperties>
</file>