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610" w:rsidRDefault="003B2610" w:rsidP="00AC0061">
      <w:pPr>
        <w:pStyle w:val="c38"/>
        <w:shd w:val="clear" w:color="auto" w:fill="FFFFFF"/>
        <w:spacing w:before="0" w:beforeAutospacing="0" w:after="0" w:afterAutospacing="0"/>
        <w:rPr>
          <w:rStyle w:val="c21"/>
          <w:b/>
          <w:bCs/>
          <w:i/>
          <w:iCs/>
          <w:color w:val="000000"/>
          <w:sz w:val="28"/>
          <w:szCs w:val="28"/>
        </w:rPr>
      </w:pPr>
      <w:r>
        <w:rPr>
          <w:rStyle w:val="c21"/>
          <w:b/>
          <w:bCs/>
          <w:i/>
          <w:iCs/>
          <w:color w:val="000000"/>
          <w:sz w:val="28"/>
          <w:szCs w:val="28"/>
        </w:rPr>
        <w:t>Задание 2 ЕГЭ по русскому языку</w:t>
      </w:r>
    </w:p>
    <w:p w:rsidR="003B2610" w:rsidRDefault="003B2610" w:rsidP="00AC0061">
      <w:pPr>
        <w:pStyle w:val="c38"/>
        <w:shd w:val="clear" w:color="auto" w:fill="FFFFFF"/>
        <w:spacing w:before="0" w:beforeAutospacing="0" w:after="0" w:afterAutospacing="0"/>
        <w:rPr>
          <w:rStyle w:val="c21"/>
          <w:b/>
          <w:bCs/>
          <w:i/>
          <w:iCs/>
          <w:color w:val="000000"/>
          <w:sz w:val="28"/>
          <w:szCs w:val="28"/>
        </w:rPr>
      </w:pPr>
    </w:p>
    <w:p w:rsidR="00AC0061" w:rsidRPr="003B2610" w:rsidRDefault="00AC0061" w:rsidP="00AC0061">
      <w:pPr>
        <w:pStyle w:val="c38"/>
        <w:shd w:val="clear" w:color="auto" w:fill="FFFFFF"/>
        <w:spacing w:before="0" w:beforeAutospacing="0" w:after="0" w:afterAutospacing="0"/>
        <w:rPr>
          <w:color w:val="000000"/>
          <w:sz w:val="22"/>
          <w:szCs w:val="22"/>
        </w:rPr>
      </w:pPr>
      <w:r w:rsidRPr="003B2610">
        <w:rPr>
          <w:rStyle w:val="c21"/>
          <w:b/>
          <w:bCs/>
          <w:color w:val="000000"/>
          <w:sz w:val="28"/>
          <w:szCs w:val="28"/>
        </w:rPr>
        <w:t>Средства связи предложений в тексте. Отбор языковых средств в тексте в зависимости от темы, цели, адресата и ситуации общения.</w:t>
      </w:r>
      <w:r w:rsidRPr="003B2610">
        <w:rPr>
          <w:rStyle w:val="c24"/>
          <w:color w:val="000000"/>
          <w:sz w:val="28"/>
          <w:szCs w:val="28"/>
          <w:u w:val="single"/>
        </w:rPr>
        <w:t> </w:t>
      </w:r>
    </w:p>
    <w:p w:rsidR="003B2610" w:rsidRDefault="003B2610" w:rsidP="003B2610">
      <w:pPr>
        <w:pStyle w:val="c14"/>
        <w:shd w:val="clear" w:color="auto" w:fill="FFFFFF"/>
        <w:rPr>
          <w:rStyle w:val="c2"/>
          <w:b/>
          <w:bCs/>
          <w:color w:val="000000"/>
          <w:sz w:val="28"/>
          <w:szCs w:val="28"/>
        </w:rPr>
      </w:pPr>
      <w:r>
        <w:rPr>
          <w:rStyle w:val="c2"/>
          <w:b/>
          <w:bCs/>
          <w:color w:val="000000"/>
          <w:sz w:val="28"/>
          <w:szCs w:val="28"/>
        </w:rPr>
        <w:t>По уровню сложности</w:t>
      </w:r>
      <w:r w:rsidR="001F39D4">
        <w:rPr>
          <w:rStyle w:val="c2"/>
          <w:b/>
          <w:bCs/>
          <w:color w:val="000000"/>
          <w:sz w:val="28"/>
          <w:szCs w:val="28"/>
        </w:rPr>
        <w:t xml:space="preserve"> – </w:t>
      </w:r>
      <w:proofErr w:type="spellStart"/>
      <w:r w:rsidR="001F39D4">
        <w:rPr>
          <w:rStyle w:val="c2"/>
          <w:b/>
          <w:bCs/>
          <w:color w:val="000000"/>
          <w:sz w:val="28"/>
          <w:szCs w:val="28"/>
        </w:rPr>
        <w:t>оооооочень</w:t>
      </w:r>
      <w:proofErr w:type="spellEnd"/>
      <w:r w:rsidR="001F39D4">
        <w:rPr>
          <w:rStyle w:val="c2"/>
          <w:b/>
          <w:bCs/>
          <w:color w:val="000000"/>
          <w:sz w:val="28"/>
          <w:szCs w:val="28"/>
        </w:rPr>
        <w:t xml:space="preserve"> сложное. Баллов – 1.</w:t>
      </w:r>
    </w:p>
    <w:p w:rsidR="00205510" w:rsidRPr="00205510" w:rsidRDefault="003B2610" w:rsidP="003B2610">
      <w:pPr>
        <w:pStyle w:val="c14"/>
        <w:shd w:val="clear" w:color="auto" w:fill="FFFFFF"/>
        <w:rPr>
          <w:color w:val="000000"/>
          <w:sz w:val="28"/>
          <w:szCs w:val="28"/>
        </w:rPr>
      </w:pPr>
      <w:r w:rsidRPr="003B2610">
        <w:rPr>
          <w:rStyle w:val="c2"/>
          <w:b/>
          <w:bCs/>
          <w:color w:val="000000"/>
          <w:sz w:val="28"/>
          <w:szCs w:val="28"/>
        </w:rPr>
        <w:t>ОБРАЗЕЦ ЗАДАНИЯ</w:t>
      </w:r>
    </w:p>
    <w:p w:rsidR="00205510" w:rsidRPr="00205510" w:rsidRDefault="00205510" w:rsidP="00205510">
      <w:pPr>
        <w:pStyle w:val="c14"/>
        <w:shd w:val="clear" w:color="auto" w:fill="FFFFFF"/>
        <w:spacing w:after="0"/>
        <w:rPr>
          <w:color w:val="000000"/>
          <w:sz w:val="28"/>
          <w:szCs w:val="28"/>
        </w:rPr>
      </w:pPr>
      <w:r w:rsidRPr="00205510">
        <w:rPr>
          <w:b/>
          <w:i/>
          <w:color w:val="000000"/>
          <w:sz w:val="28"/>
          <w:szCs w:val="28"/>
        </w:rPr>
        <w:t xml:space="preserve">Самостоятельно подберите вводное слово, которое должно стоять на месте пропуска в третьем (3) предложении текста. Запишите это вводное слово. </w:t>
      </w:r>
      <w:r w:rsidRPr="00205510">
        <w:rPr>
          <w:i/>
          <w:color w:val="000000"/>
          <w:sz w:val="28"/>
          <w:szCs w:val="28"/>
        </w:rPr>
        <w:t xml:space="preserve">(1) Оказывается, что любой источник звука совершает сложные несинусоидальные колебания. (2) Их можно наблюдать при помощи известного прибора – осциллографа. (3) …если к нему подключить микрофон и пропеть какую – </w:t>
      </w:r>
      <w:proofErr w:type="spellStart"/>
      <w:r w:rsidRPr="00205510">
        <w:rPr>
          <w:i/>
          <w:color w:val="000000"/>
          <w:sz w:val="28"/>
          <w:szCs w:val="28"/>
        </w:rPr>
        <w:t>нибудь</w:t>
      </w:r>
      <w:proofErr w:type="spellEnd"/>
      <w:r w:rsidRPr="00205510">
        <w:rPr>
          <w:i/>
          <w:color w:val="000000"/>
          <w:sz w:val="28"/>
          <w:szCs w:val="28"/>
        </w:rPr>
        <w:t xml:space="preserve"> мелодию, то на экране осциллографа появится не синусоида, а более сложная кривая. </w:t>
      </w:r>
    </w:p>
    <w:p w:rsidR="00205510" w:rsidRPr="00205510" w:rsidRDefault="00205510" w:rsidP="00205510">
      <w:pPr>
        <w:pStyle w:val="c14"/>
        <w:shd w:val="clear" w:color="auto" w:fill="FFFFFF"/>
        <w:spacing w:after="0"/>
        <w:rPr>
          <w:color w:val="000000"/>
          <w:sz w:val="28"/>
          <w:szCs w:val="28"/>
        </w:rPr>
      </w:pPr>
      <w:r w:rsidRPr="00205510">
        <w:rPr>
          <w:color w:val="000000"/>
          <w:sz w:val="28"/>
          <w:szCs w:val="28"/>
        </w:rPr>
        <w:t>Предложение 3</w:t>
      </w:r>
      <w:r w:rsidRPr="00205510">
        <w:rPr>
          <w:b/>
          <w:color w:val="000000"/>
          <w:sz w:val="28"/>
          <w:szCs w:val="28"/>
        </w:rPr>
        <w:t xml:space="preserve"> поясняет </w:t>
      </w:r>
      <w:r w:rsidRPr="00205510">
        <w:rPr>
          <w:color w:val="000000"/>
          <w:sz w:val="28"/>
          <w:szCs w:val="28"/>
        </w:rPr>
        <w:t xml:space="preserve">то, о чём говорилось в предложении 2 </w:t>
      </w:r>
      <w:proofErr w:type="gramStart"/>
      <w:r w:rsidRPr="00205510">
        <w:rPr>
          <w:color w:val="000000"/>
          <w:sz w:val="28"/>
          <w:szCs w:val="28"/>
        </w:rPr>
        <w:t>( каким</w:t>
      </w:r>
      <w:proofErr w:type="gramEnd"/>
      <w:r w:rsidRPr="00205510">
        <w:rPr>
          <w:color w:val="000000"/>
          <w:sz w:val="28"/>
          <w:szCs w:val="28"/>
        </w:rPr>
        <w:t xml:space="preserve"> образом можно наблюдать несинусоидальные колебания звука при помощи </w:t>
      </w:r>
      <w:r w:rsidRPr="00205510">
        <w:rPr>
          <w:i/>
          <w:color w:val="000000"/>
          <w:sz w:val="28"/>
          <w:szCs w:val="28"/>
        </w:rPr>
        <w:t xml:space="preserve">осциллографа?) </w:t>
      </w:r>
    </w:p>
    <w:p w:rsidR="00205510" w:rsidRPr="00205510" w:rsidRDefault="00205510" w:rsidP="00205510">
      <w:pPr>
        <w:pStyle w:val="c14"/>
        <w:shd w:val="clear" w:color="auto" w:fill="FFFFFF"/>
        <w:spacing w:after="0"/>
        <w:rPr>
          <w:color w:val="000000"/>
          <w:sz w:val="28"/>
          <w:szCs w:val="28"/>
        </w:rPr>
      </w:pPr>
      <w:r w:rsidRPr="00205510">
        <w:rPr>
          <w:color w:val="000000"/>
          <w:sz w:val="28"/>
          <w:szCs w:val="28"/>
        </w:rPr>
        <w:t xml:space="preserve">Когда автор хочет пояснить то, о чём он говорил прежде, используются вводные слова: НАПРИМЕР, ТАК. </w:t>
      </w:r>
      <w:r w:rsidR="003B2610" w:rsidRPr="003B2610">
        <w:rPr>
          <w:color w:val="000000"/>
          <w:sz w:val="28"/>
          <w:szCs w:val="28"/>
        </w:rPr>
        <w:t xml:space="preserve">  </w:t>
      </w:r>
      <w:r w:rsidRPr="00205510">
        <w:rPr>
          <w:b/>
          <w:color w:val="000000"/>
          <w:sz w:val="28"/>
          <w:szCs w:val="28"/>
        </w:rPr>
        <w:t>Ответ:</w:t>
      </w:r>
      <w:r w:rsidRPr="00205510">
        <w:rPr>
          <w:color w:val="000000"/>
          <w:sz w:val="28"/>
          <w:szCs w:val="28"/>
        </w:rPr>
        <w:t xml:space="preserve"> НАПРИМЕР </w:t>
      </w:r>
    </w:p>
    <w:p w:rsidR="00AC0061" w:rsidRPr="003B2610" w:rsidRDefault="00AC0061" w:rsidP="00AC0061">
      <w:pPr>
        <w:pStyle w:val="c14"/>
        <w:shd w:val="clear" w:color="auto" w:fill="FFFFFF"/>
        <w:spacing w:before="0" w:beforeAutospacing="0" w:after="0" w:afterAutospacing="0"/>
        <w:rPr>
          <w:color w:val="000000"/>
          <w:sz w:val="22"/>
          <w:szCs w:val="22"/>
        </w:rPr>
      </w:pPr>
      <w:r w:rsidRPr="003B2610">
        <w:rPr>
          <w:color w:val="000000"/>
          <w:sz w:val="28"/>
          <w:szCs w:val="28"/>
        </w:rPr>
        <w:br/>
      </w:r>
      <w:r w:rsidRPr="003B2610">
        <w:rPr>
          <w:rStyle w:val="c2"/>
          <w:b/>
          <w:bCs/>
          <w:color w:val="000000"/>
          <w:sz w:val="28"/>
          <w:szCs w:val="28"/>
        </w:rPr>
        <w:t>Алгоритм выполнения:</w:t>
      </w:r>
    </w:p>
    <w:p w:rsidR="00AC0061" w:rsidRPr="003B2610" w:rsidRDefault="00AC0061" w:rsidP="00AC0061">
      <w:pPr>
        <w:pStyle w:val="c26"/>
        <w:numPr>
          <w:ilvl w:val="0"/>
          <w:numId w:val="2"/>
        </w:numPr>
        <w:shd w:val="clear" w:color="auto" w:fill="FFFFFF"/>
        <w:spacing w:before="0" w:beforeAutospacing="0" w:after="0" w:afterAutospacing="0"/>
        <w:rPr>
          <w:color w:val="000000"/>
          <w:sz w:val="22"/>
          <w:szCs w:val="22"/>
        </w:rPr>
      </w:pPr>
      <w:r w:rsidRPr="003B2610">
        <w:rPr>
          <w:rStyle w:val="c0"/>
          <w:color w:val="000000"/>
          <w:sz w:val="28"/>
          <w:szCs w:val="28"/>
        </w:rPr>
        <w:t>Внимательно прочитайте задание и необходимый отрезок текста.</w:t>
      </w:r>
    </w:p>
    <w:p w:rsidR="00AC0061" w:rsidRPr="003B2610" w:rsidRDefault="00AC0061" w:rsidP="00AC0061">
      <w:pPr>
        <w:pStyle w:val="c14"/>
        <w:numPr>
          <w:ilvl w:val="0"/>
          <w:numId w:val="2"/>
        </w:numPr>
        <w:shd w:val="clear" w:color="auto" w:fill="FFFFFF"/>
        <w:spacing w:before="0" w:beforeAutospacing="0" w:after="0" w:afterAutospacing="0"/>
        <w:rPr>
          <w:color w:val="000000"/>
          <w:sz w:val="22"/>
          <w:szCs w:val="22"/>
        </w:rPr>
      </w:pPr>
      <w:r w:rsidRPr="003B2610">
        <w:rPr>
          <w:rStyle w:val="c0"/>
          <w:color w:val="000000"/>
          <w:sz w:val="28"/>
          <w:szCs w:val="28"/>
        </w:rPr>
        <w:t>Установите логическую связь между частями текста.</w:t>
      </w:r>
    </w:p>
    <w:p w:rsidR="00AC0061" w:rsidRPr="003B2610" w:rsidRDefault="00AC0061" w:rsidP="00AC0061">
      <w:pPr>
        <w:pStyle w:val="c75"/>
        <w:numPr>
          <w:ilvl w:val="0"/>
          <w:numId w:val="2"/>
        </w:numPr>
        <w:shd w:val="clear" w:color="auto" w:fill="FFFFFF"/>
        <w:spacing w:before="0" w:beforeAutospacing="0" w:after="0" w:afterAutospacing="0"/>
        <w:rPr>
          <w:color w:val="000000"/>
          <w:sz w:val="22"/>
          <w:szCs w:val="22"/>
        </w:rPr>
      </w:pPr>
      <w:r w:rsidRPr="003B2610">
        <w:rPr>
          <w:rStyle w:val="c0"/>
          <w:color w:val="000000"/>
          <w:sz w:val="28"/>
          <w:szCs w:val="28"/>
        </w:rPr>
        <w:t>Обратите внимание на искомую часть речи: важно подобрать слово, которое будет соответствовать заявленной характеристике. Например, если в задании указано, что в качестве пропущенного слова должен выступать подчинительный союз, важно не перепутать его с сочинительным. </w:t>
      </w:r>
    </w:p>
    <w:p w:rsidR="00C06A6A" w:rsidRPr="003B2610" w:rsidRDefault="00AC0061" w:rsidP="00AC0061">
      <w:pPr>
        <w:pStyle w:val="c38"/>
        <w:shd w:val="clear" w:color="auto" w:fill="FFFFFF"/>
        <w:spacing w:before="0" w:beforeAutospacing="0" w:after="0" w:afterAutospacing="0"/>
        <w:rPr>
          <w:rStyle w:val="c11"/>
          <w:color w:val="000000"/>
          <w:sz w:val="28"/>
          <w:szCs w:val="28"/>
        </w:rPr>
      </w:pPr>
      <w:r w:rsidRPr="003B2610">
        <w:rPr>
          <w:rStyle w:val="c2"/>
          <w:b/>
          <w:bCs/>
          <w:color w:val="000000"/>
          <w:sz w:val="28"/>
          <w:szCs w:val="28"/>
        </w:rPr>
        <w:t>Логические связи в тексте могут иметь следующий характер:</w:t>
      </w:r>
      <w:r w:rsidRPr="003B2610">
        <w:rPr>
          <w:color w:val="000000"/>
          <w:sz w:val="28"/>
          <w:szCs w:val="28"/>
        </w:rPr>
        <w:br/>
      </w:r>
      <w:r w:rsidRPr="003B2610">
        <w:rPr>
          <w:rStyle w:val="c11"/>
          <w:color w:val="000000"/>
          <w:sz w:val="28"/>
          <w:szCs w:val="28"/>
        </w:rPr>
        <w:t>причина;</w:t>
      </w:r>
      <w:r w:rsidRPr="003B2610">
        <w:rPr>
          <w:color w:val="000000"/>
          <w:sz w:val="28"/>
          <w:szCs w:val="28"/>
        </w:rPr>
        <w:br/>
      </w:r>
      <w:r w:rsidRPr="003B2610">
        <w:rPr>
          <w:rStyle w:val="c11"/>
          <w:color w:val="000000"/>
          <w:sz w:val="28"/>
          <w:szCs w:val="28"/>
        </w:rPr>
        <w:t>следствие;</w:t>
      </w:r>
      <w:r w:rsidRPr="003B2610">
        <w:rPr>
          <w:color w:val="000000"/>
          <w:sz w:val="28"/>
          <w:szCs w:val="28"/>
        </w:rPr>
        <w:br/>
      </w:r>
      <w:r w:rsidRPr="003B2610">
        <w:rPr>
          <w:rStyle w:val="c11"/>
          <w:color w:val="000000"/>
          <w:sz w:val="28"/>
          <w:szCs w:val="28"/>
        </w:rPr>
        <w:t>пояснение;</w:t>
      </w:r>
      <w:r w:rsidRPr="003B2610">
        <w:rPr>
          <w:color w:val="000000"/>
          <w:sz w:val="28"/>
          <w:szCs w:val="28"/>
        </w:rPr>
        <w:br/>
      </w:r>
      <w:r w:rsidRPr="003B2610">
        <w:rPr>
          <w:rStyle w:val="c11"/>
          <w:color w:val="000000"/>
          <w:sz w:val="28"/>
          <w:szCs w:val="28"/>
        </w:rPr>
        <w:t>уточнение;</w:t>
      </w:r>
      <w:r w:rsidRPr="003B2610">
        <w:rPr>
          <w:color w:val="000000"/>
          <w:sz w:val="28"/>
          <w:szCs w:val="28"/>
        </w:rPr>
        <w:br/>
      </w:r>
      <w:r w:rsidRPr="003B2610">
        <w:rPr>
          <w:rStyle w:val="c11"/>
          <w:color w:val="000000"/>
          <w:sz w:val="28"/>
          <w:szCs w:val="28"/>
        </w:rPr>
        <w:t>дополнение;</w:t>
      </w:r>
      <w:r w:rsidRPr="003B2610">
        <w:rPr>
          <w:color w:val="000000"/>
          <w:sz w:val="28"/>
          <w:szCs w:val="28"/>
        </w:rPr>
        <w:br/>
      </w:r>
      <w:r w:rsidRPr="003B2610">
        <w:rPr>
          <w:rStyle w:val="c11"/>
          <w:color w:val="000000"/>
          <w:sz w:val="28"/>
          <w:szCs w:val="28"/>
        </w:rPr>
        <w:t>усиление;</w:t>
      </w:r>
      <w:r w:rsidRPr="003B2610">
        <w:rPr>
          <w:color w:val="000000"/>
          <w:sz w:val="28"/>
          <w:szCs w:val="28"/>
        </w:rPr>
        <w:br/>
      </w:r>
      <w:r w:rsidRPr="003B2610">
        <w:rPr>
          <w:rStyle w:val="c11"/>
          <w:color w:val="000000"/>
          <w:sz w:val="28"/>
          <w:szCs w:val="28"/>
        </w:rPr>
        <w:t>противопоставление;</w:t>
      </w:r>
      <w:r w:rsidRPr="003B2610">
        <w:rPr>
          <w:color w:val="000000"/>
          <w:sz w:val="28"/>
          <w:szCs w:val="28"/>
        </w:rPr>
        <w:br/>
      </w:r>
      <w:r w:rsidRPr="003B2610">
        <w:rPr>
          <w:rStyle w:val="c11"/>
          <w:color w:val="000000"/>
          <w:sz w:val="28"/>
          <w:szCs w:val="28"/>
        </w:rPr>
        <w:t>опровержение;</w:t>
      </w:r>
      <w:r w:rsidRPr="003B2610">
        <w:rPr>
          <w:color w:val="000000"/>
          <w:sz w:val="28"/>
          <w:szCs w:val="28"/>
        </w:rPr>
        <w:br/>
      </w:r>
      <w:r w:rsidRPr="003B2610">
        <w:rPr>
          <w:rStyle w:val="c11"/>
          <w:color w:val="000000"/>
          <w:sz w:val="28"/>
          <w:szCs w:val="28"/>
        </w:rPr>
        <w:t>время;</w:t>
      </w:r>
      <w:r w:rsidRPr="003B2610">
        <w:rPr>
          <w:color w:val="000000"/>
          <w:sz w:val="28"/>
          <w:szCs w:val="28"/>
        </w:rPr>
        <w:br/>
      </w:r>
      <w:r w:rsidRPr="003B2610">
        <w:rPr>
          <w:rStyle w:val="c11"/>
          <w:color w:val="000000"/>
          <w:sz w:val="28"/>
          <w:szCs w:val="28"/>
        </w:rPr>
        <w:t>последовательность, связь мыслей;</w:t>
      </w:r>
      <w:r w:rsidRPr="003B2610">
        <w:rPr>
          <w:color w:val="000000"/>
          <w:sz w:val="28"/>
          <w:szCs w:val="28"/>
        </w:rPr>
        <w:br/>
      </w:r>
      <w:r w:rsidRPr="003B2610">
        <w:rPr>
          <w:rStyle w:val="c11"/>
          <w:color w:val="000000"/>
          <w:sz w:val="28"/>
          <w:szCs w:val="28"/>
        </w:rPr>
        <w:t>способ оформления мыслей;</w:t>
      </w:r>
      <w:r w:rsidRPr="003B2610">
        <w:rPr>
          <w:color w:val="000000"/>
          <w:sz w:val="28"/>
          <w:szCs w:val="28"/>
        </w:rPr>
        <w:br/>
      </w:r>
      <w:r w:rsidRPr="003B2610">
        <w:rPr>
          <w:rStyle w:val="c11"/>
          <w:color w:val="000000"/>
          <w:sz w:val="28"/>
          <w:szCs w:val="28"/>
        </w:rPr>
        <w:t>выражение чувств говорящего;</w:t>
      </w:r>
      <w:r w:rsidRPr="003B2610">
        <w:rPr>
          <w:color w:val="000000"/>
          <w:sz w:val="28"/>
          <w:szCs w:val="28"/>
        </w:rPr>
        <w:br/>
      </w:r>
      <w:r w:rsidRPr="003B2610">
        <w:rPr>
          <w:rStyle w:val="c11"/>
          <w:color w:val="000000"/>
          <w:sz w:val="28"/>
          <w:szCs w:val="28"/>
        </w:rPr>
        <w:lastRenderedPageBreak/>
        <w:t>уверенность/неуверенность в чем-то;</w:t>
      </w:r>
      <w:r w:rsidRPr="003B2610">
        <w:rPr>
          <w:color w:val="000000"/>
          <w:sz w:val="28"/>
          <w:szCs w:val="28"/>
        </w:rPr>
        <w:br/>
      </w:r>
      <w:r w:rsidRPr="003B2610">
        <w:rPr>
          <w:rStyle w:val="c11"/>
          <w:color w:val="000000"/>
          <w:sz w:val="28"/>
          <w:szCs w:val="28"/>
        </w:rPr>
        <w:t>подтверждение;</w:t>
      </w:r>
      <w:r w:rsidRPr="003B2610">
        <w:rPr>
          <w:color w:val="000000"/>
          <w:sz w:val="28"/>
          <w:szCs w:val="28"/>
        </w:rPr>
        <w:br/>
      </w:r>
      <w:r w:rsidRPr="003B2610">
        <w:rPr>
          <w:rStyle w:val="c11"/>
          <w:color w:val="000000"/>
          <w:sz w:val="28"/>
          <w:szCs w:val="28"/>
        </w:rPr>
        <w:t>условие;</w:t>
      </w:r>
      <w:r w:rsidRPr="003B2610">
        <w:rPr>
          <w:color w:val="000000"/>
          <w:sz w:val="28"/>
          <w:szCs w:val="28"/>
        </w:rPr>
        <w:br/>
      </w:r>
      <w:r w:rsidRPr="003B2610">
        <w:rPr>
          <w:rStyle w:val="c11"/>
          <w:color w:val="000000"/>
          <w:sz w:val="28"/>
          <w:szCs w:val="28"/>
        </w:rPr>
        <w:t>присоединение.</w:t>
      </w:r>
      <w:r w:rsidRPr="003B2610">
        <w:rPr>
          <w:color w:val="000000"/>
          <w:sz w:val="28"/>
          <w:szCs w:val="28"/>
        </w:rPr>
        <w:br/>
      </w:r>
      <w:r w:rsidRPr="003B2610">
        <w:rPr>
          <w:rStyle w:val="c11"/>
          <w:color w:val="000000"/>
          <w:sz w:val="28"/>
          <w:szCs w:val="28"/>
        </w:rPr>
        <w:t>В качестве средств связи выступают как служебные части речи (предлоги, союзы, частицы), так и  самостоятельные ( местоимения, наречия), а также вводные слова и словосочетания.</w:t>
      </w:r>
    </w:p>
    <w:p w:rsidR="00D04901" w:rsidRPr="003B2610" w:rsidRDefault="00AC0061" w:rsidP="00AC0061">
      <w:pPr>
        <w:pStyle w:val="c38"/>
        <w:shd w:val="clear" w:color="auto" w:fill="FFFFFF"/>
        <w:spacing w:before="0" w:beforeAutospacing="0" w:after="0" w:afterAutospacing="0"/>
        <w:rPr>
          <w:rStyle w:val="c2"/>
          <w:b/>
          <w:bCs/>
          <w:color w:val="000000"/>
          <w:sz w:val="28"/>
          <w:szCs w:val="28"/>
        </w:rPr>
      </w:pPr>
      <w:r w:rsidRPr="003B2610">
        <w:rPr>
          <w:rStyle w:val="c11"/>
          <w:color w:val="000000"/>
          <w:sz w:val="28"/>
          <w:szCs w:val="28"/>
        </w:rPr>
        <w:t> </w:t>
      </w:r>
      <w:r w:rsidR="00C06A6A" w:rsidRPr="003B2610">
        <w:rPr>
          <w:rStyle w:val="c11"/>
          <w:color w:val="000000"/>
          <w:sz w:val="28"/>
          <w:szCs w:val="28"/>
        </w:rPr>
        <w:t>Именно поэтому вам необходимо выучить почти все части речи!</w:t>
      </w:r>
      <w:r w:rsidRPr="003B2610">
        <w:rPr>
          <w:color w:val="000000"/>
          <w:sz w:val="28"/>
          <w:szCs w:val="28"/>
        </w:rPr>
        <w:br/>
      </w:r>
    </w:p>
    <w:p w:rsidR="003B2610" w:rsidRPr="003B2610" w:rsidRDefault="00AC0061" w:rsidP="00AC0061">
      <w:pPr>
        <w:pStyle w:val="c38"/>
        <w:shd w:val="clear" w:color="auto" w:fill="FFFFFF"/>
        <w:spacing w:before="0" w:beforeAutospacing="0" w:after="0" w:afterAutospacing="0"/>
        <w:rPr>
          <w:rStyle w:val="c2"/>
          <w:b/>
          <w:bCs/>
          <w:color w:val="000000"/>
          <w:sz w:val="28"/>
          <w:szCs w:val="28"/>
        </w:rPr>
      </w:pPr>
      <w:r w:rsidRPr="003B2610">
        <w:rPr>
          <w:rStyle w:val="c2"/>
          <w:b/>
          <w:bCs/>
          <w:color w:val="000000"/>
          <w:sz w:val="28"/>
          <w:szCs w:val="28"/>
        </w:rPr>
        <w:t>ТЕОРИЯ</w:t>
      </w:r>
      <w:r w:rsidR="00D86287" w:rsidRPr="003B2610">
        <w:rPr>
          <w:rStyle w:val="c2"/>
          <w:b/>
          <w:bCs/>
          <w:color w:val="000000"/>
          <w:sz w:val="28"/>
          <w:szCs w:val="28"/>
        </w:rPr>
        <w:t>. Учить много</w:t>
      </w:r>
      <w:r w:rsidR="00B305EA" w:rsidRPr="003B2610">
        <w:rPr>
          <w:rStyle w:val="c2"/>
          <w:b/>
          <w:bCs/>
          <w:color w:val="000000"/>
          <w:sz w:val="28"/>
          <w:szCs w:val="28"/>
        </w:rPr>
        <w:t>, зато это поможет с лёгкостью выполнять задания 18, 25 и частично задание 27.</w:t>
      </w:r>
      <w:r w:rsidRPr="003B2610">
        <w:rPr>
          <w:color w:val="000000"/>
          <w:sz w:val="28"/>
          <w:szCs w:val="28"/>
        </w:rPr>
        <w:br/>
      </w:r>
    </w:p>
    <w:p w:rsidR="00AC0061" w:rsidRPr="003B2610" w:rsidRDefault="00AC0061" w:rsidP="00AC0061">
      <w:pPr>
        <w:pStyle w:val="c38"/>
        <w:shd w:val="clear" w:color="auto" w:fill="FFFFFF"/>
        <w:spacing w:before="0" w:beforeAutospacing="0" w:after="0" w:afterAutospacing="0"/>
        <w:rPr>
          <w:color w:val="000000"/>
          <w:sz w:val="22"/>
          <w:szCs w:val="22"/>
        </w:rPr>
      </w:pPr>
      <w:r w:rsidRPr="003B2610">
        <w:rPr>
          <w:rStyle w:val="c2"/>
          <w:b/>
          <w:bCs/>
          <w:color w:val="000000"/>
          <w:sz w:val="28"/>
          <w:szCs w:val="28"/>
        </w:rPr>
        <w:t>СЛУЖЕБНЫЕ ЧАСТИ РЕЧИ</w:t>
      </w:r>
      <w:r w:rsidRPr="003B2610">
        <w:rPr>
          <w:rStyle w:val="c11"/>
          <w:color w:val="000000"/>
          <w:sz w:val="28"/>
          <w:szCs w:val="28"/>
        </w:rPr>
        <w:t> </w:t>
      </w:r>
      <w:r w:rsidRPr="003B2610">
        <w:rPr>
          <w:rStyle w:val="c8"/>
          <w:b/>
          <w:bCs/>
          <w:color w:val="000000"/>
          <w:sz w:val="28"/>
          <w:szCs w:val="28"/>
        </w:rPr>
        <w:t> </w:t>
      </w:r>
    </w:p>
    <w:p w:rsidR="00D04901" w:rsidRPr="003B2610" w:rsidRDefault="00AC0061" w:rsidP="00C06A6A">
      <w:pPr>
        <w:shd w:val="clear" w:color="auto" w:fill="FFFFFF"/>
        <w:spacing w:after="0" w:line="240" w:lineRule="auto"/>
        <w:rPr>
          <w:rStyle w:val="c11"/>
          <w:rFonts w:ascii="Times New Roman" w:hAnsi="Times New Roman" w:cs="Times New Roman"/>
          <w:color w:val="000000"/>
          <w:sz w:val="28"/>
          <w:szCs w:val="28"/>
        </w:rPr>
      </w:pPr>
      <w:r w:rsidRPr="003B2610">
        <w:rPr>
          <w:rStyle w:val="c21"/>
          <w:rFonts w:ascii="Times New Roman" w:hAnsi="Times New Roman" w:cs="Times New Roman"/>
          <w:b/>
          <w:bCs/>
          <w:color w:val="000000"/>
          <w:sz w:val="28"/>
          <w:szCs w:val="28"/>
        </w:rPr>
        <w:t>Предлог</w:t>
      </w:r>
      <w:r w:rsidRPr="003B2610">
        <w:rPr>
          <w:rFonts w:ascii="Times New Roman" w:hAnsi="Times New Roman" w:cs="Times New Roman"/>
          <w:b/>
          <w:bCs/>
          <w:color w:val="000000"/>
          <w:sz w:val="28"/>
          <w:szCs w:val="28"/>
          <w:u w:val="single"/>
        </w:rPr>
        <w:br/>
      </w:r>
      <w:r w:rsidRPr="003B2610">
        <w:rPr>
          <w:rStyle w:val="c11"/>
          <w:rFonts w:ascii="Times New Roman" w:hAnsi="Times New Roman" w:cs="Times New Roman"/>
          <w:color w:val="000000"/>
          <w:sz w:val="28"/>
          <w:szCs w:val="28"/>
        </w:rPr>
        <w:t>Это часть речи, которая служит для связи слов в предложении. Предлоги ставят следующее слово в необходим</w:t>
      </w:r>
      <w:r w:rsidR="00D04901" w:rsidRPr="003B2610">
        <w:rPr>
          <w:rStyle w:val="c11"/>
          <w:rFonts w:ascii="Times New Roman" w:hAnsi="Times New Roman" w:cs="Times New Roman"/>
          <w:color w:val="000000"/>
          <w:sz w:val="28"/>
          <w:szCs w:val="28"/>
        </w:rPr>
        <w:t>ую форму.</w:t>
      </w:r>
      <w:r w:rsidRPr="003B2610">
        <w:rPr>
          <w:rFonts w:ascii="Times New Roman" w:hAnsi="Times New Roman" w:cs="Times New Roman"/>
          <w:color w:val="000000"/>
          <w:sz w:val="28"/>
          <w:szCs w:val="28"/>
        </w:rPr>
        <w:br/>
      </w:r>
      <w:r w:rsidRPr="003B2610">
        <w:rPr>
          <w:rStyle w:val="c2"/>
          <w:rFonts w:ascii="Times New Roman" w:hAnsi="Times New Roman" w:cs="Times New Roman"/>
          <w:b/>
          <w:bCs/>
          <w:color w:val="000000"/>
          <w:sz w:val="28"/>
          <w:szCs w:val="28"/>
        </w:rPr>
        <w:t>Предлог</w:t>
      </w:r>
      <w:r w:rsidR="00C06A6A" w:rsidRPr="003B2610">
        <w:rPr>
          <w:rStyle w:val="c2"/>
          <w:rFonts w:ascii="Times New Roman" w:hAnsi="Times New Roman" w:cs="Times New Roman"/>
          <w:b/>
          <w:bCs/>
          <w:color w:val="000000"/>
          <w:sz w:val="28"/>
          <w:szCs w:val="28"/>
        </w:rPr>
        <w:t>и</w:t>
      </w:r>
      <w:r w:rsidRPr="003B2610">
        <w:rPr>
          <w:rStyle w:val="c2"/>
          <w:rFonts w:ascii="Times New Roman" w:hAnsi="Times New Roman" w:cs="Times New Roman"/>
          <w:b/>
          <w:bCs/>
          <w:color w:val="000000"/>
          <w:sz w:val="28"/>
          <w:szCs w:val="28"/>
        </w:rPr>
        <w:t xml:space="preserve"> бывают:</w:t>
      </w:r>
      <w:r w:rsidRPr="003B2610">
        <w:rPr>
          <w:rFonts w:ascii="Times New Roman" w:hAnsi="Times New Roman" w:cs="Times New Roman"/>
          <w:color w:val="000000"/>
          <w:sz w:val="28"/>
          <w:szCs w:val="28"/>
        </w:rPr>
        <w:br/>
      </w:r>
      <w:r w:rsidRPr="003B2610">
        <w:rPr>
          <w:rStyle w:val="c11"/>
          <w:rFonts w:ascii="Times New Roman" w:hAnsi="Times New Roman" w:cs="Times New Roman"/>
          <w:color w:val="000000"/>
          <w:sz w:val="28"/>
          <w:szCs w:val="28"/>
        </w:rPr>
        <w:t xml:space="preserve">1) Производные (произошли от других частей речи): </w:t>
      </w:r>
    </w:p>
    <w:p w:rsidR="00C06A6A" w:rsidRPr="003B2610" w:rsidRDefault="00C06A6A" w:rsidP="00C06A6A">
      <w:pPr>
        <w:shd w:val="clear" w:color="auto" w:fill="FFFFFF"/>
        <w:spacing w:after="0" w:line="240" w:lineRule="auto"/>
        <w:rPr>
          <w:rFonts w:ascii="Times New Roman" w:eastAsia="Times New Roman" w:hAnsi="Times New Roman" w:cs="Times New Roman"/>
          <w:b/>
          <w:bCs/>
          <w:i/>
          <w:iCs/>
          <w:color w:val="FF0000"/>
          <w:sz w:val="28"/>
          <w:szCs w:val="21"/>
          <w:lang w:eastAsia="ru-RU"/>
        </w:rPr>
      </w:pPr>
      <w:r w:rsidRPr="003B2610">
        <w:rPr>
          <w:rFonts w:ascii="Times New Roman" w:eastAsia="Times New Roman" w:hAnsi="Times New Roman" w:cs="Times New Roman"/>
          <w:b/>
          <w:color w:val="FF0000"/>
          <w:sz w:val="28"/>
          <w:szCs w:val="21"/>
          <w:lang w:eastAsia="ru-RU"/>
        </w:rPr>
        <w:t>в отличие от,</w:t>
      </w:r>
      <w:r w:rsidRPr="003B2610">
        <w:rPr>
          <w:rFonts w:ascii="Times New Roman" w:eastAsia="Times New Roman" w:hAnsi="Times New Roman" w:cs="Times New Roman"/>
          <w:color w:val="FF0000"/>
          <w:sz w:val="28"/>
          <w:szCs w:val="21"/>
          <w:lang w:eastAsia="ru-RU"/>
        </w:rPr>
        <w:t xml:space="preserve"> </w:t>
      </w:r>
      <w:r w:rsidRPr="003B2610">
        <w:rPr>
          <w:rFonts w:ascii="Times New Roman" w:eastAsia="Times New Roman" w:hAnsi="Times New Roman" w:cs="Times New Roman"/>
          <w:b/>
          <w:bCs/>
          <w:i/>
          <w:iCs/>
          <w:color w:val="FF0000"/>
          <w:sz w:val="28"/>
          <w:szCs w:val="21"/>
          <w:lang w:eastAsia="ru-RU"/>
        </w:rPr>
        <w:t>вследствие, благодаря, согласно, вопреки, несмотря на, ввиду, в связи с, в целях</w:t>
      </w:r>
      <w:r w:rsidRPr="003B2610">
        <w:rPr>
          <w:rFonts w:ascii="Times New Roman" w:eastAsia="Times New Roman" w:hAnsi="Times New Roman" w:cs="Times New Roman"/>
          <w:b/>
          <w:bCs/>
          <w:i/>
          <w:iCs/>
          <w:color w:val="FF0000"/>
          <w:sz w:val="28"/>
          <w:szCs w:val="21"/>
          <w:lang w:eastAsia="ru-RU"/>
        </w:rPr>
        <w:t>.</w:t>
      </w:r>
    </w:p>
    <w:p w:rsidR="00D04901" w:rsidRPr="003B2610" w:rsidRDefault="00AC0061" w:rsidP="00AC0061">
      <w:pPr>
        <w:pStyle w:val="c14"/>
        <w:shd w:val="clear" w:color="auto" w:fill="FFFFFF"/>
        <w:spacing w:before="0" w:beforeAutospacing="0" w:after="0" w:afterAutospacing="0"/>
        <w:rPr>
          <w:rStyle w:val="c21"/>
          <w:b/>
          <w:bCs/>
          <w:color w:val="000000"/>
          <w:sz w:val="28"/>
          <w:szCs w:val="28"/>
        </w:rPr>
      </w:pPr>
      <w:r w:rsidRPr="003B2610">
        <w:rPr>
          <w:rStyle w:val="c11"/>
          <w:color w:val="000000"/>
          <w:sz w:val="28"/>
          <w:szCs w:val="28"/>
        </w:rPr>
        <w:t xml:space="preserve">2) Непроизводные: </w:t>
      </w:r>
      <w:r w:rsidRPr="003B2610">
        <w:rPr>
          <w:rStyle w:val="c11"/>
          <w:b/>
          <w:i/>
          <w:color w:val="FF0000"/>
          <w:sz w:val="32"/>
          <w:szCs w:val="28"/>
        </w:rPr>
        <w:t xml:space="preserve">о, об, без, по, над, </w:t>
      </w:r>
      <w:r w:rsidR="00C06A6A" w:rsidRPr="003B2610">
        <w:rPr>
          <w:rStyle w:val="c11"/>
          <w:b/>
          <w:i/>
          <w:color w:val="FF0000"/>
          <w:sz w:val="32"/>
          <w:szCs w:val="28"/>
        </w:rPr>
        <w:t>из-за, через, около.</w:t>
      </w:r>
      <w:r w:rsidRPr="003B2610">
        <w:rPr>
          <w:rStyle w:val="c21"/>
          <w:bCs/>
          <w:color w:val="000000"/>
          <w:sz w:val="28"/>
        </w:rPr>
        <w:br/>
      </w:r>
    </w:p>
    <w:p w:rsidR="00AC0061" w:rsidRPr="003B2610" w:rsidRDefault="00AC0061" w:rsidP="00AC0061">
      <w:pPr>
        <w:pStyle w:val="c14"/>
        <w:shd w:val="clear" w:color="auto" w:fill="FFFFFF"/>
        <w:spacing w:before="0" w:beforeAutospacing="0" w:after="0" w:afterAutospacing="0"/>
        <w:rPr>
          <w:color w:val="000000"/>
          <w:sz w:val="22"/>
          <w:szCs w:val="22"/>
        </w:rPr>
      </w:pPr>
      <w:r w:rsidRPr="003B2610">
        <w:rPr>
          <w:rStyle w:val="c21"/>
          <w:b/>
          <w:bCs/>
          <w:color w:val="000000"/>
          <w:sz w:val="28"/>
          <w:szCs w:val="28"/>
        </w:rPr>
        <w:t>Частица</w:t>
      </w:r>
      <w:r w:rsidRPr="003B2610">
        <w:rPr>
          <w:color w:val="000000"/>
          <w:sz w:val="28"/>
          <w:szCs w:val="28"/>
          <w:u w:val="single"/>
        </w:rPr>
        <w:br/>
      </w:r>
      <w:r w:rsidRPr="003B2610">
        <w:rPr>
          <w:rStyle w:val="c11"/>
          <w:color w:val="000000"/>
          <w:sz w:val="28"/>
          <w:szCs w:val="28"/>
        </w:rPr>
        <w:t>Это часть речи, которая добавляет оттенки значения (усиления, уточнения, отрицания, указания, ограничения) к словам и служит для образовани</w:t>
      </w:r>
      <w:r w:rsidR="00C06A6A" w:rsidRPr="003B2610">
        <w:rPr>
          <w:rStyle w:val="c11"/>
          <w:color w:val="000000"/>
          <w:sz w:val="28"/>
          <w:szCs w:val="28"/>
        </w:rPr>
        <w:t xml:space="preserve">я </w:t>
      </w:r>
      <w:r w:rsidRPr="003B2610">
        <w:rPr>
          <w:rStyle w:val="c11"/>
          <w:color w:val="000000"/>
          <w:sz w:val="28"/>
          <w:szCs w:val="28"/>
        </w:rPr>
        <w:t>некоторых форм слова (условное и повелительное наклонение глагола, степени сравнения прилагательных и наречий).</w:t>
      </w:r>
      <w:r w:rsidRPr="003B2610">
        <w:rPr>
          <w:color w:val="000000"/>
          <w:sz w:val="28"/>
          <w:szCs w:val="28"/>
        </w:rPr>
        <w:br/>
      </w:r>
      <w:r w:rsidRPr="003B2610">
        <w:rPr>
          <w:rStyle w:val="c11"/>
          <w:color w:val="000000"/>
          <w:sz w:val="28"/>
          <w:szCs w:val="28"/>
        </w:rPr>
        <w:t>1) Формообразующие: бы, давай(те), пусть, пускай, да.</w:t>
      </w:r>
      <w:r w:rsidR="00C06A6A" w:rsidRPr="003B2610">
        <w:rPr>
          <w:rStyle w:val="c11"/>
          <w:color w:val="000000"/>
          <w:sz w:val="28"/>
          <w:szCs w:val="28"/>
        </w:rPr>
        <w:t xml:space="preserve"> </w:t>
      </w:r>
      <w:r w:rsidRPr="003B2610">
        <w:rPr>
          <w:rStyle w:val="c11"/>
          <w:color w:val="000000"/>
          <w:sz w:val="28"/>
          <w:szCs w:val="28"/>
        </w:rPr>
        <w:t>Не путайте частицу "да" с союзом "да".</w:t>
      </w:r>
      <w:r w:rsidRPr="003B2610">
        <w:rPr>
          <w:color w:val="000000"/>
          <w:sz w:val="28"/>
          <w:szCs w:val="28"/>
        </w:rPr>
        <w:br/>
      </w:r>
      <w:r w:rsidRPr="003B2610">
        <w:rPr>
          <w:rStyle w:val="c11"/>
          <w:color w:val="000000"/>
          <w:sz w:val="28"/>
          <w:szCs w:val="28"/>
        </w:rPr>
        <w:t>Союз: старик да старуха (можно заменить на "и")</w:t>
      </w:r>
      <w:r w:rsidRPr="003B2610">
        <w:rPr>
          <w:color w:val="000000"/>
          <w:sz w:val="28"/>
          <w:szCs w:val="28"/>
        </w:rPr>
        <w:br/>
      </w:r>
      <w:r w:rsidRPr="003B2610">
        <w:rPr>
          <w:rStyle w:val="c11"/>
          <w:color w:val="000000"/>
          <w:sz w:val="28"/>
          <w:szCs w:val="28"/>
        </w:rPr>
        <w:t>Частица: Да здравствует солнце!</w:t>
      </w:r>
      <w:r w:rsidRPr="003B2610">
        <w:rPr>
          <w:color w:val="000000"/>
          <w:sz w:val="28"/>
          <w:szCs w:val="28"/>
        </w:rPr>
        <w:br/>
      </w:r>
      <w:r w:rsidRPr="003B2610">
        <w:rPr>
          <w:rStyle w:val="c11"/>
          <w:color w:val="000000"/>
          <w:sz w:val="28"/>
          <w:szCs w:val="28"/>
        </w:rPr>
        <w:t>2) Отрицательные: не и ни</w:t>
      </w:r>
      <w:r w:rsidRPr="003B2610">
        <w:rPr>
          <w:color w:val="000000"/>
          <w:sz w:val="28"/>
          <w:szCs w:val="28"/>
        </w:rPr>
        <w:br/>
      </w:r>
      <w:r w:rsidRPr="003B2610">
        <w:rPr>
          <w:rStyle w:val="c11"/>
          <w:color w:val="000000"/>
          <w:sz w:val="28"/>
          <w:szCs w:val="28"/>
        </w:rPr>
        <w:t xml:space="preserve">3) Вопросительные: </w:t>
      </w:r>
      <w:r w:rsidRPr="003B2610">
        <w:rPr>
          <w:rStyle w:val="c11"/>
          <w:b/>
          <w:color w:val="FF0000"/>
          <w:sz w:val="32"/>
          <w:szCs w:val="28"/>
        </w:rPr>
        <w:t>разве, неужели, ли</w:t>
      </w:r>
      <w:r w:rsidRPr="003B2610">
        <w:rPr>
          <w:b/>
          <w:color w:val="FF0000"/>
          <w:sz w:val="32"/>
          <w:szCs w:val="28"/>
        </w:rPr>
        <w:br/>
      </w:r>
      <w:r w:rsidRPr="003B2610">
        <w:rPr>
          <w:rStyle w:val="c11"/>
          <w:color w:val="000000"/>
          <w:sz w:val="28"/>
          <w:szCs w:val="28"/>
        </w:rPr>
        <w:t xml:space="preserve">4) Модальные: </w:t>
      </w:r>
      <w:r w:rsidRPr="003B2610">
        <w:rPr>
          <w:rStyle w:val="c11"/>
          <w:b/>
          <w:i/>
          <w:color w:val="FF0000"/>
          <w:sz w:val="32"/>
          <w:szCs w:val="28"/>
        </w:rPr>
        <w:t>вряд ли, едва ли, только</w:t>
      </w:r>
      <w:r w:rsidR="00C06A6A" w:rsidRPr="003B2610">
        <w:rPr>
          <w:rStyle w:val="c11"/>
          <w:b/>
          <w:i/>
          <w:color w:val="FF0000"/>
          <w:sz w:val="32"/>
          <w:szCs w:val="28"/>
        </w:rPr>
        <w:t>,</w:t>
      </w:r>
      <w:r w:rsidRPr="003B2610">
        <w:rPr>
          <w:rStyle w:val="c11"/>
          <w:b/>
          <w:i/>
          <w:color w:val="FF0000"/>
          <w:sz w:val="32"/>
          <w:szCs w:val="28"/>
        </w:rPr>
        <w:t xml:space="preserve"> лишь, всего, вот, вон, ведь, все-таки, даже, же,  именно, как раз, прямо</w:t>
      </w:r>
      <w:r w:rsidR="00C06A6A" w:rsidRPr="003B2610">
        <w:rPr>
          <w:b/>
          <w:bCs/>
          <w:i/>
          <w:color w:val="FF0000"/>
          <w:sz w:val="32"/>
          <w:szCs w:val="21"/>
        </w:rPr>
        <w:t xml:space="preserve">, </w:t>
      </w:r>
      <w:r w:rsidR="00C06A6A" w:rsidRPr="003B2610">
        <w:rPr>
          <w:b/>
          <w:bCs/>
          <w:i/>
          <w:color w:val="FF0000"/>
          <w:sz w:val="28"/>
          <w:szCs w:val="21"/>
        </w:rPr>
        <w:t>точно, просто, почти, даже, ведь</w:t>
      </w:r>
      <w:r w:rsidRPr="003B2610">
        <w:rPr>
          <w:rStyle w:val="c2"/>
          <w:bCs/>
          <w:color w:val="000000"/>
        </w:rPr>
        <w:br/>
      </w:r>
      <w:r w:rsidRPr="003B2610">
        <w:rPr>
          <w:rStyle w:val="c2"/>
          <w:b/>
          <w:bCs/>
          <w:color w:val="000000"/>
          <w:sz w:val="28"/>
          <w:szCs w:val="28"/>
        </w:rPr>
        <w:t>!!!Не путайте частицы с другими частями речи!!!</w:t>
      </w:r>
      <w:r w:rsidRPr="003B2610">
        <w:rPr>
          <w:color w:val="000000"/>
          <w:sz w:val="28"/>
          <w:szCs w:val="28"/>
        </w:rPr>
        <w:br/>
      </w:r>
      <w:r w:rsidRPr="003B2610">
        <w:rPr>
          <w:rStyle w:val="c2"/>
          <w:b/>
          <w:bCs/>
          <w:color w:val="000000"/>
          <w:sz w:val="28"/>
          <w:szCs w:val="28"/>
        </w:rPr>
        <w:t>Сравните:</w:t>
      </w:r>
      <w:r w:rsidRPr="003B2610">
        <w:rPr>
          <w:color w:val="000000"/>
          <w:sz w:val="28"/>
          <w:szCs w:val="28"/>
        </w:rPr>
        <w:br/>
      </w:r>
      <w:r w:rsidRPr="003B2610">
        <w:rPr>
          <w:rStyle w:val="c11"/>
          <w:color w:val="000000"/>
          <w:sz w:val="28"/>
          <w:szCs w:val="28"/>
        </w:rPr>
        <w:t>Что-то вроде фильма (предлог) - Понравилось? Вроде хорошо (частица)</w:t>
      </w:r>
      <w:r w:rsidRPr="003B2610">
        <w:rPr>
          <w:color w:val="000000"/>
          <w:sz w:val="28"/>
          <w:szCs w:val="28"/>
        </w:rPr>
        <w:br/>
      </w:r>
      <w:r w:rsidRPr="003B2610">
        <w:rPr>
          <w:rStyle w:val="c11"/>
          <w:color w:val="000000"/>
          <w:sz w:val="28"/>
          <w:szCs w:val="28"/>
        </w:rPr>
        <w:t>Пусть смешно, зато честно (союз) – Пусть говорит (частица)</w:t>
      </w:r>
      <w:r w:rsidRPr="003B2610">
        <w:rPr>
          <w:color w:val="000000"/>
          <w:sz w:val="28"/>
          <w:szCs w:val="28"/>
        </w:rPr>
        <w:br/>
      </w:r>
      <w:r w:rsidRPr="003B2610">
        <w:rPr>
          <w:rStyle w:val="c11"/>
          <w:color w:val="000000"/>
          <w:sz w:val="28"/>
          <w:szCs w:val="28"/>
        </w:rPr>
        <w:t>Задачу решить просто (наречие) – Ты просто неуч (частица)</w:t>
      </w:r>
      <w:r w:rsidRPr="003B2610">
        <w:rPr>
          <w:color w:val="000000"/>
          <w:sz w:val="28"/>
          <w:szCs w:val="28"/>
        </w:rPr>
        <w:br/>
      </w:r>
      <w:r w:rsidRPr="003B2610">
        <w:rPr>
          <w:rStyle w:val="c21"/>
          <w:b/>
          <w:bCs/>
          <w:color w:val="000000"/>
          <w:sz w:val="28"/>
          <w:szCs w:val="28"/>
        </w:rPr>
        <w:t>Союз</w:t>
      </w:r>
    </w:p>
    <w:p w:rsidR="00C06A6A" w:rsidRPr="003B2610" w:rsidRDefault="00C06A6A" w:rsidP="00AC0061">
      <w:pPr>
        <w:pStyle w:val="c14"/>
        <w:shd w:val="clear" w:color="auto" w:fill="FFFFFF"/>
        <w:spacing w:before="0" w:beforeAutospacing="0" w:after="0" w:afterAutospacing="0"/>
        <w:rPr>
          <w:rStyle w:val="c2"/>
          <w:b/>
          <w:bCs/>
          <w:i/>
          <w:iCs/>
          <w:color w:val="000000"/>
          <w:sz w:val="28"/>
          <w:szCs w:val="28"/>
        </w:rPr>
      </w:pPr>
      <w:r w:rsidRPr="003B2610">
        <w:rPr>
          <w:rStyle w:val="c2"/>
          <w:b/>
          <w:bCs/>
          <w:i/>
          <w:iCs/>
          <w:color w:val="000000"/>
          <w:sz w:val="28"/>
          <w:szCs w:val="28"/>
        </w:rPr>
        <w:t xml:space="preserve">У союза 3 работы. </w:t>
      </w:r>
      <w:r w:rsidR="00AC0061" w:rsidRPr="003B2610">
        <w:rPr>
          <w:rStyle w:val="c2"/>
          <w:b/>
          <w:bCs/>
          <w:i/>
          <w:iCs/>
          <w:color w:val="000000"/>
          <w:sz w:val="28"/>
          <w:szCs w:val="28"/>
        </w:rPr>
        <w:t>Это часть речи, которая необходима для связи слов в предложении</w:t>
      </w:r>
      <w:r w:rsidRPr="003B2610">
        <w:rPr>
          <w:rStyle w:val="c2"/>
          <w:b/>
          <w:bCs/>
          <w:i/>
          <w:iCs/>
          <w:color w:val="000000"/>
          <w:sz w:val="28"/>
          <w:szCs w:val="28"/>
        </w:rPr>
        <w:t xml:space="preserve">, </w:t>
      </w:r>
      <w:r w:rsidR="00AC0061" w:rsidRPr="003B2610">
        <w:rPr>
          <w:rStyle w:val="c2"/>
          <w:b/>
          <w:bCs/>
          <w:i/>
          <w:iCs/>
          <w:color w:val="000000"/>
          <w:sz w:val="28"/>
          <w:szCs w:val="28"/>
        </w:rPr>
        <w:t xml:space="preserve"> </w:t>
      </w:r>
    </w:p>
    <w:p w:rsidR="00C06A6A" w:rsidRPr="003B2610" w:rsidRDefault="00AC0061" w:rsidP="00AC0061">
      <w:pPr>
        <w:pStyle w:val="c14"/>
        <w:shd w:val="clear" w:color="auto" w:fill="FFFFFF"/>
        <w:spacing w:before="0" w:beforeAutospacing="0" w:after="0" w:afterAutospacing="0"/>
        <w:rPr>
          <w:rStyle w:val="c2"/>
          <w:b/>
          <w:bCs/>
          <w:i/>
          <w:iCs/>
          <w:color w:val="000000"/>
          <w:sz w:val="28"/>
          <w:szCs w:val="28"/>
        </w:rPr>
      </w:pPr>
      <w:r w:rsidRPr="003B2610">
        <w:rPr>
          <w:rStyle w:val="c2"/>
          <w:b/>
          <w:bCs/>
          <w:i/>
          <w:iCs/>
          <w:color w:val="000000"/>
          <w:sz w:val="28"/>
          <w:szCs w:val="28"/>
        </w:rPr>
        <w:lastRenderedPageBreak/>
        <w:t>для связи простых предложений в составе сложного</w:t>
      </w:r>
      <w:r w:rsidR="00C06A6A" w:rsidRPr="003B2610">
        <w:rPr>
          <w:rStyle w:val="c2"/>
          <w:b/>
          <w:bCs/>
          <w:i/>
          <w:iCs/>
          <w:color w:val="000000"/>
          <w:sz w:val="28"/>
          <w:szCs w:val="28"/>
        </w:rPr>
        <w:t xml:space="preserve">, </w:t>
      </w:r>
    </w:p>
    <w:p w:rsidR="00AC0061" w:rsidRPr="003B2610" w:rsidRDefault="00C06A6A" w:rsidP="00AC0061">
      <w:pPr>
        <w:pStyle w:val="c14"/>
        <w:shd w:val="clear" w:color="auto" w:fill="FFFFFF"/>
        <w:spacing w:before="0" w:beforeAutospacing="0" w:after="0" w:afterAutospacing="0"/>
        <w:rPr>
          <w:color w:val="000000"/>
          <w:sz w:val="22"/>
          <w:szCs w:val="22"/>
        </w:rPr>
      </w:pPr>
      <w:r w:rsidRPr="003B2610">
        <w:rPr>
          <w:rStyle w:val="c2"/>
          <w:b/>
          <w:bCs/>
          <w:i/>
          <w:iCs/>
          <w:color w:val="000000"/>
          <w:sz w:val="28"/>
          <w:szCs w:val="28"/>
        </w:rPr>
        <w:t>для связи предложений в тексте.</w:t>
      </w:r>
    </w:p>
    <w:p w:rsidR="00D04901" w:rsidRPr="003B2610" w:rsidRDefault="00AC0061" w:rsidP="00AC0061">
      <w:pPr>
        <w:pStyle w:val="c38"/>
        <w:shd w:val="clear" w:color="auto" w:fill="FFFFFF"/>
        <w:spacing w:before="0" w:beforeAutospacing="0" w:after="0" w:afterAutospacing="0"/>
        <w:rPr>
          <w:rStyle w:val="c21"/>
          <w:b/>
          <w:bCs/>
          <w:color w:val="000000"/>
          <w:sz w:val="28"/>
          <w:szCs w:val="28"/>
        </w:rPr>
      </w:pPr>
      <w:r w:rsidRPr="003B2610">
        <w:rPr>
          <w:rStyle w:val="c11"/>
          <w:color w:val="000000"/>
          <w:sz w:val="28"/>
          <w:szCs w:val="28"/>
        </w:rPr>
        <w:t>Союзы делятся на: </w:t>
      </w:r>
      <w:r w:rsidRPr="003B2610">
        <w:rPr>
          <w:color w:val="000000"/>
          <w:sz w:val="28"/>
          <w:szCs w:val="28"/>
        </w:rPr>
        <w:br/>
      </w:r>
      <w:r w:rsidRPr="003B2610">
        <w:rPr>
          <w:rStyle w:val="c21"/>
          <w:b/>
          <w:bCs/>
          <w:color w:val="000000"/>
          <w:sz w:val="28"/>
          <w:szCs w:val="28"/>
        </w:rPr>
        <w:t>1) Сочинительные союзы</w:t>
      </w:r>
      <w:r w:rsidRPr="003B2610">
        <w:rPr>
          <w:rStyle w:val="c11"/>
          <w:color w:val="000000"/>
          <w:sz w:val="28"/>
          <w:szCs w:val="28"/>
        </w:rPr>
        <w:t> (соединяют однородные члены предложения и части сложносочиненного предложения (ССП))</w:t>
      </w:r>
      <w:r w:rsidRPr="003B2610">
        <w:rPr>
          <w:color w:val="000000"/>
          <w:sz w:val="28"/>
          <w:szCs w:val="28"/>
        </w:rPr>
        <w:br/>
      </w:r>
      <w:r w:rsidRPr="003B2610">
        <w:rPr>
          <w:color w:val="000000"/>
          <w:sz w:val="28"/>
          <w:szCs w:val="28"/>
        </w:rPr>
        <w:br/>
      </w:r>
      <w:r w:rsidRPr="003B2610">
        <w:rPr>
          <w:rStyle w:val="c11"/>
          <w:color w:val="000000"/>
          <w:sz w:val="28"/>
          <w:szCs w:val="28"/>
        </w:rPr>
        <w:t>Можно разделить на:</w:t>
      </w:r>
      <w:r w:rsidRPr="003B2610">
        <w:rPr>
          <w:color w:val="000000"/>
          <w:sz w:val="28"/>
          <w:szCs w:val="28"/>
        </w:rPr>
        <w:br/>
      </w:r>
      <w:r w:rsidRPr="003B2610">
        <w:rPr>
          <w:rStyle w:val="c21"/>
          <w:b/>
          <w:bCs/>
          <w:color w:val="000000"/>
          <w:sz w:val="28"/>
          <w:szCs w:val="28"/>
        </w:rPr>
        <w:t>-соединительные</w:t>
      </w:r>
      <w:r w:rsidRPr="003B2610">
        <w:rPr>
          <w:color w:val="000000"/>
          <w:sz w:val="28"/>
          <w:szCs w:val="28"/>
        </w:rPr>
        <w:br/>
      </w:r>
      <w:r w:rsidRPr="003B2610">
        <w:rPr>
          <w:rStyle w:val="c11"/>
          <w:b/>
          <w:i/>
          <w:color w:val="FF0000"/>
          <w:sz w:val="32"/>
          <w:szCs w:val="28"/>
        </w:rPr>
        <w:t>и, да (в значении и), не только,…но и, также, тоже, и…и, ни…ни, как,…так и; сколько..., столько и.</w:t>
      </w:r>
      <w:r w:rsidRPr="003B2610">
        <w:rPr>
          <w:color w:val="000000"/>
          <w:sz w:val="28"/>
          <w:szCs w:val="28"/>
        </w:rPr>
        <w:br/>
      </w:r>
      <w:r w:rsidRPr="003B2610">
        <w:rPr>
          <w:rStyle w:val="c21"/>
          <w:b/>
          <w:bCs/>
          <w:color w:val="000000"/>
          <w:sz w:val="28"/>
          <w:szCs w:val="28"/>
        </w:rPr>
        <w:t>-противительные</w:t>
      </w:r>
      <w:r w:rsidRPr="003B2610">
        <w:rPr>
          <w:color w:val="000000"/>
          <w:sz w:val="28"/>
          <w:szCs w:val="28"/>
        </w:rPr>
        <w:br/>
      </w:r>
      <w:r w:rsidR="00D04901" w:rsidRPr="003B2610">
        <w:rPr>
          <w:rStyle w:val="c11"/>
          <w:b/>
          <w:i/>
          <w:color w:val="FF0000"/>
          <w:sz w:val="32"/>
          <w:szCs w:val="28"/>
        </w:rPr>
        <w:t>но, зато, однако, а.</w:t>
      </w:r>
      <w:r w:rsidRPr="003B2610">
        <w:rPr>
          <w:color w:val="000000"/>
          <w:sz w:val="28"/>
          <w:szCs w:val="28"/>
        </w:rPr>
        <w:br/>
      </w:r>
      <w:r w:rsidRPr="003B2610">
        <w:rPr>
          <w:rStyle w:val="c11"/>
          <w:color w:val="000000"/>
          <w:sz w:val="28"/>
          <w:szCs w:val="28"/>
        </w:rPr>
        <w:t>-</w:t>
      </w:r>
      <w:r w:rsidRPr="003B2610">
        <w:rPr>
          <w:rStyle w:val="c21"/>
          <w:b/>
          <w:bCs/>
          <w:color w:val="000000"/>
          <w:sz w:val="28"/>
          <w:szCs w:val="28"/>
        </w:rPr>
        <w:t>разделительные</w:t>
      </w:r>
      <w:r w:rsidRPr="003B2610">
        <w:rPr>
          <w:color w:val="000000"/>
          <w:sz w:val="28"/>
          <w:szCs w:val="28"/>
        </w:rPr>
        <w:br/>
      </w:r>
      <w:r w:rsidRPr="003B2610">
        <w:rPr>
          <w:rStyle w:val="c11"/>
          <w:b/>
          <w:i/>
          <w:color w:val="FF0000"/>
          <w:sz w:val="32"/>
          <w:szCs w:val="28"/>
        </w:rPr>
        <w:t>или, или…или, либо, либо…либо, то…то, то ли…то ли, не то…не то</w:t>
      </w:r>
      <w:r w:rsidRPr="003B2610">
        <w:rPr>
          <w:color w:val="000000"/>
          <w:sz w:val="28"/>
          <w:szCs w:val="28"/>
        </w:rPr>
        <w:br/>
      </w:r>
      <w:r w:rsidRPr="003B2610">
        <w:rPr>
          <w:rStyle w:val="c21"/>
          <w:b/>
          <w:bCs/>
          <w:color w:val="000000"/>
          <w:sz w:val="28"/>
          <w:szCs w:val="28"/>
        </w:rPr>
        <w:t>-сопоставительные (градационные</w:t>
      </w:r>
      <w:r w:rsidRPr="003B2610">
        <w:rPr>
          <w:rStyle w:val="c11"/>
          <w:color w:val="000000"/>
          <w:sz w:val="28"/>
          <w:szCs w:val="28"/>
        </w:rPr>
        <w:t>): не только..., но и; как..., так и, не столько..., сколько; не то чтобы,...а</w:t>
      </w:r>
      <w:r w:rsidRPr="003B2610">
        <w:rPr>
          <w:color w:val="000000"/>
          <w:sz w:val="28"/>
          <w:szCs w:val="28"/>
        </w:rPr>
        <w:br/>
      </w:r>
      <w:r w:rsidRPr="003B2610">
        <w:rPr>
          <w:rStyle w:val="c21"/>
          <w:b/>
          <w:bCs/>
          <w:color w:val="000000"/>
          <w:sz w:val="28"/>
          <w:szCs w:val="28"/>
        </w:rPr>
        <w:t>-присоединительные</w:t>
      </w:r>
      <w:r w:rsidRPr="003B2610">
        <w:rPr>
          <w:rStyle w:val="c11"/>
          <w:color w:val="000000"/>
          <w:sz w:val="28"/>
          <w:szCs w:val="28"/>
        </w:rPr>
        <w:t>: тоже, также, да и, притом, причем, и.</w:t>
      </w:r>
      <w:r w:rsidRPr="003B2610">
        <w:rPr>
          <w:color w:val="000000"/>
          <w:sz w:val="28"/>
          <w:szCs w:val="28"/>
        </w:rPr>
        <w:br/>
      </w:r>
      <w:r w:rsidRPr="003B2610">
        <w:rPr>
          <w:rStyle w:val="c21"/>
          <w:b/>
          <w:bCs/>
          <w:color w:val="000000"/>
          <w:sz w:val="28"/>
          <w:szCs w:val="28"/>
        </w:rPr>
        <w:t>-пояснительные</w:t>
      </w:r>
      <w:r w:rsidRPr="003B2610">
        <w:rPr>
          <w:rStyle w:val="c11"/>
          <w:color w:val="000000"/>
          <w:sz w:val="28"/>
          <w:szCs w:val="28"/>
        </w:rPr>
        <w:t>: то есть, а именно.</w:t>
      </w:r>
      <w:r w:rsidRPr="003B2610">
        <w:rPr>
          <w:color w:val="000000"/>
          <w:sz w:val="28"/>
          <w:szCs w:val="28"/>
        </w:rPr>
        <w:br/>
      </w:r>
      <w:r w:rsidRPr="003B2610">
        <w:rPr>
          <w:color w:val="000000"/>
          <w:sz w:val="28"/>
          <w:szCs w:val="28"/>
        </w:rPr>
        <w:br/>
      </w:r>
      <w:r w:rsidRPr="003B2610">
        <w:rPr>
          <w:rStyle w:val="c21"/>
          <w:b/>
          <w:bCs/>
          <w:color w:val="000000"/>
          <w:sz w:val="28"/>
          <w:szCs w:val="28"/>
        </w:rPr>
        <w:t>2) Подчинительные союзы</w:t>
      </w:r>
      <w:r w:rsidRPr="003B2610">
        <w:rPr>
          <w:rStyle w:val="c11"/>
          <w:color w:val="000000"/>
          <w:sz w:val="28"/>
          <w:szCs w:val="28"/>
        </w:rPr>
        <w:t> (соединяют части сложноподчиненного предложения</w:t>
      </w:r>
      <w:r w:rsidRPr="003B2610">
        <w:rPr>
          <w:color w:val="000000"/>
          <w:sz w:val="28"/>
          <w:szCs w:val="28"/>
        </w:rPr>
        <w:br/>
      </w:r>
      <w:r w:rsidRPr="003B2610">
        <w:rPr>
          <w:color w:val="000000"/>
          <w:sz w:val="28"/>
          <w:szCs w:val="28"/>
        </w:rPr>
        <w:br/>
      </w:r>
      <w:r w:rsidRPr="003B2610">
        <w:rPr>
          <w:rStyle w:val="c21"/>
          <w:b/>
          <w:bCs/>
          <w:color w:val="000000"/>
          <w:sz w:val="28"/>
          <w:szCs w:val="28"/>
        </w:rPr>
        <w:t>ВАЖНО!!! </w:t>
      </w:r>
      <w:r w:rsidRPr="003B2610">
        <w:rPr>
          <w:rStyle w:val="c32"/>
          <w:color w:val="000000"/>
          <w:sz w:val="28"/>
          <w:szCs w:val="28"/>
          <w:u w:val="single"/>
        </w:rPr>
        <w:t>Разделение подчинительных союзов на группы условно, так как из наименование зависит от вопроса, который мы задаем к придаточной части СПП.</w:t>
      </w:r>
      <w:r w:rsidRPr="003B2610">
        <w:rPr>
          <w:color w:val="000000"/>
          <w:sz w:val="28"/>
          <w:szCs w:val="28"/>
        </w:rPr>
        <w:br/>
      </w:r>
      <w:r w:rsidRPr="003B2610">
        <w:rPr>
          <w:color w:val="000000"/>
          <w:sz w:val="28"/>
          <w:szCs w:val="28"/>
        </w:rPr>
        <w:br/>
      </w:r>
      <w:r w:rsidRPr="003B2610">
        <w:rPr>
          <w:rStyle w:val="c2"/>
          <w:b/>
          <w:bCs/>
          <w:i/>
          <w:iCs/>
          <w:color w:val="000000"/>
          <w:sz w:val="28"/>
          <w:szCs w:val="28"/>
        </w:rPr>
        <w:t>Например, союз "КАК" может быть изъяснительным в одном предложении: и сравнительным в другом предложении. Поэтому будьте внимательны.</w:t>
      </w:r>
      <w:r w:rsidRPr="003B2610">
        <w:rPr>
          <w:b/>
          <w:bCs/>
          <w:i/>
          <w:iCs/>
          <w:color w:val="000000"/>
          <w:sz w:val="28"/>
          <w:szCs w:val="28"/>
        </w:rPr>
        <w:br/>
      </w:r>
      <w:r w:rsidRPr="003B2610">
        <w:rPr>
          <w:b/>
          <w:bCs/>
          <w:i/>
          <w:iCs/>
          <w:color w:val="000000"/>
          <w:sz w:val="28"/>
          <w:szCs w:val="28"/>
        </w:rPr>
        <w:br/>
      </w:r>
      <w:r w:rsidRPr="003B2610">
        <w:rPr>
          <w:rStyle w:val="c21"/>
          <w:b/>
          <w:bCs/>
          <w:color w:val="000000"/>
          <w:sz w:val="28"/>
          <w:szCs w:val="28"/>
        </w:rPr>
        <w:t>Изъяснительные</w:t>
      </w:r>
      <w:r w:rsidRPr="003B2610">
        <w:rPr>
          <w:rStyle w:val="c11"/>
          <w:color w:val="000000"/>
          <w:sz w:val="28"/>
          <w:szCs w:val="28"/>
        </w:rPr>
        <w:t>: что, как, чтобы.. и др.</w:t>
      </w:r>
      <w:r w:rsidRPr="003B2610">
        <w:rPr>
          <w:color w:val="000000"/>
          <w:sz w:val="28"/>
          <w:szCs w:val="28"/>
        </w:rPr>
        <w:br/>
      </w:r>
      <w:r w:rsidRPr="003B2610">
        <w:rPr>
          <w:color w:val="000000"/>
          <w:sz w:val="28"/>
          <w:szCs w:val="28"/>
        </w:rPr>
        <w:br/>
      </w:r>
      <w:r w:rsidRPr="003B2610">
        <w:rPr>
          <w:rStyle w:val="c21"/>
          <w:b/>
          <w:bCs/>
          <w:color w:val="000000"/>
          <w:sz w:val="28"/>
          <w:szCs w:val="28"/>
        </w:rPr>
        <w:t>Времени</w:t>
      </w:r>
      <w:r w:rsidRPr="003B2610">
        <w:rPr>
          <w:rStyle w:val="c11"/>
          <w:color w:val="000000"/>
          <w:sz w:val="28"/>
          <w:szCs w:val="28"/>
        </w:rPr>
        <w:t>: когда, лишь, едва, как только...</w:t>
      </w:r>
      <w:r w:rsidRPr="003B2610">
        <w:rPr>
          <w:color w:val="000000"/>
          <w:sz w:val="28"/>
          <w:szCs w:val="28"/>
        </w:rPr>
        <w:br/>
      </w:r>
      <w:r w:rsidRPr="003B2610">
        <w:rPr>
          <w:color w:val="000000"/>
          <w:sz w:val="28"/>
          <w:szCs w:val="28"/>
        </w:rPr>
        <w:br/>
      </w:r>
      <w:r w:rsidRPr="003B2610">
        <w:rPr>
          <w:rStyle w:val="c21"/>
          <w:b/>
          <w:bCs/>
          <w:color w:val="000000"/>
          <w:sz w:val="28"/>
          <w:szCs w:val="28"/>
        </w:rPr>
        <w:t>Цели</w:t>
      </w:r>
      <w:r w:rsidRPr="003B2610">
        <w:rPr>
          <w:rStyle w:val="c11"/>
          <w:color w:val="000000"/>
          <w:sz w:val="28"/>
          <w:szCs w:val="28"/>
        </w:rPr>
        <w:t>: чтобы, дабы, с тем чтобы, для того чтобы...</w:t>
      </w:r>
      <w:r w:rsidRPr="003B2610">
        <w:rPr>
          <w:color w:val="000000"/>
          <w:sz w:val="28"/>
          <w:szCs w:val="28"/>
        </w:rPr>
        <w:br/>
      </w:r>
      <w:r w:rsidRPr="003B2610">
        <w:rPr>
          <w:color w:val="000000"/>
          <w:sz w:val="28"/>
          <w:szCs w:val="28"/>
        </w:rPr>
        <w:br/>
      </w:r>
      <w:r w:rsidRPr="003B2610">
        <w:rPr>
          <w:rStyle w:val="c21"/>
          <w:b/>
          <w:bCs/>
          <w:color w:val="000000"/>
          <w:sz w:val="28"/>
          <w:szCs w:val="28"/>
        </w:rPr>
        <w:t>Следствия</w:t>
      </w:r>
      <w:r w:rsidRPr="003B2610">
        <w:rPr>
          <w:rStyle w:val="c11"/>
          <w:color w:val="000000"/>
          <w:sz w:val="28"/>
          <w:szCs w:val="28"/>
        </w:rPr>
        <w:t>: так что...</w:t>
      </w:r>
      <w:r w:rsidRPr="003B2610">
        <w:rPr>
          <w:color w:val="000000"/>
          <w:sz w:val="28"/>
          <w:szCs w:val="28"/>
        </w:rPr>
        <w:br/>
      </w:r>
      <w:r w:rsidRPr="003B2610">
        <w:rPr>
          <w:color w:val="000000"/>
          <w:sz w:val="28"/>
          <w:szCs w:val="28"/>
        </w:rPr>
        <w:br/>
      </w:r>
      <w:r w:rsidRPr="003B2610">
        <w:rPr>
          <w:rStyle w:val="c21"/>
          <w:b/>
          <w:bCs/>
          <w:color w:val="000000"/>
          <w:sz w:val="28"/>
          <w:szCs w:val="28"/>
        </w:rPr>
        <w:t>Условия</w:t>
      </w:r>
      <w:r w:rsidRPr="003B2610">
        <w:rPr>
          <w:rStyle w:val="c11"/>
          <w:color w:val="000000"/>
          <w:sz w:val="28"/>
          <w:szCs w:val="28"/>
        </w:rPr>
        <w:t>: если, если бы, раз...</w:t>
      </w:r>
      <w:r w:rsidRPr="003B2610">
        <w:rPr>
          <w:color w:val="000000"/>
          <w:sz w:val="28"/>
          <w:szCs w:val="28"/>
        </w:rPr>
        <w:br/>
      </w:r>
      <w:r w:rsidRPr="003B2610">
        <w:rPr>
          <w:color w:val="000000"/>
          <w:sz w:val="28"/>
          <w:szCs w:val="28"/>
        </w:rPr>
        <w:br/>
      </w:r>
      <w:r w:rsidRPr="003B2610">
        <w:rPr>
          <w:rStyle w:val="c21"/>
          <w:b/>
          <w:bCs/>
          <w:color w:val="000000"/>
          <w:sz w:val="28"/>
          <w:szCs w:val="28"/>
        </w:rPr>
        <w:t>Уступки</w:t>
      </w:r>
      <w:r w:rsidRPr="003B2610">
        <w:rPr>
          <w:rStyle w:val="c11"/>
          <w:color w:val="000000"/>
          <w:sz w:val="28"/>
          <w:szCs w:val="28"/>
        </w:rPr>
        <w:t>: хотя, хоть, пускай, несмотря на то что...</w:t>
      </w:r>
      <w:r w:rsidRPr="003B2610">
        <w:rPr>
          <w:color w:val="000000"/>
          <w:sz w:val="28"/>
          <w:szCs w:val="28"/>
        </w:rPr>
        <w:br/>
      </w:r>
      <w:r w:rsidRPr="003B2610">
        <w:rPr>
          <w:color w:val="000000"/>
          <w:sz w:val="28"/>
          <w:szCs w:val="28"/>
        </w:rPr>
        <w:br/>
      </w:r>
      <w:r w:rsidRPr="003B2610">
        <w:rPr>
          <w:rStyle w:val="c21"/>
          <w:b/>
          <w:bCs/>
          <w:color w:val="000000"/>
          <w:sz w:val="28"/>
          <w:szCs w:val="28"/>
        </w:rPr>
        <w:t>Сравнения</w:t>
      </w:r>
      <w:r w:rsidRPr="003B2610">
        <w:rPr>
          <w:rStyle w:val="c11"/>
          <w:color w:val="000000"/>
          <w:sz w:val="28"/>
          <w:szCs w:val="28"/>
        </w:rPr>
        <w:t>: как, как будто, словно, будто, точно, как бы...</w:t>
      </w:r>
      <w:r w:rsidRPr="003B2610">
        <w:rPr>
          <w:color w:val="000000"/>
          <w:sz w:val="28"/>
          <w:szCs w:val="28"/>
        </w:rPr>
        <w:br/>
      </w:r>
      <w:r w:rsidRPr="003B2610">
        <w:rPr>
          <w:color w:val="000000"/>
          <w:sz w:val="28"/>
          <w:szCs w:val="28"/>
        </w:rPr>
        <w:lastRenderedPageBreak/>
        <w:br/>
      </w:r>
      <w:r w:rsidRPr="003B2610">
        <w:rPr>
          <w:rStyle w:val="c21"/>
          <w:b/>
          <w:bCs/>
          <w:color w:val="000000"/>
          <w:sz w:val="28"/>
          <w:szCs w:val="28"/>
        </w:rPr>
        <w:t>Причины</w:t>
      </w:r>
      <w:r w:rsidRPr="003B2610">
        <w:rPr>
          <w:rStyle w:val="c11"/>
          <w:color w:val="000000"/>
          <w:sz w:val="28"/>
          <w:szCs w:val="28"/>
        </w:rPr>
        <w:t>: потому что, ибо, так как, оттого что...</w:t>
      </w:r>
      <w:r w:rsidRPr="003B2610">
        <w:rPr>
          <w:color w:val="000000"/>
          <w:sz w:val="28"/>
          <w:szCs w:val="28"/>
        </w:rPr>
        <w:br/>
      </w:r>
      <w:r w:rsidRPr="003B2610">
        <w:rPr>
          <w:color w:val="000000"/>
          <w:sz w:val="28"/>
          <w:szCs w:val="28"/>
        </w:rPr>
        <w:br/>
      </w:r>
      <w:r w:rsidRPr="003B2610">
        <w:rPr>
          <w:rStyle w:val="c11"/>
          <w:color w:val="000000"/>
          <w:sz w:val="28"/>
          <w:szCs w:val="28"/>
        </w:rPr>
        <w:t>Места: где, куда, откуда...</w:t>
      </w:r>
      <w:r w:rsidRPr="003B2610">
        <w:rPr>
          <w:color w:val="000000"/>
          <w:sz w:val="28"/>
          <w:szCs w:val="28"/>
        </w:rPr>
        <w:br/>
      </w:r>
      <w:r w:rsidRPr="003B2610">
        <w:rPr>
          <w:color w:val="000000"/>
          <w:sz w:val="28"/>
          <w:szCs w:val="28"/>
        </w:rPr>
        <w:br/>
      </w:r>
      <w:r w:rsidRPr="003B2610">
        <w:rPr>
          <w:rStyle w:val="c21"/>
          <w:b/>
          <w:bCs/>
          <w:color w:val="000000"/>
          <w:sz w:val="28"/>
          <w:szCs w:val="28"/>
        </w:rPr>
        <w:t>Образа действия и меры</w:t>
      </w:r>
      <w:r w:rsidR="00400780" w:rsidRPr="003B2610">
        <w:rPr>
          <w:rStyle w:val="c21"/>
          <w:b/>
          <w:bCs/>
          <w:color w:val="000000"/>
          <w:sz w:val="28"/>
          <w:szCs w:val="28"/>
        </w:rPr>
        <w:t xml:space="preserve"> </w:t>
      </w:r>
      <w:r w:rsidRPr="003B2610">
        <w:rPr>
          <w:rStyle w:val="c21"/>
          <w:b/>
          <w:bCs/>
          <w:color w:val="000000"/>
          <w:sz w:val="28"/>
          <w:szCs w:val="28"/>
        </w:rPr>
        <w:t>степени</w:t>
      </w:r>
      <w:r w:rsidRPr="003B2610">
        <w:rPr>
          <w:rStyle w:val="c11"/>
          <w:color w:val="000000"/>
          <w:sz w:val="28"/>
          <w:szCs w:val="28"/>
        </w:rPr>
        <w:t>: столько, настолько, так, до такой степени, до того</w:t>
      </w:r>
      <w:r w:rsidRPr="003B2610">
        <w:rPr>
          <w:color w:val="000000"/>
          <w:sz w:val="28"/>
          <w:szCs w:val="28"/>
        </w:rPr>
        <w:br/>
      </w:r>
      <w:r w:rsidRPr="003B2610">
        <w:rPr>
          <w:color w:val="000000"/>
          <w:sz w:val="28"/>
          <w:szCs w:val="28"/>
        </w:rPr>
        <w:br/>
      </w:r>
      <w:r w:rsidRPr="003B2610">
        <w:rPr>
          <w:rStyle w:val="c2"/>
          <w:b/>
          <w:bCs/>
          <w:color w:val="000000"/>
          <w:sz w:val="28"/>
          <w:szCs w:val="28"/>
        </w:rPr>
        <w:t>САМОСТОЯТЕЛЬНЫЕ ЧАСТИ РЕЧИ</w:t>
      </w:r>
      <w:r w:rsidRPr="003B2610">
        <w:rPr>
          <w:b/>
          <w:bCs/>
          <w:color w:val="000000"/>
          <w:sz w:val="28"/>
          <w:szCs w:val="28"/>
        </w:rPr>
        <w:br/>
      </w:r>
      <w:r w:rsidRPr="003B2610">
        <w:rPr>
          <w:color w:val="000000"/>
          <w:sz w:val="28"/>
          <w:szCs w:val="28"/>
        </w:rPr>
        <w:br/>
      </w:r>
      <w:r w:rsidRPr="003B2610">
        <w:rPr>
          <w:rStyle w:val="c21"/>
          <w:b/>
          <w:bCs/>
          <w:color w:val="000000"/>
          <w:sz w:val="28"/>
          <w:szCs w:val="28"/>
        </w:rPr>
        <w:t>Местоимения</w:t>
      </w:r>
      <w:r w:rsidRPr="003B2610">
        <w:rPr>
          <w:color w:val="000000"/>
          <w:sz w:val="28"/>
          <w:szCs w:val="28"/>
        </w:rPr>
        <w:br/>
      </w:r>
      <w:r w:rsidRPr="003B2610">
        <w:rPr>
          <w:color w:val="000000"/>
          <w:sz w:val="28"/>
          <w:szCs w:val="28"/>
        </w:rPr>
        <w:br/>
      </w:r>
      <w:r w:rsidRPr="003B2610">
        <w:rPr>
          <w:rStyle w:val="c21"/>
          <w:b/>
          <w:bCs/>
          <w:color w:val="000000"/>
          <w:sz w:val="28"/>
          <w:szCs w:val="28"/>
        </w:rPr>
        <w:t>Личные</w:t>
      </w:r>
      <w:r w:rsidRPr="003B2610">
        <w:rPr>
          <w:rStyle w:val="c11"/>
          <w:color w:val="000000"/>
          <w:sz w:val="28"/>
          <w:szCs w:val="28"/>
        </w:rPr>
        <w:t> </w:t>
      </w:r>
      <w:r w:rsidRPr="003B2610">
        <w:rPr>
          <w:rStyle w:val="c11"/>
          <w:b/>
          <w:i/>
          <w:color w:val="FF0000"/>
          <w:sz w:val="32"/>
          <w:szCs w:val="28"/>
        </w:rPr>
        <w:t>я, ты, он, она, оно, мы, вы, они —--во всех падежах (мной, его и т.д.)</w:t>
      </w:r>
      <w:r w:rsidRPr="003B2610">
        <w:rPr>
          <w:b/>
          <w:i/>
          <w:color w:val="FF0000"/>
          <w:sz w:val="32"/>
          <w:szCs w:val="28"/>
        </w:rPr>
        <w:br/>
      </w:r>
      <w:r w:rsidRPr="003B2610">
        <w:rPr>
          <w:color w:val="000000"/>
          <w:sz w:val="28"/>
          <w:szCs w:val="28"/>
        </w:rPr>
        <w:br/>
      </w:r>
      <w:r w:rsidRPr="003B2610">
        <w:rPr>
          <w:rStyle w:val="c21"/>
          <w:b/>
          <w:bCs/>
          <w:color w:val="000000"/>
          <w:sz w:val="28"/>
          <w:szCs w:val="28"/>
        </w:rPr>
        <w:t>Притяжательные</w:t>
      </w:r>
      <w:r w:rsidRPr="003B2610">
        <w:rPr>
          <w:rStyle w:val="c11"/>
          <w:color w:val="000000"/>
          <w:sz w:val="28"/>
          <w:szCs w:val="28"/>
        </w:rPr>
        <w:t> </w:t>
      </w:r>
      <w:r w:rsidRPr="003B2610">
        <w:rPr>
          <w:rStyle w:val="c11"/>
          <w:b/>
          <w:i/>
          <w:color w:val="FF0000"/>
          <w:sz w:val="32"/>
          <w:szCs w:val="28"/>
        </w:rPr>
        <w:t>мой, твой, наш, ваш, его, ее, их —— во всех падежах (моего, твоей и т.д.)</w:t>
      </w:r>
      <w:r w:rsidRPr="003B2610">
        <w:rPr>
          <w:rStyle w:val="c11"/>
          <w:color w:val="000000"/>
          <w:sz w:val="28"/>
        </w:rPr>
        <w:br/>
      </w:r>
      <w:r w:rsidRPr="003B2610">
        <w:rPr>
          <w:rStyle w:val="c11"/>
          <w:color w:val="000000"/>
          <w:sz w:val="28"/>
          <w:szCs w:val="28"/>
        </w:rPr>
        <w:t xml:space="preserve">!!!!!!Притяжательные местоимения, ее, его, их совпадают по форме с личными местоимениями он, она, они в </w:t>
      </w:r>
      <w:proofErr w:type="spellStart"/>
      <w:r w:rsidRPr="003B2610">
        <w:rPr>
          <w:rStyle w:val="c11"/>
          <w:color w:val="000000"/>
          <w:sz w:val="28"/>
          <w:szCs w:val="28"/>
        </w:rPr>
        <w:t>Р.п</w:t>
      </w:r>
      <w:proofErr w:type="spellEnd"/>
      <w:r w:rsidRPr="003B2610">
        <w:rPr>
          <w:rStyle w:val="c11"/>
          <w:color w:val="000000"/>
          <w:sz w:val="28"/>
          <w:szCs w:val="28"/>
        </w:rPr>
        <w:t xml:space="preserve">. и </w:t>
      </w:r>
      <w:proofErr w:type="spellStart"/>
      <w:r w:rsidRPr="003B2610">
        <w:rPr>
          <w:rStyle w:val="c11"/>
          <w:color w:val="000000"/>
          <w:sz w:val="28"/>
          <w:szCs w:val="28"/>
        </w:rPr>
        <w:t>В.п</w:t>
      </w:r>
      <w:proofErr w:type="spellEnd"/>
      <w:r w:rsidRPr="003B2610">
        <w:rPr>
          <w:rStyle w:val="c11"/>
          <w:color w:val="000000"/>
          <w:sz w:val="28"/>
          <w:szCs w:val="28"/>
        </w:rPr>
        <w:t>. Их легко отличить в тексте. Сравните:</w:t>
      </w:r>
      <w:r w:rsidRPr="003B2610">
        <w:rPr>
          <w:color w:val="000000"/>
          <w:sz w:val="28"/>
          <w:szCs w:val="28"/>
        </w:rPr>
        <w:br/>
      </w:r>
      <w:r w:rsidRPr="003B2610">
        <w:rPr>
          <w:rStyle w:val="c11"/>
          <w:color w:val="000000"/>
          <w:sz w:val="28"/>
          <w:szCs w:val="28"/>
        </w:rPr>
        <w:t>Ее книга лежала на столе. (Чья книга?) – ее. Это притяжательное местоимение.</w:t>
      </w:r>
      <w:r w:rsidRPr="003B2610">
        <w:rPr>
          <w:color w:val="000000"/>
          <w:sz w:val="28"/>
          <w:szCs w:val="28"/>
        </w:rPr>
        <w:br/>
      </w:r>
      <w:r w:rsidRPr="003B2610">
        <w:rPr>
          <w:rStyle w:val="c11"/>
          <w:color w:val="000000"/>
          <w:sz w:val="28"/>
          <w:szCs w:val="28"/>
        </w:rPr>
        <w:t>Я хорошо знаю ее. (Знаю кого?) – ее. Это личное местоимение.</w:t>
      </w:r>
      <w:r w:rsidRPr="003B2610">
        <w:rPr>
          <w:color w:val="000000"/>
          <w:sz w:val="28"/>
          <w:szCs w:val="28"/>
        </w:rPr>
        <w:br/>
      </w:r>
      <w:r w:rsidRPr="003B2610">
        <w:rPr>
          <w:color w:val="000000"/>
          <w:sz w:val="28"/>
          <w:szCs w:val="28"/>
        </w:rPr>
        <w:br/>
      </w:r>
      <w:r w:rsidRPr="003B2610">
        <w:rPr>
          <w:rStyle w:val="c21"/>
          <w:b/>
          <w:bCs/>
          <w:color w:val="000000"/>
          <w:sz w:val="28"/>
          <w:szCs w:val="28"/>
        </w:rPr>
        <w:t>Возвратное </w:t>
      </w:r>
      <w:r w:rsidRPr="003B2610">
        <w:rPr>
          <w:rStyle w:val="c11"/>
          <w:color w:val="000000"/>
          <w:sz w:val="28"/>
          <w:szCs w:val="28"/>
        </w:rPr>
        <w:t>себя</w:t>
      </w:r>
      <w:r w:rsidRPr="003B2610">
        <w:rPr>
          <w:color w:val="000000"/>
          <w:sz w:val="28"/>
          <w:szCs w:val="28"/>
        </w:rPr>
        <w:br/>
      </w:r>
      <w:r w:rsidRPr="003B2610">
        <w:rPr>
          <w:color w:val="000000"/>
          <w:sz w:val="28"/>
          <w:szCs w:val="28"/>
        </w:rPr>
        <w:br/>
      </w:r>
      <w:r w:rsidRPr="003B2610">
        <w:rPr>
          <w:rStyle w:val="c21"/>
          <w:b/>
          <w:bCs/>
          <w:color w:val="000000"/>
          <w:sz w:val="28"/>
          <w:szCs w:val="28"/>
        </w:rPr>
        <w:t>Указательные</w:t>
      </w:r>
      <w:r w:rsidRPr="003B2610">
        <w:rPr>
          <w:rStyle w:val="c11"/>
          <w:color w:val="000000"/>
          <w:sz w:val="28"/>
          <w:szCs w:val="28"/>
        </w:rPr>
        <w:t> </w:t>
      </w:r>
      <w:r w:rsidRPr="003B2610">
        <w:rPr>
          <w:rStyle w:val="c11"/>
          <w:b/>
          <w:i/>
          <w:color w:val="FF0000"/>
          <w:sz w:val="32"/>
          <w:szCs w:val="28"/>
        </w:rPr>
        <w:t>тот, те, этот, таков, столько, сей</w:t>
      </w:r>
      <w:r w:rsidR="00D04901" w:rsidRPr="003B2610">
        <w:rPr>
          <w:rStyle w:val="c11"/>
          <w:color w:val="000000"/>
          <w:sz w:val="28"/>
          <w:szCs w:val="28"/>
        </w:rPr>
        <w:t xml:space="preserve">, </w:t>
      </w:r>
      <w:r w:rsidR="00D04901" w:rsidRPr="003B2610">
        <w:rPr>
          <w:rStyle w:val="c11"/>
          <w:b/>
          <w:i/>
          <w:color w:val="FF0000"/>
          <w:sz w:val="32"/>
          <w:szCs w:val="28"/>
        </w:rPr>
        <w:t>такой, это</w:t>
      </w:r>
      <w:r w:rsidRPr="003B2610">
        <w:rPr>
          <w:color w:val="000000"/>
          <w:sz w:val="28"/>
          <w:szCs w:val="28"/>
        </w:rPr>
        <w:br/>
      </w:r>
      <w:r w:rsidRPr="003B2610">
        <w:rPr>
          <w:color w:val="000000"/>
          <w:sz w:val="28"/>
          <w:szCs w:val="28"/>
        </w:rPr>
        <w:br/>
      </w:r>
      <w:r w:rsidRPr="003B2610">
        <w:rPr>
          <w:rStyle w:val="c21"/>
          <w:b/>
          <w:bCs/>
          <w:color w:val="000000"/>
          <w:sz w:val="28"/>
          <w:szCs w:val="28"/>
        </w:rPr>
        <w:t>Определительные</w:t>
      </w:r>
      <w:r w:rsidRPr="003B2610">
        <w:rPr>
          <w:rStyle w:val="c11"/>
          <w:color w:val="000000"/>
          <w:sz w:val="28"/>
          <w:szCs w:val="28"/>
        </w:rPr>
        <w:t> </w:t>
      </w:r>
      <w:r w:rsidRPr="003B2610">
        <w:rPr>
          <w:rStyle w:val="c11"/>
          <w:b/>
          <w:i/>
          <w:color w:val="FF0000"/>
          <w:sz w:val="32"/>
          <w:szCs w:val="28"/>
        </w:rPr>
        <w:t>сам, самый, весь, всякий, каждый, иной, любой, другой</w:t>
      </w:r>
      <w:r w:rsidRPr="003B2610">
        <w:rPr>
          <w:rStyle w:val="c11"/>
          <w:color w:val="FF0000"/>
          <w:sz w:val="32"/>
          <w:szCs w:val="28"/>
        </w:rPr>
        <w:t xml:space="preserve"> </w:t>
      </w:r>
    </w:p>
    <w:p w:rsidR="00AC0061" w:rsidRPr="003B2610" w:rsidRDefault="00AC0061" w:rsidP="00AC0061">
      <w:pPr>
        <w:pStyle w:val="c38"/>
        <w:shd w:val="clear" w:color="auto" w:fill="FFFFFF"/>
        <w:spacing w:before="0" w:beforeAutospacing="0" w:after="0" w:afterAutospacing="0"/>
        <w:rPr>
          <w:color w:val="000000"/>
          <w:sz w:val="22"/>
          <w:szCs w:val="22"/>
        </w:rPr>
      </w:pPr>
      <w:r w:rsidRPr="003B2610">
        <w:rPr>
          <w:rStyle w:val="c21"/>
          <w:b/>
          <w:bCs/>
          <w:color w:val="000000"/>
          <w:sz w:val="28"/>
          <w:szCs w:val="28"/>
        </w:rPr>
        <w:t>Неопределенные </w:t>
      </w:r>
      <w:r w:rsidRPr="003B2610">
        <w:rPr>
          <w:rStyle w:val="c11"/>
          <w:color w:val="000000"/>
          <w:sz w:val="28"/>
          <w:szCs w:val="28"/>
        </w:rPr>
        <w:t>некто, нечто, некоторый, некий, кое-кто, что-нибудь и т.д.</w:t>
      </w:r>
      <w:r w:rsidRPr="003B2610">
        <w:rPr>
          <w:color w:val="000000"/>
          <w:sz w:val="28"/>
          <w:szCs w:val="28"/>
        </w:rPr>
        <w:br/>
      </w:r>
      <w:r w:rsidRPr="003B2610">
        <w:rPr>
          <w:color w:val="000000"/>
          <w:sz w:val="28"/>
          <w:szCs w:val="28"/>
        </w:rPr>
        <w:br/>
      </w:r>
      <w:r w:rsidRPr="003B2610">
        <w:rPr>
          <w:rStyle w:val="c21"/>
          <w:b/>
          <w:bCs/>
          <w:color w:val="000000"/>
          <w:sz w:val="28"/>
          <w:szCs w:val="28"/>
        </w:rPr>
        <w:t>Отрицательные</w:t>
      </w:r>
      <w:r w:rsidRPr="003B2610">
        <w:rPr>
          <w:rStyle w:val="c11"/>
          <w:color w:val="000000"/>
          <w:sz w:val="28"/>
          <w:szCs w:val="28"/>
        </w:rPr>
        <w:t> никто, ничто, никакой, ничей, ничего и т.д.</w:t>
      </w:r>
      <w:r w:rsidRPr="003B2610">
        <w:rPr>
          <w:color w:val="000000"/>
          <w:sz w:val="28"/>
          <w:szCs w:val="28"/>
        </w:rPr>
        <w:br/>
      </w:r>
      <w:r w:rsidRPr="003B2610">
        <w:rPr>
          <w:color w:val="000000"/>
          <w:sz w:val="28"/>
          <w:szCs w:val="28"/>
        </w:rPr>
        <w:br/>
      </w:r>
      <w:r w:rsidRPr="003B2610">
        <w:rPr>
          <w:rStyle w:val="c21"/>
          <w:b/>
          <w:bCs/>
          <w:color w:val="000000"/>
          <w:sz w:val="28"/>
          <w:szCs w:val="28"/>
        </w:rPr>
        <w:t>Вопросительные</w:t>
      </w:r>
      <w:r w:rsidRPr="003B2610">
        <w:rPr>
          <w:rStyle w:val="c11"/>
          <w:color w:val="000000"/>
          <w:sz w:val="28"/>
          <w:szCs w:val="28"/>
        </w:rPr>
        <w:t> кто, что, сколько, чей, какой, каков, чем, кому, кого и т.д.</w:t>
      </w:r>
      <w:r w:rsidRPr="003B2610">
        <w:rPr>
          <w:color w:val="000000"/>
          <w:sz w:val="28"/>
          <w:szCs w:val="28"/>
        </w:rPr>
        <w:br/>
      </w:r>
      <w:r w:rsidRPr="003B2610">
        <w:rPr>
          <w:color w:val="000000"/>
          <w:sz w:val="28"/>
          <w:szCs w:val="28"/>
        </w:rPr>
        <w:br/>
      </w:r>
      <w:r w:rsidRPr="003B2610">
        <w:rPr>
          <w:rStyle w:val="c21"/>
          <w:b/>
          <w:bCs/>
          <w:color w:val="000000"/>
          <w:sz w:val="28"/>
          <w:szCs w:val="28"/>
        </w:rPr>
        <w:t>Относительные</w:t>
      </w:r>
      <w:r w:rsidRPr="003B2610">
        <w:rPr>
          <w:rStyle w:val="c11"/>
          <w:color w:val="000000"/>
          <w:sz w:val="28"/>
          <w:szCs w:val="28"/>
        </w:rPr>
        <w:t> (=вопросительные в утвердительных предложениях, обычно находятся во второй части СПП)</w:t>
      </w:r>
      <w:r w:rsidR="00B0033C" w:rsidRPr="003B2610">
        <w:rPr>
          <w:b/>
          <w:color w:val="FF0000"/>
          <w:sz w:val="32"/>
          <w:szCs w:val="21"/>
          <w:u w:val="single"/>
        </w:rPr>
        <w:t xml:space="preserve"> </w:t>
      </w:r>
      <w:r w:rsidR="00B0033C" w:rsidRPr="003B2610">
        <w:rPr>
          <w:b/>
          <w:color w:val="FF0000"/>
          <w:sz w:val="32"/>
          <w:szCs w:val="21"/>
          <w:u w:val="single"/>
        </w:rPr>
        <w:t>который</w:t>
      </w:r>
      <w:r w:rsidR="00B0033C" w:rsidRPr="003B2610">
        <w:rPr>
          <w:b/>
          <w:color w:val="FF0000"/>
          <w:sz w:val="28"/>
          <w:szCs w:val="21"/>
        </w:rPr>
        <w:t>, что, кто,  чему, кем, кого…)</w:t>
      </w:r>
      <w:r w:rsidR="00B0033C" w:rsidRPr="003B2610">
        <w:rPr>
          <w:color w:val="555555"/>
          <w:sz w:val="28"/>
          <w:szCs w:val="21"/>
        </w:rPr>
        <w:br/>
      </w:r>
      <w:r w:rsidRPr="003B2610">
        <w:rPr>
          <w:color w:val="000000"/>
          <w:sz w:val="28"/>
          <w:szCs w:val="28"/>
        </w:rPr>
        <w:br/>
      </w:r>
      <w:r w:rsidRPr="003B2610">
        <w:rPr>
          <w:color w:val="000000"/>
          <w:sz w:val="28"/>
          <w:szCs w:val="28"/>
        </w:rPr>
        <w:br/>
      </w:r>
      <w:r w:rsidRPr="003B2610">
        <w:rPr>
          <w:rStyle w:val="c2"/>
          <w:b/>
          <w:bCs/>
          <w:color w:val="000000"/>
          <w:sz w:val="28"/>
          <w:szCs w:val="28"/>
        </w:rPr>
        <w:t>Наречие </w:t>
      </w:r>
      <w:r w:rsidRPr="003B2610">
        <w:rPr>
          <w:rStyle w:val="c0"/>
          <w:color w:val="000000"/>
          <w:sz w:val="28"/>
          <w:szCs w:val="28"/>
        </w:rPr>
        <w:t> </w:t>
      </w:r>
    </w:p>
    <w:p w:rsidR="00E8760C" w:rsidRPr="003B2610" w:rsidRDefault="00AC0061" w:rsidP="00AC0061">
      <w:pPr>
        <w:pStyle w:val="c38"/>
        <w:shd w:val="clear" w:color="auto" w:fill="FFFFFF"/>
        <w:spacing w:before="0" w:beforeAutospacing="0" w:after="0" w:afterAutospacing="0"/>
        <w:rPr>
          <w:rStyle w:val="c51"/>
          <w:color w:val="000000"/>
          <w:sz w:val="28"/>
          <w:szCs w:val="28"/>
        </w:rPr>
      </w:pPr>
      <w:r w:rsidRPr="003B2610">
        <w:rPr>
          <w:rStyle w:val="c58"/>
          <w:i/>
          <w:iCs/>
          <w:color w:val="000000"/>
          <w:sz w:val="28"/>
          <w:szCs w:val="28"/>
        </w:rPr>
        <w:lastRenderedPageBreak/>
        <w:t> </w:t>
      </w:r>
      <w:r w:rsidRPr="003B2610">
        <w:rPr>
          <w:rStyle w:val="c21"/>
          <w:b/>
          <w:bCs/>
          <w:i/>
          <w:iCs/>
          <w:color w:val="000000"/>
          <w:sz w:val="28"/>
          <w:szCs w:val="28"/>
        </w:rPr>
        <w:t>-неизменяемая самостоятельная часть речи, которая обозначает признак действия, признака и предмета, отвечает на вопросы где, как, куда, зачем, почему и т.д.</w:t>
      </w:r>
      <w:r w:rsidRPr="003B2610">
        <w:rPr>
          <w:color w:val="000000"/>
          <w:sz w:val="28"/>
          <w:szCs w:val="28"/>
        </w:rPr>
        <w:br/>
      </w:r>
      <w:r w:rsidRPr="003B2610">
        <w:rPr>
          <w:color w:val="000000"/>
          <w:sz w:val="28"/>
          <w:szCs w:val="28"/>
        </w:rPr>
        <w:br/>
      </w:r>
      <w:r w:rsidRPr="003B2610">
        <w:rPr>
          <w:rStyle w:val="c21"/>
          <w:b/>
          <w:bCs/>
          <w:i/>
          <w:iCs/>
          <w:color w:val="000000"/>
          <w:sz w:val="28"/>
          <w:szCs w:val="28"/>
        </w:rPr>
        <w:t>1. Обстоятельственные</w:t>
      </w:r>
      <w:r w:rsidRPr="003B2610">
        <w:rPr>
          <w:rStyle w:val="c51"/>
          <w:color w:val="000000"/>
          <w:sz w:val="28"/>
          <w:szCs w:val="28"/>
        </w:rPr>
        <w:t> </w:t>
      </w:r>
      <w:r w:rsidRPr="003B2610">
        <w:rPr>
          <w:color w:val="000000"/>
          <w:sz w:val="28"/>
          <w:szCs w:val="28"/>
        </w:rPr>
        <w:br/>
      </w:r>
      <w:r w:rsidRPr="003B2610">
        <w:rPr>
          <w:rStyle w:val="c51"/>
          <w:color w:val="000000"/>
          <w:sz w:val="28"/>
          <w:szCs w:val="28"/>
        </w:rPr>
        <w:t>-</w:t>
      </w:r>
      <w:r w:rsidRPr="003B2610">
        <w:rPr>
          <w:rStyle w:val="c21"/>
          <w:b/>
          <w:bCs/>
          <w:color w:val="000000"/>
          <w:sz w:val="28"/>
          <w:szCs w:val="28"/>
        </w:rPr>
        <w:t>образа действия</w:t>
      </w:r>
      <w:r w:rsidRPr="003B2610">
        <w:rPr>
          <w:rStyle w:val="c51"/>
          <w:color w:val="000000"/>
          <w:sz w:val="28"/>
          <w:szCs w:val="28"/>
        </w:rPr>
        <w:t> (как, каким образом?)(так, по-летнему, по-товарищески...)</w:t>
      </w:r>
      <w:r w:rsidRPr="003B2610">
        <w:rPr>
          <w:color w:val="000000"/>
          <w:sz w:val="28"/>
          <w:szCs w:val="28"/>
        </w:rPr>
        <w:br/>
      </w:r>
      <w:r w:rsidRPr="003B2610">
        <w:rPr>
          <w:rStyle w:val="c21"/>
          <w:b/>
          <w:bCs/>
          <w:color w:val="000000"/>
          <w:sz w:val="28"/>
          <w:szCs w:val="28"/>
        </w:rPr>
        <w:t>-меры и степени</w:t>
      </w:r>
      <w:r w:rsidRPr="003B2610">
        <w:rPr>
          <w:rStyle w:val="c51"/>
          <w:color w:val="000000"/>
          <w:sz w:val="28"/>
          <w:szCs w:val="28"/>
        </w:rPr>
        <w:t> (сколько, в какой степени, на сколько) (очень, вдоволь, чуть-чуть, немного...)</w:t>
      </w:r>
      <w:r w:rsidRPr="003B2610">
        <w:rPr>
          <w:color w:val="000000"/>
          <w:sz w:val="28"/>
          <w:szCs w:val="28"/>
        </w:rPr>
        <w:br/>
      </w:r>
      <w:r w:rsidRPr="003B2610">
        <w:rPr>
          <w:rStyle w:val="c21"/>
          <w:b/>
          <w:bCs/>
          <w:color w:val="000000"/>
          <w:sz w:val="28"/>
          <w:szCs w:val="28"/>
        </w:rPr>
        <w:t>-места</w:t>
      </w:r>
      <w:r w:rsidRPr="003B2610">
        <w:rPr>
          <w:rStyle w:val="c51"/>
          <w:color w:val="000000"/>
          <w:sz w:val="28"/>
          <w:szCs w:val="28"/>
        </w:rPr>
        <w:t> (где, куда, откуда) (вдалеке, здесь, куда-то..)</w:t>
      </w:r>
      <w:r w:rsidRPr="003B2610">
        <w:rPr>
          <w:color w:val="000000"/>
          <w:sz w:val="28"/>
          <w:szCs w:val="28"/>
        </w:rPr>
        <w:br/>
      </w:r>
      <w:r w:rsidRPr="003B2610">
        <w:rPr>
          <w:rStyle w:val="c51"/>
          <w:color w:val="000000"/>
          <w:sz w:val="28"/>
          <w:szCs w:val="28"/>
        </w:rPr>
        <w:t>-времени (когда, как долго, с каких пор, до каких пор) (сейчас, послезавтра, всегда, тогда..)</w:t>
      </w:r>
      <w:r w:rsidRPr="003B2610">
        <w:rPr>
          <w:color w:val="000000"/>
          <w:sz w:val="28"/>
          <w:szCs w:val="28"/>
        </w:rPr>
        <w:br/>
      </w:r>
      <w:r w:rsidRPr="003B2610">
        <w:rPr>
          <w:rStyle w:val="c21"/>
          <w:b/>
          <w:bCs/>
          <w:color w:val="000000"/>
          <w:sz w:val="28"/>
          <w:szCs w:val="28"/>
        </w:rPr>
        <w:t>-цели</w:t>
      </w:r>
      <w:r w:rsidRPr="003B2610">
        <w:rPr>
          <w:rStyle w:val="c51"/>
          <w:color w:val="000000"/>
          <w:sz w:val="28"/>
          <w:szCs w:val="28"/>
        </w:rPr>
        <w:t> (зачем, с какой целью) (назло, наперекор, специально...)</w:t>
      </w:r>
      <w:r w:rsidRPr="003B2610">
        <w:rPr>
          <w:color w:val="000000"/>
          <w:sz w:val="28"/>
          <w:szCs w:val="28"/>
        </w:rPr>
        <w:br/>
      </w:r>
      <w:r w:rsidRPr="003B2610">
        <w:rPr>
          <w:color w:val="000000"/>
          <w:sz w:val="28"/>
          <w:szCs w:val="28"/>
        </w:rPr>
        <w:br/>
      </w:r>
      <w:r w:rsidRPr="003B2610">
        <w:rPr>
          <w:rStyle w:val="c21"/>
          <w:b/>
          <w:bCs/>
          <w:i/>
          <w:iCs/>
          <w:color w:val="000000"/>
          <w:sz w:val="28"/>
          <w:szCs w:val="28"/>
        </w:rPr>
        <w:t>2. Определительные</w:t>
      </w:r>
      <w:r w:rsidRPr="003B2610">
        <w:rPr>
          <w:rStyle w:val="c51"/>
          <w:color w:val="000000"/>
          <w:sz w:val="28"/>
          <w:szCs w:val="28"/>
        </w:rPr>
        <w:t> </w:t>
      </w:r>
      <w:r w:rsidRPr="003B2610">
        <w:rPr>
          <w:color w:val="000000"/>
          <w:sz w:val="28"/>
          <w:szCs w:val="28"/>
        </w:rPr>
        <w:br/>
      </w:r>
      <w:r w:rsidRPr="003B2610">
        <w:rPr>
          <w:rStyle w:val="c21"/>
          <w:b/>
          <w:bCs/>
          <w:color w:val="000000"/>
          <w:sz w:val="28"/>
          <w:szCs w:val="28"/>
        </w:rPr>
        <w:t>-качественные</w:t>
      </w:r>
      <w:r w:rsidRPr="003B2610">
        <w:rPr>
          <w:rStyle w:val="c51"/>
          <w:color w:val="000000"/>
          <w:sz w:val="28"/>
          <w:szCs w:val="28"/>
        </w:rPr>
        <w:t> (естественно, страшно, холодно, чудовищно, быстро...)</w:t>
      </w:r>
      <w:r w:rsidRPr="003B2610">
        <w:rPr>
          <w:color w:val="000000"/>
          <w:sz w:val="28"/>
          <w:szCs w:val="28"/>
        </w:rPr>
        <w:br/>
      </w:r>
      <w:r w:rsidRPr="003B2610">
        <w:rPr>
          <w:rStyle w:val="c21"/>
          <w:b/>
          <w:bCs/>
          <w:color w:val="000000"/>
          <w:sz w:val="28"/>
          <w:szCs w:val="28"/>
        </w:rPr>
        <w:t>-количественные</w:t>
      </w:r>
      <w:r w:rsidRPr="003B2610">
        <w:rPr>
          <w:rStyle w:val="c51"/>
          <w:color w:val="000000"/>
          <w:sz w:val="28"/>
          <w:szCs w:val="28"/>
        </w:rPr>
        <w:t> (много, мало, чуть-чуть...)</w:t>
      </w:r>
      <w:r w:rsidRPr="003B2610">
        <w:rPr>
          <w:color w:val="000000"/>
          <w:sz w:val="28"/>
          <w:szCs w:val="28"/>
        </w:rPr>
        <w:br/>
      </w:r>
      <w:r w:rsidRPr="003B2610">
        <w:rPr>
          <w:rStyle w:val="c51"/>
          <w:color w:val="000000"/>
          <w:sz w:val="28"/>
          <w:szCs w:val="28"/>
        </w:rPr>
        <w:t>-</w:t>
      </w:r>
      <w:r w:rsidRPr="003B2610">
        <w:rPr>
          <w:rStyle w:val="c21"/>
          <w:b/>
          <w:bCs/>
          <w:color w:val="000000"/>
          <w:sz w:val="28"/>
          <w:szCs w:val="28"/>
        </w:rPr>
        <w:t>способа и образа действия</w:t>
      </w:r>
      <w:r w:rsidRPr="003B2610">
        <w:rPr>
          <w:rStyle w:val="c51"/>
          <w:color w:val="000000"/>
          <w:sz w:val="28"/>
          <w:szCs w:val="28"/>
        </w:rPr>
        <w:t> (бегом, галопом, шагом, вхолостую, наверняка, вплавь..)</w:t>
      </w:r>
      <w:r w:rsidRPr="003B2610">
        <w:rPr>
          <w:color w:val="000000"/>
          <w:sz w:val="28"/>
          <w:szCs w:val="28"/>
        </w:rPr>
        <w:br/>
      </w:r>
      <w:r w:rsidRPr="003B2610">
        <w:rPr>
          <w:rStyle w:val="c21"/>
          <w:b/>
          <w:bCs/>
          <w:color w:val="000000"/>
          <w:sz w:val="28"/>
          <w:szCs w:val="28"/>
        </w:rPr>
        <w:t>-сравнения и уподобления</w:t>
      </w:r>
      <w:r w:rsidRPr="003B2610">
        <w:rPr>
          <w:rStyle w:val="c51"/>
          <w:color w:val="000000"/>
          <w:sz w:val="28"/>
          <w:szCs w:val="28"/>
        </w:rPr>
        <w:t> (по-мужски, по-медвежьи, по-нашему, по-прежнему...)</w:t>
      </w:r>
      <w:r w:rsidRPr="003B2610">
        <w:rPr>
          <w:color w:val="000000"/>
          <w:sz w:val="28"/>
          <w:szCs w:val="28"/>
        </w:rPr>
        <w:br/>
      </w:r>
      <w:r w:rsidRPr="003B2610">
        <w:rPr>
          <w:rStyle w:val="c51"/>
          <w:color w:val="000000"/>
          <w:sz w:val="28"/>
          <w:szCs w:val="28"/>
        </w:rPr>
        <w:t>-</w:t>
      </w:r>
      <w:r w:rsidRPr="003B2610">
        <w:rPr>
          <w:rStyle w:val="c21"/>
          <w:b/>
          <w:bCs/>
          <w:color w:val="000000"/>
          <w:sz w:val="28"/>
          <w:szCs w:val="28"/>
        </w:rPr>
        <w:t>совокупности</w:t>
      </w:r>
      <w:r w:rsidRPr="003B2610">
        <w:rPr>
          <w:rStyle w:val="c51"/>
          <w:color w:val="000000"/>
          <w:sz w:val="28"/>
          <w:szCs w:val="28"/>
        </w:rPr>
        <w:t> (вдвоем, втроем, всенародно, сообща..)</w:t>
      </w:r>
    </w:p>
    <w:p w:rsidR="00E8760C" w:rsidRPr="00E8760C" w:rsidRDefault="00E8760C" w:rsidP="00E8760C">
      <w:pPr>
        <w:shd w:val="clear" w:color="auto" w:fill="FFFFFF"/>
        <w:spacing w:before="240" w:after="150" w:line="240" w:lineRule="auto"/>
        <w:rPr>
          <w:rFonts w:ascii="Times New Roman" w:eastAsia="Times New Roman" w:hAnsi="Times New Roman" w:cs="Times New Roman"/>
          <w:color w:val="555555"/>
          <w:sz w:val="28"/>
          <w:szCs w:val="21"/>
          <w:lang w:eastAsia="ru-RU"/>
        </w:rPr>
      </w:pPr>
      <w:r w:rsidRPr="00E8760C">
        <w:rPr>
          <w:rFonts w:ascii="Times New Roman" w:eastAsia="Times New Roman" w:hAnsi="Times New Roman" w:cs="Times New Roman"/>
          <w:b/>
          <w:bCs/>
          <w:color w:val="555555"/>
          <w:sz w:val="28"/>
          <w:szCs w:val="21"/>
          <w:lang w:eastAsia="ru-RU"/>
        </w:rPr>
        <w:t>Местоимённые наречия (в СПП – союзное слово):</w:t>
      </w:r>
      <w:r w:rsidRPr="00E8760C">
        <w:rPr>
          <w:rFonts w:ascii="Times New Roman" w:eastAsia="Times New Roman" w:hAnsi="Times New Roman" w:cs="Times New Roman"/>
          <w:color w:val="555555"/>
          <w:sz w:val="28"/>
          <w:szCs w:val="21"/>
          <w:lang w:eastAsia="ru-RU"/>
        </w:rPr>
        <w:t> </w:t>
      </w:r>
    </w:p>
    <w:p w:rsidR="00E8760C" w:rsidRPr="00E8760C" w:rsidRDefault="00E8760C" w:rsidP="00E8760C">
      <w:pPr>
        <w:shd w:val="clear" w:color="auto" w:fill="FFFFFF"/>
        <w:spacing w:before="240" w:after="150" w:line="240" w:lineRule="auto"/>
        <w:rPr>
          <w:rFonts w:ascii="Times New Roman" w:eastAsia="Times New Roman" w:hAnsi="Times New Roman" w:cs="Times New Roman"/>
          <w:color w:val="FF0000"/>
          <w:sz w:val="28"/>
          <w:szCs w:val="21"/>
          <w:lang w:eastAsia="ru-RU"/>
        </w:rPr>
      </w:pPr>
      <w:r w:rsidRPr="00E8760C">
        <w:rPr>
          <w:rFonts w:ascii="Times New Roman" w:eastAsia="Times New Roman" w:hAnsi="Times New Roman" w:cs="Times New Roman"/>
          <w:b/>
          <w:bCs/>
          <w:color w:val="FF0000"/>
          <w:sz w:val="28"/>
          <w:szCs w:val="21"/>
          <w:lang w:eastAsia="ru-RU"/>
        </w:rPr>
        <w:t>так</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там</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здесь</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отсюда</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тут</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туда</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тогда</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оттуда</w:t>
      </w:r>
      <w:r w:rsidRPr="00E8760C">
        <w:rPr>
          <w:rFonts w:ascii="Times New Roman" w:eastAsia="Times New Roman" w:hAnsi="Times New Roman" w:cs="Times New Roman"/>
          <w:color w:val="FF0000"/>
          <w:sz w:val="28"/>
          <w:szCs w:val="21"/>
          <w:lang w:eastAsia="ru-RU"/>
        </w:rPr>
        <w:t xml:space="preserve">, </w:t>
      </w:r>
      <w:r w:rsidRPr="00E8760C">
        <w:rPr>
          <w:rFonts w:ascii="Times New Roman" w:eastAsia="Times New Roman" w:hAnsi="Times New Roman" w:cs="Times New Roman"/>
          <w:b/>
          <w:bCs/>
          <w:color w:val="FF0000"/>
          <w:sz w:val="28"/>
          <w:szCs w:val="21"/>
          <w:lang w:eastAsia="ru-RU"/>
        </w:rPr>
        <w:t>где-то</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куда-то</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когда-то</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как-нибудь</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где-либо</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кое-где</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кое-как</w:t>
      </w:r>
      <w:r w:rsidRPr="00E8760C">
        <w:rPr>
          <w:rFonts w:ascii="Times New Roman" w:eastAsia="Times New Roman" w:hAnsi="Times New Roman" w:cs="Times New Roman"/>
          <w:color w:val="FF0000"/>
          <w:sz w:val="28"/>
          <w:szCs w:val="21"/>
          <w:lang w:eastAsia="ru-RU"/>
        </w:rPr>
        <w:t xml:space="preserve">, </w:t>
      </w:r>
      <w:r w:rsidRPr="00E8760C">
        <w:rPr>
          <w:rFonts w:ascii="Times New Roman" w:eastAsia="Times New Roman" w:hAnsi="Times New Roman" w:cs="Times New Roman"/>
          <w:b/>
          <w:bCs/>
          <w:color w:val="FF0000"/>
          <w:sz w:val="28"/>
          <w:szCs w:val="21"/>
          <w:lang w:eastAsia="ru-RU"/>
        </w:rPr>
        <w:t>как</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где</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когда</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почему</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зачем</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куда</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отчего</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откуда</w:t>
      </w:r>
      <w:r w:rsidRPr="00E8760C">
        <w:rPr>
          <w:rFonts w:ascii="Times New Roman" w:eastAsia="Times New Roman" w:hAnsi="Times New Roman" w:cs="Times New Roman"/>
          <w:color w:val="FF0000"/>
          <w:sz w:val="28"/>
          <w:szCs w:val="21"/>
          <w:lang w:eastAsia="ru-RU"/>
        </w:rPr>
        <w:t xml:space="preserve">, </w:t>
      </w:r>
      <w:r w:rsidRPr="00E8760C">
        <w:rPr>
          <w:rFonts w:ascii="Times New Roman" w:eastAsia="Times New Roman" w:hAnsi="Times New Roman" w:cs="Times New Roman"/>
          <w:b/>
          <w:bCs/>
          <w:color w:val="FF0000"/>
          <w:sz w:val="28"/>
          <w:szCs w:val="21"/>
          <w:lang w:eastAsia="ru-RU"/>
        </w:rPr>
        <w:t>везде</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всюду</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всегда</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по-всякому</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всячески</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по-иному</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по-другому</w:t>
      </w:r>
      <w:r w:rsidRPr="00E8760C">
        <w:rPr>
          <w:rFonts w:ascii="Times New Roman" w:eastAsia="Times New Roman" w:hAnsi="Times New Roman" w:cs="Times New Roman"/>
          <w:color w:val="FF0000"/>
          <w:sz w:val="28"/>
          <w:szCs w:val="21"/>
          <w:lang w:eastAsia="ru-RU"/>
        </w:rPr>
        <w:t>, </w:t>
      </w:r>
      <w:r w:rsidRPr="00E8760C">
        <w:rPr>
          <w:rFonts w:ascii="Times New Roman" w:eastAsia="Times New Roman" w:hAnsi="Times New Roman" w:cs="Times New Roman"/>
          <w:b/>
          <w:bCs/>
          <w:color w:val="FF0000"/>
          <w:sz w:val="28"/>
          <w:szCs w:val="21"/>
          <w:lang w:eastAsia="ru-RU"/>
        </w:rPr>
        <w:t>много</w:t>
      </w:r>
      <w:r w:rsidRPr="00E8760C">
        <w:rPr>
          <w:rFonts w:ascii="Times New Roman" w:eastAsia="Times New Roman" w:hAnsi="Times New Roman" w:cs="Times New Roman"/>
          <w:color w:val="FF0000"/>
          <w:sz w:val="28"/>
          <w:szCs w:val="21"/>
          <w:lang w:eastAsia="ru-RU"/>
        </w:rPr>
        <w:t xml:space="preserve">, нигде, никуда, никогда, </w:t>
      </w:r>
    </w:p>
    <w:p w:rsidR="00AC0061" w:rsidRPr="003B2610" w:rsidRDefault="00AC0061" w:rsidP="00AC0061">
      <w:pPr>
        <w:pStyle w:val="c38"/>
        <w:shd w:val="clear" w:color="auto" w:fill="FFFFFF"/>
        <w:spacing w:before="0" w:beforeAutospacing="0" w:after="0" w:afterAutospacing="0"/>
        <w:rPr>
          <w:color w:val="000000"/>
          <w:sz w:val="22"/>
          <w:szCs w:val="22"/>
        </w:rPr>
      </w:pPr>
      <w:r w:rsidRPr="003B2610">
        <w:rPr>
          <w:color w:val="000000"/>
          <w:sz w:val="28"/>
          <w:szCs w:val="28"/>
        </w:rPr>
        <w:br/>
      </w:r>
      <w:r w:rsidRPr="003B2610">
        <w:rPr>
          <w:rStyle w:val="c52"/>
          <w:b/>
          <w:bCs/>
          <w:color w:val="000000"/>
          <w:sz w:val="28"/>
          <w:szCs w:val="28"/>
        </w:rPr>
        <w:t>Вводные слова и словосочетания</w:t>
      </w:r>
      <w:r w:rsidRPr="003B2610">
        <w:rPr>
          <w:color w:val="000000"/>
          <w:sz w:val="28"/>
          <w:szCs w:val="28"/>
        </w:rPr>
        <w:br/>
      </w:r>
      <w:r w:rsidRPr="003B2610">
        <w:rPr>
          <w:color w:val="000000"/>
          <w:sz w:val="28"/>
          <w:szCs w:val="28"/>
        </w:rPr>
        <w:br/>
      </w:r>
      <w:r w:rsidRPr="003B2610">
        <w:rPr>
          <w:rStyle w:val="c21"/>
          <w:b/>
          <w:bCs/>
          <w:i/>
          <w:iCs/>
          <w:color w:val="000000"/>
          <w:sz w:val="28"/>
          <w:szCs w:val="28"/>
        </w:rPr>
        <w:t>- обособляются запятыми</w:t>
      </w:r>
      <w:r w:rsidRPr="003B2610">
        <w:rPr>
          <w:b/>
          <w:bCs/>
          <w:i/>
          <w:iCs/>
          <w:color w:val="000000"/>
          <w:sz w:val="28"/>
          <w:szCs w:val="28"/>
          <w:u w:val="single"/>
        </w:rPr>
        <w:br/>
      </w:r>
      <w:r w:rsidRPr="003B2610">
        <w:rPr>
          <w:rStyle w:val="c21"/>
          <w:b/>
          <w:bCs/>
          <w:i/>
          <w:iCs/>
          <w:color w:val="000000"/>
          <w:sz w:val="28"/>
          <w:szCs w:val="28"/>
        </w:rPr>
        <w:t>- не являются членами предложения</w:t>
      </w:r>
      <w:r w:rsidRPr="003B2610">
        <w:rPr>
          <w:b/>
          <w:bCs/>
          <w:i/>
          <w:iCs/>
          <w:color w:val="000000"/>
          <w:sz w:val="28"/>
          <w:szCs w:val="28"/>
          <w:u w:val="single"/>
        </w:rPr>
        <w:br/>
      </w:r>
      <w:r w:rsidRPr="003B2610">
        <w:rPr>
          <w:rStyle w:val="c21"/>
          <w:b/>
          <w:bCs/>
          <w:i/>
          <w:iCs/>
          <w:color w:val="000000"/>
          <w:sz w:val="28"/>
          <w:szCs w:val="28"/>
        </w:rPr>
        <w:t>- к ним нельзя задать вопрос</w:t>
      </w:r>
      <w:r w:rsidRPr="003B2610">
        <w:rPr>
          <w:b/>
          <w:bCs/>
          <w:i/>
          <w:iCs/>
          <w:color w:val="000000"/>
          <w:sz w:val="28"/>
          <w:szCs w:val="28"/>
          <w:u w:val="single"/>
        </w:rPr>
        <w:br/>
      </w:r>
      <w:r w:rsidRPr="003B2610">
        <w:rPr>
          <w:b/>
          <w:bCs/>
          <w:i/>
          <w:iCs/>
          <w:color w:val="000000"/>
          <w:sz w:val="28"/>
          <w:szCs w:val="28"/>
          <w:u w:val="single"/>
        </w:rPr>
        <w:br/>
      </w:r>
      <w:r w:rsidRPr="003B2610">
        <w:rPr>
          <w:rStyle w:val="c21"/>
          <w:b/>
          <w:bCs/>
          <w:i/>
          <w:iCs/>
          <w:color w:val="000000"/>
          <w:sz w:val="28"/>
          <w:szCs w:val="28"/>
        </w:rPr>
        <w:t>Вводные слова и словосочетания, не являются членами предложения (к ним нельзя задать вопрос), выделяются запятыми, не меняют информации в предложении, их можно исключить без искажения смысла.</w:t>
      </w:r>
      <w:r w:rsidRPr="003B2610">
        <w:rPr>
          <w:b/>
          <w:bCs/>
          <w:i/>
          <w:iCs/>
          <w:color w:val="000000"/>
          <w:sz w:val="28"/>
          <w:szCs w:val="28"/>
          <w:u w:val="single"/>
        </w:rPr>
        <w:br/>
      </w:r>
      <w:r w:rsidRPr="003B2610">
        <w:rPr>
          <w:b/>
          <w:bCs/>
          <w:i/>
          <w:iCs/>
          <w:color w:val="000000"/>
          <w:sz w:val="28"/>
          <w:szCs w:val="28"/>
          <w:u w:val="single"/>
        </w:rPr>
        <w:br/>
      </w:r>
      <w:r w:rsidRPr="003B2610">
        <w:rPr>
          <w:rStyle w:val="c21"/>
          <w:b/>
          <w:bCs/>
          <w:i/>
          <w:iCs/>
          <w:color w:val="000000"/>
          <w:sz w:val="28"/>
          <w:szCs w:val="28"/>
        </w:rPr>
        <w:t>Группы вводных слов по значению </w:t>
      </w:r>
      <w:r w:rsidRPr="003B2610">
        <w:rPr>
          <w:b/>
          <w:bCs/>
          <w:i/>
          <w:iCs/>
          <w:color w:val="000000"/>
          <w:sz w:val="28"/>
          <w:szCs w:val="28"/>
          <w:u w:val="single"/>
        </w:rPr>
        <w:br/>
      </w:r>
      <w:r w:rsidRPr="003B2610">
        <w:rPr>
          <w:color w:val="000000"/>
          <w:sz w:val="28"/>
          <w:szCs w:val="28"/>
        </w:rPr>
        <w:br/>
      </w:r>
      <w:r w:rsidRPr="003B2610">
        <w:rPr>
          <w:rStyle w:val="c21"/>
          <w:b/>
          <w:bCs/>
          <w:color w:val="000000"/>
          <w:sz w:val="28"/>
          <w:szCs w:val="28"/>
        </w:rPr>
        <w:t>1. Чувства говорящего</w:t>
      </w:r>
      <w:r w:rsidRPr="003B2610">
        <w:rPr>
          <w:rStyle w:val="c51"/>
          <w:color w:val="000000"/>
          <w:sz w:val="28"/>
          <w:szCs w:val="28"/>
        </w:rPr>
        <w:t> (радость, злость, сожаление и т.д.)</w:t>
      </w:r>
      <w:r w:rsidRPr="003B2610">
        <w:rPr>
          <w:color w:val="000000"/>
          <w:sz w:val="28"/>
          <w:szCs w:val="28"/>
        </w:rPr>
        <w:br/>
      </w:r>
      <w:r w:rsidRPr="003B2610">
        <w:rPr>
          <w:rStyle w:val="c51"/>
          <w:color w:val="000000"/>
          <w:sz w:val="28"/>
          <w:szCs w:val="28"/>
        </w:rPr>
        <w:lastRenderedPageBreak/>
        <w:t>К счастью, к несчастью, к ужасу, к стыду, на беду, на радость и т.д.</w:t>
      </w:r>
      <w:r w:rsidRPr="003B2610">
        <w:rPr>
          <w:color w:val="000000"/>
          <w:sz w:val="28"/>
          <w:szCs w:val="28"/>
        </w:rPr>
        <w:br/>
      </w:r>
      <w:r w:rsidRPr="003B2610">
        <w:rPr>
          <w:rStyle w:val="c21"/>
          <w:b/>
          <w:bCs/>
          <w:color w:val="000000"/>
          <w:sz w:val="28"/>
          <w:szCs w:val="28"/>
        </w:rPr>
        <w:t>2. Степень уверенности</w:t>
      </w:r>
      <w:r w:rsidRPr="003B2610">
        <w:rPr>
          <w:rStyle w:val="c51"/>
          <w:color w:val="000000"/>
          <w:sz w:val="28"/>
          <w:szCs w:val="28"/>
        </w:rPr>
        <w:t> (предположение, возможность, неуверенность и т.д.)</w:t>
      </w:r>
      <w:r w:rsidRPr="003B2610">
        <w:rPr>
          <w:color w:val="000000"/>
          <w:sz w:val="28"/>
          <w:szCs w:val="28"/>
        </w:rPr>
        <w:br/>
      </w:r>
      <w:r w:rsidRPr="003B2610">
        <w:rPr>
          <w:rStyle w:val="c51"/>
          <w:color w:val="000000"/>
          <w:sz w:val="28"/>
          <w:szCs w:val="28"/>
        </w:rPr>
        <w:t>Может, может быть, по-видимому, по сути, кажется, казалось бы, бесспорно, правда, надо полагать, по сути, безусловно и т.д.</w:t>
      </w:r>
      <w:r w:rsidRPr="003B2610">
        <w:rPr>
          <w:color w:val="000000"/>
          <w:sz w:val="28"/>
          <w:szCs w:val="28"/>
        </w:rPr>
        <w:br/>
      </w:r>
      <w:r w:rsidRPr="003B2610">
        <w:rPr>
          <w:rStyle w:val="c21"/>
          <w:b/>
          <w:bCs/>
          <w:color w:val="000000"/>
          <w:sz w:val="28"/>
          <w:szCs w:val="28"/>
        </w:rPr>
        <w:t>3. Связь мыслей, последовательность изложения</w:t>
      </w:r>
      <w:r w:rsidRPr="003B2610">
        <w:rPr>
          <w:color w:val="000000"/>
          <w:sz w:val="28"/>
          <w:szCs w:val="28"/>
        </w:rPr>
        <w:br/>
      </w:r>
      <w:r w:rsidRPr="003B2610">
        <w:rPr>
          <w:rStyle w:val="c51"/>
          <w:color w:val="000000"/>
          <w:sz w:val="28"/>
          <w:szCs w:val="28"/>
        </w:rPr>
        <w:t>Итак, следовательно, к слову сказать, во-первых, во-вторых, с другой стороны, к примеру, главное, таким образом, кстати, значит, наоборот и т.д.</w:t>
      </w:r>
      <w:r w:rsidRPr="003B2610">
        <w:rPr>
          <w:color w:val="000000"/>
          <w:sz w:val="28"/>
          <w:szCs w:val="28"/>
        </w:rPr>
        <w:br/>
      </w:r>
      <w:r w:rsidRPr="003B2610">
        <w:rPr>
          <w:rStyle w:val="c21"/>
          <w:b/>
          <w:bCs/>
          <w:color w:val="000000"/>
          <w:sz w:val="28"/>
          <w:szCs w:val="28"/>
        </w:rPr>
        <w:t>4. Источник сообщения</w:t>
      </w:r>
      <w:r w:rsidRPr="003B2610">
        <w:rPr>
          <w:color w:val="000000"/>
          <w:sz w:val="28"/>
          <w:szCs w:val="28"/>
        </w:rPr>
        <w:br/>
      </w:r>
      <w:r w:rsidRPr="003B2610">
        <w:rPr>
          <w:rStyle w:val="c51"/>
          <w:color w:val="000000"/>
          <w:sz w:val="28"/>
          <w:szCs w:val="28"/>
        </w:rPr>
        <w:t>По слухам, говорят, по мнению кого-либо, на мой взгляд, по-моему, по преданию, помнится, сообщают, передают и т.д.</w:t>
      </w:r>
      <w:r w:rsidRPr="003B2610">
        <w:rPr>
          <w:color w:val="000000"/>
          <w:sz w:val="28"/>
          <w:szCs w:val="28"/>
        </w:rPr>
        <w:br/>
      </w:r>
      <w:r w:rsidRPr="003B2610">
        <w:rPr>
          <w:rStyle w:val="c21"/>
          <w:b/>
          <w:bCs/>
          <w:color w:val="000000"/>
          <w:sz w:val="28"/>
          <w:szCs w:val="28"/>
        </w:rPr>
        <w:t>5. Приемы и способы оформления мыслей</w:t>
      </w:r>
      <w:r w:rsidRPr="003B2610">
        <w:rPr>
          <w:color w:val="000000"/>
          <w:sz w:val="28"/>
          <w:szCs w:val="28"/>
        </w:rPr>
        <w:br/>
      </w:r>
      <w:r w:rsidRPr="003B2610">
        <w:rPr>
          <w:rStyle w:val="c51"/>
          <w:color w:val="000000"/>
          <w:sz w:val="28"/>
          <w:szCs w:val="28"/>
        </w:rPr>
        <w:t>Другими словами, иными словами, попросту сказать, мягко выражаясь, одним словом и т.д.</w:t>
      </w:r>
      <w:r w:rsidRPr="003B2610">
        <w:rPr>
          <w:color w:val="000000"/>
          <w:sz w:val="28"/>
          <w:szCs w:val="28"/>
        </w:rPr>
        <w:br/>
      </w:r>
      <w:r w:rsidRPr="003B2610">
        <w:rPr>
          <w:rStyle w:val="c21"/>
          <w:b/>
          <w:bCs/>
          <w:color w:val="000000"/>
          <w:sz w:val="28"/>
          <w:szCs w:val="28"/>
        </w:rPr>
        <w:t>6. Призыв к собеседнику или читателя с целью привлечь внимание</w:t>
      </w:r>
      <w:r w:rsidRPr="003B2610">
        <w:rPr>
          <w:color w:val="000000"/>
          <w:sz w:val="28"/>
          <w:szCs w:val="28"/>
        </w:rPr>
        <w:br/>
      </w:r>
      <w:r w:rsidRPr="003B2610">
        <w:rPr>
          <w:rStyle w:val="c51"/>
          <w:color w:val="000000"/>
          <w:sz w:val="28"/>
          <w:szCs w:val="28"/>
        </w:rPr>
        <w:t>Знаешь (ли), знаете (ли),пойми, извините, простите, послушайте, поверьте, согласитесь, вообразите , пожалуйста и т.д.</w:t>
      </w:r>
      <w:r w:rsidRPr="003B2610">
        <w:rPr>
          <w:color w:val="000000"/>
          <w:sz w:val="28"/>
          <w:szCs w:val="28"/>
        </w:rPr>
        <w:br/>
      </w:r>
      <w:r w:rsidRPr="003B2610">
        <w:rPr>
          <w:rStyle w:val="c21"/>
          <w:b/>
          <w:bCs/>
          <w:color w:val="000000"/>
          <w:sz w:val="28"/>
          <w:szCs w:val="28"/>
        </w:rPr>
        <w:t>7. Оценка меры того, о чем говорится</w:t>
      </w:r>
      <w:r w:rsidRPr="003B2610">
        <w:rPr>
          <w:color w:val="000000"/>
          <w:sz w:val="28"/>
          <w:szCs w:val="28"/>
        </w:rPr>
        <w:br/>
      </w:r>
      <w:r w:rsidRPr="003B2610">
        <w:rPr>
          <w:rStyle w:val="c51"/>
          <w:color w:val="000000"/>
          <w:sz w:val="28"/>
          <w:szCs w:val="28"/>
        </w:rPr>
        <w:t>По крайней мере, самое большее, самое меньшее и т.д.</w:t>
      </w:r>
      <w:r w:rsidRPr="003B2610">
        <w:rPr>
          <w:color w:val="000000"/>
          <w:sz w:val="28"/>
          <w:szCs w:val="28"/>
        </w:rPr>
        <w:br/>
      </w:r>
      <w:r w:rsidRPr="003B2610">
        <w:rPr>
          <w:rStyle w:val="c21"/>
          <w:b/>
          <w:bCs/>
          <w:color w:val="000000"/>
          <w:sz w:val="28"/>
          <w:szCs w:val="28"/>
        </w:rPr>
        <w:t>8. Степень обычности сообщаемого</w:t>
      </w:r>
      <w:r w:rsidRPr="003B2610">
        <w:rPr>
          <w:color w:val="000000"/>
          <w:sz w:val="28"/>
          <w:szCs w:val="28"/>
        </w:rPr>
        <w:br/>
      </w:r>
      <w:r w:rsidRPr="003B2610">
        <w:rPr>
          <w:rStyle w:val="c51"/>
          <w:color w:val="000000"/>
          <w:sz w:val="28"/>
          <w:szCs w:val="28"/>
        </w:rPr>
        <w:t>По обыкновению, бывает, бывало, случается и т.д.</w:t>
      </w:r>
      <w:r w:rsidRPr="003B2610">
        <w:rPr>
          <w:color w:val="000000"/>
          <w:sz w:val="28"/>
          <w:szCs w:val="28"/>
        </w:rPr>
        <w:br/>
      </w:r>
      <w:r w:rsidRPr="003B2610">
        <w:rPr>
          <w:rStyle w:val="c21"/>
          <w:b/>
          <w:bCs/>
          <w:color w:val="000000"/>
          <w:sz w:val="28"/>
          <w:szCs w:val="28"/>
        </w:rPr>
        <w:t>9.Выражение экспрессивности высказывания</w:t>
      </w:r>
      <w:r w:rsidRPr="003B2610">
        <w:rPr>
          <w:color w:val="000000"/>
          <w:sz w:val="28"/>
          <w:szCs w:val="28"/>
        </w:rPr>
        <w:br/>
      </w:r>
      <w:r w:rsidRPr="003B2610">
        <w:rPr>
          <w:rStyle w:val="c51"/>
          <w:color w:val="000000"/>
          <w:sz w:val="28"/>
          <w:szCs w:val="28"/>
        </w:rPr>
        <w:t>Сказать по чести, честно говоря, по правде, по совести, смешно сказать и т.д.</w:t>
      </w:r>
      <w:r w:rsidRPr="003B2610">
        <w:rPr>
          <w:color w:val="000000"/>
          <w:sz w:val="28"/>
          <w:szCs w:val="28"/>
        </w:rPr>
        <w:br/>
      </w:r>
      <w:r w:rsidRPr="003B2610">
        <w:rPr>
          <w:rStyle w:val="c21"/>
          <w:b/>
          <w:bCs/>
          <w:i/>
          <w:iCs/>
          <w:color w:val="000000"/>
          <w:sz w:val="28"/>
          <w:szCs w:val="28"/>
        </w:rPr>
        <w:t>Одни и те же слова могут употребляться как в качестве вводных, так и в качестве членов предложения! (К членам предложения можно задать вопросы, к вводным словам – нельзя)</w:t>
      </w:r>
      <w:r w:rsidRPr="003B2610">
        <w:rPr>
          <w:b/>
          <w:bCs/>
          <w:i/>
          <w:iCs/>
          <w:color w:val="000000"/>
          <w:sz w:val="28"/>
          <w:szCs w:val="28"/>
          <w:u w:val="single"/>
        </w:rPr>
        <w:br/>
      </w:r>
      <w:r w:rsidRPr="003B2610">
        <w:rPr>
          <w:b/>
          <w:bCs/>
          <w:i/>
          <w:iCs/>
          <w:color w:val="000000"/>
          <w:sz w:val="28"/>
          <w:szCs w:val="28"/>
          <w:u w:val="single"/>
        </w:rPr>
        <w:br/>
      </w:r>
      <w:r w:rsidRPr="003B2610">
        <w:rPr>
          <w:rStyle w:val="c52"/>
          <w:b/>
          <w:bCs/>
          <w:color w:val="000000"/>
          <w:sz w:val="28"/>
          <w:szCs w:val="28"/>
        </w:rPr>
        <w:t>Омонимия вводных слов и членов предложения</w:t>
      </w:r>
      <w:r w:rsidRPr="003B2610">
        <w:rPr>
          <w:color w:val="000000"/>
          <w:sz w:val="28"/>
          <w:szCs w:val="28"/>
        </w:rPr>
        <w:br/>
      </w:r>
      <w:r w:rsidRPr="003B2610">
        <w:rPr>
          <w:color w:val="000000"/>
          <w:sz w:val="28"/>
          <w:szCs w:val="28"/>
        </w:rPr>
        <w:br/>
      </w:r>
      <w:r w:rsidRPr="003B2610">
        <w:rPr>
          <w:rStyle w:val="c51"/>
          <w:color w:val="000000"/>
          <w:sz w:val="28"/>
          <w:szCs w:val="28"/>
        </w:rPr>
        <w:t xml:space="preserve">Вы, верно, знаете этого </w:t>
      </w:r>
      <w:proofErr w:type="gramStart"/>
      <w:r w:rsidRPr="003B2610">
        <w:rPr>
          <w:rStyle w:val="c51"/>
          <w:color w:val="000000"/>
          <w:sz w:val="28"/>
          <w:szCs w:val="28"/>
        </w:rPr>
        <w:t>человека.(</w:t>
      </w:r>
      <w:proofErr w:type="gramEnd"/>
      <w:r w:rsidRPr="003B2610">
        <w:rPr>
          <w:rStyle w:val="c51"/>
          <w:color w:val="000000"/>
          <w:sz w:val="28"/>
          <w:szCs w:val="28"/>
        </w:rPr>
        <w:t>вводное слово)</w:t>
      </w:r>
      <w:r w:rsidRPr="003B2610">
        <w:rPr>
          <w:color w:val="000000"/>
          <w:sz w:val="28"/>
          <w:szCs w:val="28"/>
        </w:rPr>
        <w:br/>
      </w:r>
      <w:r w:rsidRPr="003B2610">
        <w:rPr>
          <w:rStyle w:val="c51"/>
          <w:color w:val="000000"/>
          <w:sz w:val="28"/>
          <w:szCs w:val="28"/>
        </w:rPr>
        <w:t>Вы верно перевели текст.(обстоятельство)</w:t>
      </w:r>
      <w:r w:rsidRPr="003B2610">
        <w:rPr>
          <w:color w:val="000000"/>
          <w:sz w:val="28"/>
          <w:szCs w:val="28"/>
        </w:rPr>
        <w:br/>
      </w:r>
      <w:r w:rsidRPr="003B2610">
        <w:rPr>
          <w:rStyle w:val="c51"/>
          <w:color w:val="000000"/>
          <w:sz w:val="28"/>
          <w:szCs w:val="28"/>
        </w:rPr>
        <w:t>Прежде всего, нужно ли говорить об этом? (вводное слово)</w:t>
      </w:r>
      <w:r w:rsidRPr="003B2610">
        <w:rPr>
          <w:color w:val="000000"/>
          <w:sz w:val="28"/>
          <w:szCs w:val="28"/>
        </w:rPr>
        <w:br/>
      </w:r>
      <w:r w:rsidRPr="003B2610">
        <w:rPr>
          <w:rStyle w:val="c51"/>
          <w:color w:val="000000"/>
          <w:sz w:val="28"/>
          <w:szCs w:val="28"/>
        </w:rPr>
        <w:t>Прежде всего нужно поговорить о книге (обстоятельство)</w:t>
      </w:r>
      <w:r w:rsidRPr="003B2610">
        <w:rPr>
          <w:color w:val="000000"/>
          <w:sz w:val="28"/>
          <w:szCs w:val="28"/>
        </w:rPr>
        <w:br/>
      </w:r>
      <w:r w:rsidRPr="003B2610">
        <w:rPr>
          <w:rStyle w:val="c51"/>
          <w:color w:val="000000"/>
          <w:sz w:val="28"/>
          <w:szCs w:val="28"/>
        </w:rPr>
        <w:t>Он, знаешь, человек обязательный.(вводное слово)</w:t>
      </w:r>
      <w:r w:rsidRPr="003B2610">
        <w:rPr>
          <w:color w:val="000000"/>
          <w:sz w:val="28"/>
          <w:szCs w:val="28"/>
        </w:rPr>
        <w:br/>
      </w:r>
      <w:r w:rsidRPr="003B2610">
        <w:rPr>
          <w:rStyle w:val="c51"/>
          <w:color w:val="000000"/>
          <w:sz w:val="28"/>
          <w:szCs w:val="28"/>
        </w:rPr>
        <w:t>Ты знаешь его?(сказуемое)</w:t>
      </w:r>
      <w:r w:rsidRPr="003B2610">
        <w:rPr>
          <w:color w:val="000000"/>
          <w:sz w:val="28"/>
          <w:szCs w:val="28"/>
        </w:rPr>
        <w:br/>
      </w:r>
      <w:r w:rsidRPr="003B2610">
        <w:rPr>
          <w:rStyle w:val="c21"/>
          <w:b/>
          <w:bCs/>
          <w:color w:val="000000"/>
          <w:sz w:val="28"/>
          <w:szCs w:val="28"/>
        </w:rPr>
        <w:t>Не являются вводными и не выделяются запятыми следующие слова и словосочетания:</w:t>
      </w:r>
      <w:r w:rsidRPr="003B2610">
        <w:rPr>
          <w:color w:val="000000"/>
          <w:sz w:val="28"/>
          <w:szCs w:val="28"/>
        </w:rPr>
        <w:br/>
      </w:r>
      <w:r w:rsidRPr="003B2610">
        <w:rPr>
          <w:rStyle w:val="c4"/>
          <w:b/>
          <w:bCs/>
          <w:i/>
          <w:iCs/>
          <w:color w:val="000000"/>
          <w:sz w:val="28"/>
          <w:szCs w:val="28"/>
        </w:rPr>
        <w:t>Авось, буквально, будто, вдобавок, в довершение, вдруг, ведь, в конечном счете, вот, вряд ли, все-таки, даже, едва ли, исключительно, именно, как будто, как бы, как раз, к тому же, между тем, небось, по предложению, по постановлению, по решению, приблизительно, примерно, притом, почти, поэтому, просто, решительно, словно, якобы</w:t>
      </w:r>
    </w:p>
    <w:p w:rsidR="00DA6F44" w:rsidRPr="003B2610" w:rsidRDefault="00DA6F44">
      <w:pPr>
        <w:rPr>
          <w:rFonts w:ascii="Times New Roman" w:hAnsi="Times New Roman" w:cs="Times New Roman"/>
        </w:rPr>
      </w:pPr>
    </w:p>
    <w:p w:rsidR="00AC0061" w:rsidRPr="003B2610" w:rsidRDefault="00E8760C">
      <w:pPr>
        <w:rPr>
          <w:rFonts w:ascii="Times New Roman" w:hAnsi="Times New Roman" w:cs="Times New Roman"/>
          <w:b/>
          <w:color w:val="FF0000"/>
          <w:sz w:val="28"/>
        </w:rPr>
      </w:pPr>
      <w:r w:rsidRPr="003B2610">
        <w:rPr>
          <w:rFonts w:ascii="Times New Roman" w:hAnsi="Times New Roman" w:cs="Times New Roman"/>
          <w:b/>
          <w:color w:val="FF0000"/>
          <w:sz w:val="28"/>
        </w:rPr>
        <w:t>ПРИМЕРЫ, ЧАСТО ВСТРЕЧАЮЩИЕСЯ В ЗАДАНИИ</w:t>
      </w:r>
    </w:p>
    <w:tbl>
      <w:tblPr>
        <w:tblStyle w:val="TableGrid"/>
        <w:tblW w:w="9545" w:type="dxa"/>
        <w:tblInd w:w="-434" w:type="dxa"/>
        <w:tblCellMar>
          <w:top w:w="149" w:type="dxa"/>
          <w:left w:w="223" w:type="dxa"/>
          <w:bottom w:w="104" w:type="dxa"/>
          <w:right w:w="173" w:type="dxa"/>
        </w:tblCellMar>
        <w:tblLook w:val="04A0" w:firstRow="1" w:lastRow="0" w:firstColumn="1" w:lastColumn="0" w:noHBand="0" w:noVBand="1"/>
      </w:tblPr>
      <w:tblGrid>
        <w:gridCol w:w="4584"/>
        <w:gridCol w:w="4961"/>
      </w:tblGrid>
      <w:tr w:rsidR="00AC0061" w:rsidRPr="003B2610" w:rsidTr="00AC0061">
        <w:trPr>
          <w:trHeight w:val="749"/>
        </w:trPr>
        <w:tc>
          <w:tcPr>
            <w:tcW w:w="4584" w:type="dxa"/>
            <w:tcBorders>
              <w:top w:val="single" w:sz="6" w:space="0" w:color="000000"/>
              <w:left w:val="single" w:sz="6" w:space="0" w:color="000000"/>
              <w:bottom w:val="single" w:sz="6" w:space="0" w:color="000000"/>
              <w:right w:val="single" w:sz="6" w:space="0" w:color="000000"/>
            </w:tcBorders>
            <w:shd w:val="clear" w:color="auto" w:fill="379AC9"/>
            <w:vAlign w:val="center"/>
          </w:tcPr>
          <w:p w:rsidR="00AC0061" w:rsidRPr="003B2610" w:rsidRDefault="00AC0061" w:rsidP="003829B6">
            <w:pPr>
              <w:jc w:val="center"/>
              <w:rPr>
                <w:rFonts w:ascii="Times New Roman" w:eastAsia="Calibri" w:hAnsi="Times New Roman" w:cs="Times New Roman"/>
                <w:color w:val="000000"/>
                <w:sz w:val="24"/>
                <w:szCs w:val="24"/>
              </w:rPr>
            </w:pPr>
            <w:r w:rsidRPr="003B2610">
              <w:rPr>
                <w:rFonts w:ascii="Times New Roman" w:eastAsia="Times New Roman" w:hAnsi="Times New Roman" w:cs="Times New Roman"/>
                <w:color w:val="FFFFFF"/>
                <w:sz w:val="24"/>
                <w:szCs w:val="24"/>
              </w:rPr>
              <w:t>Вводное слово, союз, частица, наречие</w:t>
            </w:r>
            <w:r w:rsidRPr="003B2610">
              <w:rPr>
                <w:rFonts w:ascii="Times New Roman" w:eastAsia="Times New Roman" w:hAnsi="Times New Roman" w:cs="Times New Roman"/>
                <w:color w:val="000000"/>
                <w:sz w:val="24"/>
                <w:szCs w:val="24"/>
              </w:rPr>
              <w:t xml:space="preserve"> </w:t>
            </w:r>
          </w:p>
        </w:tc>
        <w:tc>
          <w:tcPr>
            <w:tcW w:w="4961" w:type="dxa"/>
            <w:tcBorders>
              <w:top w:val="single" w:sz="6" w:space="0" w:color="000000"/>
              <w:left w:val="single" w:sz="6" w:space="0" w:color="000000"/>
              <w:bottom w:val="single" w:sz="6" w:space="0" w:color="000000"/>
              <w:right w:val="single" w:sz="6" w:space="0" w:color="000000"/>
            </w:tcBorders>
            <w:shd w:val="clear" w:color="auto" w:fill="379AC9"/>
            <w:vAlign w:val="center"/>
          </w:tcPr>
          <w:p w:rsidR="00AC0061" w:rsidRPr="003B2610" w:rsidRDefault="00AC0061" w:rsidP="003829B6">
            <w:pPr>
              <w:jc w:val="center"/>
              <w:rPr>
                <w:rFonts w:ascii="Times New Roman" w:eastAsia="Calibri" w:hAnsi="Times New Roman" w:cs="Times New Roman"/>
                <w:color w:val="000000"/>
                <w:sz w:val="24"/>
                <w:szCs w:val="24"/>
              </w:rPr>
            </w:pPr>
            <w:r w:rsidRPr="003B2610">
              <w:rPr>
                <w:rFonts w:ascii="Times New Roman" w:eastAsia="Times New Roman" w:hAnsi="Times New Roman" w:cs="Times New Roman"/>
                <w:color w:val="FFFFFF"/>
                <w:sz w:val="24"/>
                <w:szCs w:val="24"/>
              </w:rPr>
              <w:t xml:space="preserve">Когда </w:t>
            </w:r>
            <w:proofErr w:type="gramStart"/>
            <w:r w:rsidRPr="003B2610">
              <w:rPr>
                <w:rFonts w:ascii="Times New Roman" w:eastAsia="Times New Roman" w:hAnsi="Times New Roman" w:cs="Times New Roman"/>
                <w:color w:val="FFFFFF"/>
                <w:sz w:val="24"/>
                <w:szCs w:val="24"/>
              </w:rPr>
              <w:t>используется ?</w:t>
            </w:r>
            <w:proofErr w:type="gramEnd"/>
            <w:r w:rsidRPr="003B2610">
              <w:rPr>
                <w:rFonts w:ascii="Times New Roman" w:eastAsia="Times New Roman" w:hAnsi="Times New Roman" w:cs="Times New Roman"/>
                <w:color w:val="FFFFFF"/>
                <w:sz w:val="24"/>
                <w:szCs w:val="24"/>
              </w:rPr>
              <w:t xml:space="preserve"> (отношения между предложениями текста)</w:t>
            </w:r>
            <w:r w:rsidRPr="003B2610">
              <w:rPr>
                <w:rFonts w:ascii="Times New Roman" w:eastAsia="Times New Roman" w:hAnsi="Times New Roman" w:cs="Times New Roman"/>
                <w:color w:val="000000"/>
                <w:sz w:val="24"/>
                <w:szCs w:val="24"/>
              </w:rPr>
              <w:t xml:space="preserve"> </w:t>
            </w:r>
          </w:p>
        </w:tc>
      </w:tr>
      <w:tr w:rsidR="00AC0061" w:rsidRPr="003B2610" w:rsidTr="00AC0061">
        <w:trPr>
          <w:trHeight w:val="925"/>
        </w:trPr>
        <w:tc>
          <w:tcPr>
            <w:tcW w:w="4584" w:type="dxa"/>
            <w:tcBorders>
              <w:top w:val="single" w:sz="6" w:space="0" w:color="000000"/>
              <w:left w:val="single" w:sz="6" w:space="0" w:color="000000"/>
              <w:bottom w:val="single" w:sz="6" w:space="0" w:color="000000"/>
              <w:right w:val="single" w:sz="6" w:space="0" w:color="000000"/>
            </w:tcBorders>
            <w:vAlign w:val="bottom"/>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ИНЫМИ СЛОВАМИ, </w:t>
            </w:r>
            <w:proofErr w:type="gramStart"/>
            <w:r w:rsidRPr="003B2610">
              <w:rPr>
                <w:rFonts w:ascii="Times New Roman" w:eastAsia="Times New Roman" w:hAnsi="Times New Roman" w:cs="Times New Roman"/>
                <w:color w:val="000000"/>
                <w:sz w:val="24"/>
                <w:szCs w:val="24"/>
              </w:rPr>
              <w:t>ДРУГИМИ СЛОВАМИ</w:t>
            </w:r>
            <w:proofErr w:type="gramEnd"/>
            <w:r w:rsidRPr="003B2610">
              <w:rPr>
                <w:rFonts w:ascii="Times New Roman" w:eastAsia="Times New Roman" w:hAnsi="Times New Roman" w:cs="Times New Roman"/>
                <w:color w:val="000000"/>
                <w:sz w:val="24"/>
                <w:szCs w:val="24"/>
              </w:rPr>
              <w:t xml:space="preserve"> </w:t>
            </w:r>
          </w:p>
        </w:tc>
        <w:tc>
          <w:tcPr>
            <w:tcW w:w="4961" w:type="dxa"/>
            <w:tcBorders>
              <w:top w:val="single" w:sz="6" w:space="0" w:color="000000"/>
              <w:left w:val="single" w:sz="6" w:space="0" w:color="000000"/>
              <w:bottom w:val="single" w:sz="6" w:space="0" w:color="000000"/>
              <w:right w:val="single" w:sz="6" w:space="0" w:color="000000"/>
            </w:tcBorders>
            <w:vAlign w:val="bottom"/>
          </w:tcPr>
          <w:p w:rsidR="00AC0061" w:rsidRPr="003B2610" w:rsidRDefault="00E8760C"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Вводная конструкция. </w:t>
            </w:r>
            <w:r w:rsidR="00AC0061" w:rsidRPr="003B2610">
              <w:rPr>
                <w:rFonts w:ascii="Times New Roman" w:eastAsia="Times New Roman" w:hAnsi="Times New Roman" w:cs="Times New Roman"/>
                <w:color w:val="000000"/>
                <w:sz w:val="24"/>
                <w:szCs w:val="24"/>
              </w:rPr>
              <w:t xml:space="preserve">Применяется тогда, когда автор текста хочет сказать </w:t>
            </w:r>
            <w:r w:rsidR="00AC0061" w:rsidRPr="003B2610">
              <w:rPr>
                <w:rFonts w:ascii="Times New Roman" w:eastAsia="Times New Roman" w:hAnsi="Times New Roman" w:cs="Times New Roman"/>
                <w:b/>
                <w:color w:val="000000"/>
                <w:sz w:val="24"/>
                <w:szCs w:val="24"/>
                <w:u w:val="single"/>
              </w:rPr>
              <w:t>то же самое, но понятнее</w:t>
            </w:r>
            <w:r w:rsidR="00AC0061" w:rsidRPr="003B2610">
              <w:rPr>
                <w:rFonts w:ascii="Times New Roman" w:eastAsia="Times New Roman" w:hAnsi="Times New Roman" w:cs="Times New Roman"/>
                <w:color w:val="000000"/>
                <w:sz w:val="24"/>
                <w:szCs w:val="24"/>
              </w:rPr>
              <w:t xml:space="preserve">. </w:t>
            </w:r>
          </w:p>
        </w:tc>
      </w:tr>
      <w:tr w:rsidR="00AC0061" w:rsidRPr="003B2610" w:rsidTr="00AC0061">
        <w:trPr>
          <w:trHeight w:val="1145"/>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КРОМЕ ТОГО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E8760C"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Вводная конструкция. </w:t>
            </w:r>
            <w:r w:rsidR="00AC0061" w:rsidRPr="003B2610">
              <w:rPr>
                <w:rFonts w:ascii="Times New Roman" w:eastAsia="Times New Roman" w:hAnsi="Times New Roman" w:cs="Times New Roman"/>
                <w:color w:val="000000"/>
                <w:sz w:val="24"/>
                <w:szCs w:val="24"/>
              </w:rPr>
              <w:t xml:space="preserve">Употребляется, когда необходимо дополнить сказанное некоторыми, по мнению автора, </w:t>
            </w:r>
            <w:r w:rsidR="00AC0061" w:rsidRPr="003B2610">
              <w:rPr>
                <w:rFonts w:ascii="Times New Roman" w:eastAsia="Times New Roman" w:hAnsi="Times New Roman" w:cs="Times New Roman"/>
                <w:b/>
                <w:color w:val="000000"/>
                <w:sz w:val="24"/>
                <w:szCs w:val="24"/>
                <w:u w:val="single"/>
              </w:rPr>
              <w:t xml:space="preserve">важными мыслями </w:t>
            </w:r>
            <w:r w:rsidR="00AC0061" w:rsidRPr="003B2610">
              <w:rPr>
                <w:rFonts w:ascii="Times New Roman" w:eastAsia="Times New Roman" w:hAnsi="Times New Roman" w:cs="Times New Roman"/>
                <w:color w:val="000000"/>
                <w:sz w:val="24"/>
                <w:szCs w:val="24"/>
              </w:rPr>
              <w:t xml:space="preserve">или обстоятельствами. </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ТАКИМ ОБРАЗОМ, ИТАК, </w:t>
            </w:r>
            <w:proofErr w:type="gramStart"/>
            <w:r w:rsidRPr="003B2610">
              <w:rPr>
                <w:rFonts w:ascii="Times New Roman" w:eastAsia="Times New Roman" w:hAnsi="Times New Roman" w:cs="Times New Roman"/>
                <w:color w:val="000000"/>
                <w:sz w:val="24"/>
                <w:szCs w:val="24"/>
              </w:rPr>
              <w:t>СЛЕДОВАТЕЛЬНО</w:t>
            </w:r>
            <w:proofErr w:type="gramEnd"/>
            <w:r w:rsidRPr="003B2610">
              <w:rPr>
                <w:rFonts w:ascii="Times New Roman" w:eastAsia="Times New Roman" w:hAnsi="Times New Roman" w:cs="Times New Roman"/>
                <w:color w:val="000000"/>
                <w:sz w:val="24"/>
                <w:szCs w:val="24"/>
              </w:rPr>
              <w:t xml:space="preserve">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E8760C"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Вводная конструкция. </w:t>
            </w:r>
            <w:r w:rsidR="00AC0061" w:rsidRPr="003B2610">
              <w:rPr>
                <w:rFonts w:ascii="Times New Roman" w:eastAsia="Times New Roman" w:hAnsi="Times New Roman" w:cs="Times New Roman"/>
                <w:color w:val="000000"/>
                <w:sz w:val="24"/>
                <w:szCs w:val="24"/>
              </w:rPr>
              <w:t xml:space="preserve">Используются, когда автор текста </w:t>
            </w:r>
            <w:r w:rsidR="00AC0061" w:rsidRPr="003B2610">
              <w:rPr>
                <w:rFonts w:ascii="Times New Roman" w:eastAsia="Times New Roman" w:hAnsi="Times New Roman" w:cs="Times New Roman"/>
                <w:b/>
                <w:color w:val="000000"/>
                <w:sz w:val="24"/>
                <w:szCs w:val="24"/>
                <w:u w:val="single"/>
              </w:rPr>
              <w:t>подводит итог</w:t>
            </w:r>
            <w:r w:rsidR="00AC0061" w:rsidRPr="003B2610">
              <w:rPr>
                <w:rFonts w:ascii="Times New Roman" w:eastAsia="Times New Roman" w:hAnsi="Times New Roman" w:cs="Times New Roman"/>
                <w:color w:val="000000"/>
                <w:sz w:val="24"/>
                <w:szCs w:val="24"/>
              </w:rPr>
              <w:t xml:space="preserve"> своим рассуждениям. </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НАПРИМЕР, ТАК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E8760C"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Вводные слова. </w:t>
            </w:r>
            <w:r w:rsidR="00AC0061" w:rsidRPr="003B2610">
              <w:rPr>
                <w:rFonts w:ascii="Times New Roman" w:eastAsia="Times New Roman" w:hAnsi="Times New Roman" w:cs="Times New Roman"/>
                <w:color w:val="000000"/>
                <w:sz w:val="24"/>
                <w:szCs w:val="24"/>
              </w:rPr>
              <w:t xml:space="preserve">Используются тогда, когда автор </w:t>
            </w:r>
            <w:r w:rsidR="00AC0061" w:rsidRPr="003B2610">
              <w:rPr>
                <w:rFonts w:ascii="Times New Roman" w:eastAsia="Times New Roman" w:hAnsi="Times New Roman" w:cs="Times New Roman"/>
                <w:b/>
                <w:color w:val="000000"/>
                <w:sz w:val="24"/>
                <w:szCs w:val="24"/>
                <w:u w:val="single"/>
              </w:rPr>
              <w:t>хочет пояснить</w:t>
            </w:r>
            <w:r w:rsidR="00AC0061" w:rsidRPr="003B2610">
              <w:rPr>
                <w:rFonts w:ascii="Times New Roman" w:eastAsia="Times New Roman" w:hAnsi="Times New Roman" w:cs="Times New Roman"/>
                <w:color w:val="000000"/>
                <w:sz w:val="24"/>
                <w:szCs w:val="24"/>
              </w:rPr>
              <w:t xml:space="preserve"> то, о чём он говорил прежде</w:t>
            </w:r>
            <w:r w:rsidRPr="003B2610">
              <w:rPr>
                <w:rFonts w:ascii="Times New Roman" w:eastAsia="Times New Roman" w:hAnsi="Times New Roman" w:cs="Times New Roman"/>
                <w:color w:val="000000"/>
                <w:sz w:val="24"/>
                <w:szCs w:val="24"/>
              </w:rPr>
              <w:t xml:space="preserve">, </w:t>
            </w:r>
            <w:r w:rsidRPr="003B2610">
              <w:rPr>
                <w:rFonts w:ascii="Times New Roman" w:eastAsia="Times New Roman" w:hAnsi="Times New Roman" w:cs="Times New Roman"/>
                <w:b/>
                <w:color w:val="000000"/>
                <w:sz w:val="24"/>
                <w:szCs w:val="24"/>
                <w:u w:val="single"/>
              </w:rPr>
              <w:t>приводит пример.</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proofErr w:type="gramStart"/>
            <w:r w:rsidRPr="003B2610">
              <w:rPr>
                <w:rFonts w:ascii="Times New Roman" w:eastAsia="Times New Roman" w:hAnsi="Times New Roman" w:cs="Times New Roman"/>
                <w:color w:val="000000"/>
                <w:sz w:val="24"/>
                <w:szCs w:val="24"/>
              </w:rPr>
              <w:t>НАОБОРОТ</w:t>
            </w:r>
            <w:proofErr w:type="gramEnd"/>
            <w:r w:rsidRPr="003B2610">
              <w:rPr>
                <w:rFonts w:ascii="Times New Roman" w:eastAsia="Times New Roman" w:hAnsi="Times New Roman" w:cs="Times New Roman"/>
                <w:color w:val="000000"/>
                <w:sz w:val="24"/>
                <w:szCs w:val="24"/>
              </w:rPr>
              <w:t xml:space="preserve">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E8760C" w:rsidP="003829B6">
            <w:pPr>
              <w:ind w:left="3"/>
              <w:rPr>
                <w:rFonts w:ascii="Times New Roman" w:eastAsia="Calibri" w:hAnsi="Times New Roman" w:cs="Times New Roman"/>
                <w:color w:val="000000"/>
                <w:sz w:val="24"/>
                <w:szCs w:val="24"/>
              </w:rPr>
            </w:pPr>
            <w:proofErr w:type="gramStart"/>
            <w:r w:rsidRPr="003B2610">
              <w:rPr>
                <w:rFonts w:ascii="Times New Roman" w:eastAsia="Times New Roman" w:hAnsi="Times New Roman" w:cs="Times New Roman"/>
                <w:color w:val="000000"/>
                <w:sz w:val="24"/>
                <w:szCs w:val="24"/>
              </w:rPr>
              <w:t>Вводн</w:t>
            </w:r>
            <w:r w:rsidRPr="003B2610">
              <w:rPr>
                <w:rFonts w:ascii="Times New Roman" w:eastAsia="Times New Roman" w:hAnsi="Times New Roman" w:cs="Times New Roman"/>
                <w:color w:val="000000"/>
                <w:sz w:val="24"/>
                <w:szCs w:val="24"/>
              </w:rPr>
              <w:t xml:space="preserve">ое </w:t>
            </w:r>
            <w:r w:rsidRPr="003B2610">
              <w:rPr>
                <w:rFonts w:ascii="Times New Roman" w:eastAsia="Times New Roman" w:hAnsi="Times New Roman" w:cs="Times New Roman"/>
                <w:color w:val="000000"/>
                <w:sz w:val="24"/>
                <w:szCs w:val="24"/>
              </w:rPr>
              <w:t xml:space="preserve"> слов</w:t>
            </w:r>
            <w:r w:rsidRPr="003B2610">
              <w:rPr>
                <w:rFonts w:ascii="Times New Roman" w:eastAsia="Times New Roman" w:hAnsi="Times New Roman" w:cs="Times New Roman"/>
                <w:color w:val="000000"/>
                <w:sz w:val="24"/>
                <w:szCs w:val="24"/>
              </w:rPr>
              <w:t>о</w:t>
            </w:r>
            <w:proofErr w:type="gramEnd"/>
            <w:r w:rsidRPr="003B2610">
              <w:rPr>
                <w:rFonts w:ascii="Times New Roman" w:eastAsia="Times New Roman" w:hAnsi="Times New Roman" w:cs="Times New Roman"/>
                <w:color w:val="000000"/>
                <w:sz w:val="24"/>
                <w:szCs w:val="24"/>
              </w:rPr>
              <w:t xml:space="preserve">. </w:t>
            </w:r>
            <w:r w:rsidR="00AC0061" w:rsidRPr="003B2610">
              <w:rPr>
                <w:rFonts w:ascii="Times New Roman" w:eastAsia="Times New Roman" w:hAnsi="Times New Roman" w:cs="Times New Roman"/>
                <w:color w:val="000000"/>
                <w:sz w:val="24"/>
                <w:szCs w:val="24"/>
              </w:rPr>
              <w:t xml:space="preserve">Используется тогда, когда автор текста </w:t>
            </w:r>
            <w:r w:rsidR="00AC0061" w:rsidRPr="003B2610">
              <w:rPr>
                <w:rFonts w:ascii="Times New Roman" w:eastAsia="Times New Roman" w:hAnsi="Times New Roman" w:cs="Times New Roman"/>
                <w:b/>
                <w:color w:val="000000"/>
                <w:sz w:val="24"/>
                <w:szCs w:val="24"/>
                <w:u w:val="single"/>
              </w:rPr>
              <w:t>противопоставляе</w:t>
            </w:r>
            <w:r w:rsidR="00AC0061" w:rsidRPr="003B2610">
              <w:rPr>
                <w:rFonts w:ascii="Times New Roman" w:eastAsia="Times New Roman" w:hAnsi="Times New Roman" w:cs="Times New Roman"/>
                <w:color w:val="000000"/>
                <w:sz w:val="24"/>
                <w:szCs w:val="24"/>
              </w:rPr>
              <w:t xml:space="preserve">т одно предложение другому. </w:t>
            </w:r>
          </w:p>
        </w:tc>
      </w:tr>
      <w:tr w:rsidR="00AC0061" w:rsidRPr="003B2610" w:rsidTr="00AC0061">
        <w:trPr>
          <w:trHeight w:val="869"/>
        </w:trPr>
        <w:tc>
          <w:tcPr>
            <w:tcW w:w="4584"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ВО-ПЕРВЫХ</w:t>
            </w:r>
            <w:proofErr w:type="gramStart"/>
            <w:r w:rsidRPr="003B2610">
              <w:rPr>
                <w:rFonts w:ascii="Times New Roman" w:eastAsia="Times New Roman" w:hAnsi="Times New Roman" w:cs="Times New Roman"/>
                <w:color w:val="000000"/>
                <w:sz w:val="24"/>
                <w:szCs w:val="24"/>
              </w:rPr>
              <w:t>, С ОДНОЙ СТОРОНЫ</w:t>
            </w:r>
            <w:proofErr w:type="gramEnd"/>
            <w:r w:rsidRPr="003B2610">
              <w:rPr>
                <w:rFonts w:ascii="Times New Roman" w:eastAsia="Times New Roman" w:hAnsi="Times New Roman" w:cs="Times New Roman"/>
                <w:color w:val="000000"/>
                <w:sz w:val="24"/>
                <w:szCs w:val="24"/>
              </w:rPr>
              <w:t xml:space="preserve"> </w:t>
            </w:r>
          </w:p>
        </w:tc>
        <w:tc>
          <w:tcPr>
            <w:tcW w:w="4961" w:type="dxa"/>
            <w:tcBorders>
              <w:top w:val="single" w:sz="6" w:space="0" w:color="000000"/>
              <w:left w:val="single" w:sz="6" w:space="0" w:color="000000"/>
              <w:bottom w:val="single" w:sz="6" w:space="0" w:color="000000"/>
              <w:right w:val="single" w:sz="6" w:space="0" w:color="000000"/>
            </w:tcBorders>
          </w:tcPr>
          <w:p w:rsidR="00AC0061" w:rsidRPr="003B2610" w:rsidRDefault="00E8760C"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Вводные слова. </w:t>
            </w:r>
            <w:r w:rsidR="00AC0061" w:rsidRPr="003B2610">
              <w:rPr>
                <w:rFonts w:ascii="Times New Roman" w:eastAsia="Times New Roman" w:hAnsi="Times New Roman" w:cs="Times New Roman"/>
                <w:color w:val="000000"/>
                <w:sz w:val="24"/>
                <w:szCs w:val="24"/>
              </w:rPr>
              <w:t xml:space="preserve">Указывают на порядок изложения аргументов. </w:t>
            </w:r>
          </w:p>
        </w:tc>
      </w:tr>
      <w:tr w:rsidR="00AC0061" w:rsidRPr="003B2610" w:rsidTr="00AC0061">
        <w:trPr>
          <w:trHeight w:val="1142"/>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НЕСМОТРЯ НА ЭТО, ХОТЯ, ВОПРЕКИ ЭТОМУ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E8760C"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Союзы. </w:t>
            </w:r>
            <w:r w:rsidR="00AC0061" w:rsidRPr="003B2610">
              <w:rPr>
                <w:rFonts w:ascii="Times New Roman" w:eastAsia="Times New Roman" w:hAnsi="Times New Roman" w:cs="Times New Roman"/>
                <w:color w:val="000000"/>
                <w:sz w:val="24"/>
                <w:szCs w:val="24"/>
              </w:rPr>
              <w:t xml:space="preserve">Вносят в авторские рассуждения следующее значение: </w:t>
            </w:r>
            <w:r w:rsidR="00AC0061" w:rsidRPr="003B2610">
              <w:rPr>
                <w:rFonts w:ascii="Times New Roman" w:eastAsia="Times New Roman" w:hAnsi="Times New Roman" w:cs="Times New Roman"/>
                <w:b/>
                <w:color w:val="000000"/>
                <w:sz w:val="24"/>
                <w:szCs w:val="24"/>
                <w:u w:val="single"/>
              </w:rPr>
              <w:t>«вопреки тем обстоятельствам,</w:t>
            </w:r>
            <w:r w:rsidR="00AC0061" w:rsidRPr="003B2610">
              <w:rPr>
                <w:rFonts w:ascii="Times New Roman" w:eastAsia="Times New Roman" w:hAnsi="Times New Roman" w:cs="Times New Roman"/>
                <w:color w:val="000000"/>
                <w:sz w:val="24"/>
                <w:szCs w:val="24"/>
              </w:rPr>
              <w:t xml:space="preserve"> которые указаны в предыдущей части текста». </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spacing w:after="50"/>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ПОТОМУ ЧТО, ТАК КАК, </w:t>
            </w:r>
          </w:p>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ПОСКОЛЬКУ, ДЕЛО В ТОМ, ЧТО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Автор использует тогда, когда указывает на </w:t>
            </w:r>
            <w:r w:rsidRPr="003B2610">
              <w:rPr>
                <w:rFonts w:ascii="Times New Roman" w:eastAsia="Times New Roman" w:hAnsi="Times New Roman" w:cs="Times New Roman"/>
                <w:b/>
                <w:color w:val="000000"/>
                <w:sz w:val="24"/>
                <w:szCs w:val="24"/>
                <w:u w:val="single"/>
              </w:rPr>
              <w:t xml:space="preserve">причину </w:t>
            </w:r>
            <w:r w:rsidRPr="003B2610">
              <w:rPr>
                <w:rFonts w:ascii="Times New Roman" w:eastAsia="Times New Roman" w:hAnsi="Times New Roman" w:cs="Times New Roman"/>
                <w:color w:val="000000"/>
                <w:sz w:val="24"/>
                <w:szCs w:val="24"/>
              </w:rPr>
              <w:t xml:space="preserve">описываемых явлений. </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ПОЭТОМУ, ТАК ЧТО, ОТСЮДА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ind w:left="3"/>
              <w:jc w:val="both"/>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Автор текста использует, когда хочет сделать </w:t>
            </w:r>
            <w:r w:rsidRPr="003B2610">
              <w:rPr>
                <w:rFonts w:ascii="Times New Roman" w:eastAsia="Times New Roman" w:hAnsi="Times New Roman" w:cs="Times New Roman"/>
                <w:b/>
                <w:color w:val="000000"/>
                <w:sz w:val="24"/>
                <w:szCs w:val="24"/>
                <w:u w:val="single"/>
              </w:rPr>
              <w:t>вывод</w:t>
            </w:r>
            <w:r w:rsidRPr="003B2610">
              <w:rPr>
                <w:rFonts w:ascii="Times New Roman" w:eastAsia="Times New Roman" w:hAnsi="Times New Roman" w:cs="Times New Roman"/>
                <w:color w:val="000000"/>
                <w:sz w:val="24"/>
                <w:szCs w:val="24"/>
              </w:rPr>
              <w:t xml:space="preserve"> из своих рассуждений. </w:t>
            </w:r>
          </w:p>
        </w:tc>
      </w:tr>
      <w:tr w:rsidR="00AC0061" w:rsidRPr="003B2610" w:rsidTr="00AC0061">
        <w:trPr>
          <w:trHeight w:val="593"/>
        </w:trPr>
        <w:tc>
          <w:tcPr>
            <w:tcW w:w="4584"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ТО ЕСТЬ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400780"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Пояснительный союз. </w:t>
            </w:r>
            <w:r w:rsidR="00AC0061" w:rsidRPr="003B2610">
              <w:rPr>
                <w:rFonts w:ascii="Times New Roman" w:eastAsia="Times New Roman" w:hAnsi="Times New Roman" w:cs="Times New Roman"/>
                <w:color w:val="000000"/>
                <w:sz w:val="24"/>
                <w:szCs w:val="24"/>
              </w:rPr>
              <w:t xml:space="preserve">Используется для </w:t>
            </w:r>
            <w:r w:rsidR="00AC0061" w:rsidRPr="003B2610">
              <w:rPr>
                <w:rFonts w:ascii="Times New Roman" w:eastAsia="Times New Roman" w:hAnsi="Times New Roman" w:cs="Times New Roman"/>
                <w:b/>
                <w:color w:val="000000"/>
                <w:sz w:val="24"/>
                <w:szCs w:val="24"/>
                <w:u w:val="single"/>
              </w:rPr>
              <w:t xml:space="preserve">уточнения </w:t>
            </w:r>
            <w:r w:rsidR="00AC0061" w:rsidRPr="003B2610">
              <w:rPr>
                <w:rFonts w:ascii="Times New Roman" w:eastAsia="Times New Roman" w:hAnsi="Times New Roman" w:cs="Times New Roman"/>
                <w:color w:val="000000"/>
                <w:sz w:val="24"/>
                <w:szCs w:val="24"/>
              </w:rPr>
              <w:t xml:space="preserve">сказанного ранее. </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lastRenderedPageBreak/>
              <w:t xml:space="preserve">ОДНАКО, ЗАТО, НО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400780"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Сочинительные противительные союзы. </w:t>
            </w:r>
            <w:r w:rsidR="00AC0061" w:rsidRPr="003B2610">
              <w:rPr>
                <w:rFonts w:ascii="Times New Roman" w:eastAsia="Times New Roman" w:hAnsi="Times New Roman" w:cs="Times New Roman"/>
                <w:color w:val="000000"/>
                <w:sz w:val="24"/>
                <w:szCs w:val="24"/>
              </w:rPr>
              <w:t xml:space="preserve">Используются </w:t>
            </w:r>
            <w:r w:rsidR="00AC0061" w:rsidRPr="003B2610">
              <w:rPr>
                <w:rFonts w:ascii="Times New Roman" w:eastAsia="Times New Roman" w:hAnsi="Times New Roman" w:cs="Times New Roman"/>
                <w:b/>
                <w:color w:val="000000"/>
                <w:sz w:val="24"/>
                <w:szCs w:val="24"/>
                <w:u w:val="single"/>
              </w:rPr>
              <w:t>для противопоставления</w:t>
            </w:r>
            <w:r w:rsidR="00AC0061" w:rsidRPr="003B2610">
              <w:rPr>
                <w:rFonts w:ascii="Times New Roman" w:eastAsia="Times New Roman" w:hAnsi="Times New Roman" w:cs="Times New Roman"/>
                <w:color w:val="000000"/>
                <w:sz w:val="24"/>
                <w:szCs w:val="24"/>
              </w:rPr>
              <w:t xml:space="preserve"> смысла одного предложения другому.  </w:t>
            </w:r>
          </w:p>
        </w:tc>
      </w:tr>
      <w:tr w:rsidR="00AC0061" w:rsidRPr="003B2610" w:rsidTr="00AC0061">
        <w:trPr>
          <w:trHeight w:val="866"/>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ИМЕННО, ВЕДЬ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400780"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Частицы. </w:t>
            </w:r>
            <w:r w:rsidR="00AC0061" w:rsidRPr="003B2610">
              <w:rPr>
                <w:rFonts w:ascii="Times New Roman" w:eastAsia="Times New Roman" w:hAnsi="Times New Roman" w:cs="Times New Roman"/>
                <w:color w:val="000000"/>
                <w:sz w:val="24"/>
                <w:szCs w:val="24"/>
              </w:rPr>
              <w:t xml:space="preserve">Вносят значение </w:t>
            </w:r>
            <w:r w:rsidR="00AC0061" w:rsidRPr="003B2610">
              <w:rPr>
                <w:rFonts w:ascii="Times New Roman" w:eastAsia="Times New Roman" w:hAnsi="Times New Roman" w:cs="Times New Roman"/>
                <w:b/>
                <w:color w:val="000000"/>
                <w:sz w:val="24"/>
                <w:szCs w:val="24"/>
                <w:u w:val="single"/>
              </w:rPr>
              <w:t>уточнения</w:t>
            </w:r>
            <w:r w:rsidR="00AC0061" w:rsidRPr="003B2610">
              <w:rPr>
                <w:rFonts w:ascii="Times New Roman" w:eastAsia="Times New Roman" w:hAnsi="Times New Roman" w:cs="Times New Roman"/>
                <w:color w:val="000000"/>
                <w:sz w:val="24"/>
                <w:szCs w:val="24"/>
              </w:rPr>
              <w:t xml:space="preserve"> и подчёркивают важность мысли. </w:t>
            </w:r>
          </w:p>
        </w:tc>
      </w:tr>
      <w:tr w:rsidR="00AC0061" w:rsidRPr="003B2610" w:rsidTr="00AC0061">
        <w:trPr>
          <w:trHeight w:val="590"/>
        </w:trPr>
        <w:tc>
          <w:tcPr>
            <w:tcW w:w="4584"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ДАЖЕ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400780"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Частиц</w:t>
            </w:r>
            <w:r w:rsidRPr="003B2610">
              <w:rPr>
                <w:rFonts w:ascii="Times New Roman" w:eastAsia="Times New Roman" w:hAnsi="Times New Roman" w:cs="Times New Roman"/>
                <w:color w:val="000000"/>
                <w:sz w:val="24"/>
                <w:szCs w:val="24"/>
              </w:rPr>
              <w:t xml:space="preserve">а. </w:t>
            </w:r>
            <w:r w:rsidR="00AC0061" w:rsidRPr="003B2610">
              <w:rPr>
                <w:rFonts w:ascii="Times New Roman" w:eastAsia="Times New Roman" w:hAnsi="Times New Roman" w:cs="Times New Roman"/>
                <w:color w:val="000000"/>
                <w:sz w:val="24"/>
                <w:szCs w:val="24"/>
              </w:rPr>
              <w:t>Внос</w:t>
            </w:r>
            <w:r w:rsidRPr="003B2610">
              <w:rPr>
                <w:rFonts w:ascii="Times New Roman" w:eastAsia="Times New Roman" w:hAnsi="Times New Roman" w:cs="Times New Roman"/>
                <w:color w:val="000000"/>
                <w:sz w:val="24"/>
                <w:szCs w:val="24"/>
              </w:rPr>
              <w:t>и</w:t>
            </w:r>
            <w:r w:rsidR="00AC0061" w:rsidRPr="003B2610">
              <w:rPr>
                <w:rFonts w:ascii="Times New Roman" w:eastAsia="Times New Roman" w:hAnsi="Times New Roman" w:cs="Times New Roman"/>
                <w:color w:val="000000"/>
                <w:sz w:val="24"/>
                <w:szCs w:val="24"/>
              </w:rPr>
              <w:t xml:space="preserve">т значение </w:t>
            </w:r>
            <w:r w:rsidR="00AC0061" w:rsidRPr="003B2610">
              <w:rPr>
                <w:rFonts w:ascii="Times New Roman" w:eastAsia="Times New Roman" w:hAnsi="Times New Roman" w:cs="Times New Roman"/>
                <w:b/>
                <w:color w:val="000000"/>
                <w:sz w:val="24"/>
                <w:szCs w:val="24"/>
                <w:u w:val="single"/>
              </w:rPr>
              <w:t>усиления.</w:t>
            </w:r>
            <w:r w:rsidR="00AC0061" w:rsidRPr="003B2610">
              <w:rPr>
                <w:rFonts w:ascii="Times New Roman" w:eastAsia="Times New Roman" w:hAnsi="Times New Roman" w:cs="Times New Roman"/>
                <w:color w:val="000000"/>
                <w:sz w:val="24"/>
                <w:szCs w:val="24"/>
              </w:rPr>
              <w:t xml:space="preserve"> </w:t>
            </w:r>
          </w:p>
        </w:tc>
      </w:tr>
      <w:tr w:rsidR="00AC0061" w:rsidRPr="003B2610" w:rsidTr="00AC0061">
        <w:trPr>
          <w:trHeight w:val="590"/>
        </w:trPr>
        <w:tc>
          <w:tcPr>
            <w:tcW w:w="4584"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НЕ СЛУЧАЙНО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ind w:left="3"/>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Имеет значение «по этой причине». </w:t>
            </w:r>
          </w:p>
        </w:tc>
      </w:tr>
      <w:tr w:rsidR="00AC0061" w:rsidRPr="003B2610" w:rsidTr="00AC0061">
        <w:trPr>
          <w:trHeight w:val="869"/>
        </w:trPr>
        <w:tc>
          <w:tcPr>
            <w:tcW w:w="4584" w:type="dxa"/>
            <w:tcBorders>
              <w:top w:val="single" w:sz="6" w:space="0" w:color="000000"/>
              <w:left w:val="single" w:sz="6" w:space="0" w:color="000000"/>
              <w:bottom w:val="single" w:sz="6" w:space="0" w:color="000000"/>
              <w:right w:val="single" w:sz="6" w:space="0" w:color="000000"/>
            </w:tcBorders>
          </w:tcPr>
          <w:p w:rsidR="00AC0061" w:rsidRPr="003B2610" w:rsidRDefault="00AC0061" w:rsidP="003829B6">
            <w:pPr>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ОЗНАЧАЕТ </w:t>
            </w:r>
          </w:p>
        </w:tc>
        <w:tc>
          <w:tcPr>
            <w:tcW w:w="4961" w:type="dxa"/>
            <w:tcBorders>
              <w:top w:val="single" w:sz="6" w:space="0" w:color="000000"/>
              <w:left w:val="single" w:sz="6" w:space="0" w:color="000000"/>
              <w:bottom w:val="single" w:sz="6" w:space="0" w:color="000000"/>
              <w:right w:val="single" w:sz="6" w:space="0" w:color="000000"/>
            </w:tcBorders>
            <w:vAlign w:val="center"/>
          </w:tcPr>
          <w:p w:rsidR="00AC0061" w:rsidRPr="003B2610" w:rsidRDefault="00AC0061" w:rsidP="003829B6">
            <w:pPr>
              <w:ind w:left="3"/>
              <w:jc w:val="both"/>
              <w:rPr>
                <w:rFonts w:ascii="Times New Roman" w:eastAsia="Calibri" w:hAnsi="Times New Roman" w:cs="Times New Roman"/>
                <w:color w:val="000000"/>
                <w:sz w:val="24"/>
                <w:szCs w:val="24"/>
              </w:rPr>
            </w:pPr>
            <w:r w:rsidRPr="003B2610">
              <w:rPr>
                <w:rFonts w:ascii="Times New Roman" w:eastAsia="Times New Roman" w:hAnsi="Times New Roman" w:cs="Times New Roman"/>
                <w:color w:val="000000"/>
                <w:sz w:val="24"/>
                <w:szCs w:val="24"/>
              </w:rPr>
              <w:t xml:space="preserve">Автор хочет привести пояснение к сказанному прежде в качестве образца, иллюстрации своей мысли. </w:t>
            </w:r>
          </w:p>
        </w:tc>
      </w:tr>
    </w:tbl>
    <w:p w:rsidR="00AC0061" w:rsidRPr="003B2610" w:rsidRDefault="00AC0061">
      <w:pPr>
        <w:rPr>
          <w:rFonts w:ascii="Times New Roman" w:hAnsi="Times New Roman" w:cs="Times New Roman"/>
        </w:rPr>
      </w:pPr>
    </w:p>
    <w:p w:rsidR="00400780" w:rsidRPr="003B2610" w:rsidRDefault="00205510">
      <w:pPr>
        <w:rPr>
          <w:rFonts w:ascii="Times New Roman" w:hAnsi="Times New Roman" w:cs="Times New Roman"/>
          <w:sz w:val="28"/>
        </w:rPr>
      </w:pPr>
      <w:proofErr w:type="spellStart"/>
      <w:r w:rsidRPr="003B2610">
        <w:rPr>
          <w:rFonts w:ascii="Times New Roman" w:hAnsi="Times New Roman" w:cs="Times New Roman"/>
          <w:sz w:val="28"/>
        </w:rPr>
        <w:t>Уфффф</w:t>
      </w:r>
      <w:proofErr w:type="spellEnd"/>
      <w:r w:rsidRPr="003B2610">
        <w:rPr>
          <w:rFonts w:ascii="Times New Roman" w:hAnsi="Times New Roman" w:cs="Times New Roman"/>
          <w:sz w:val="28"/>
        </w:rPr>
        <w:t xml:space="preserve">! Добрались до практики! </w:t>
      </w:r>
    </w:p>
    <w:p w:rsidR="003B2610" w:rsidRPr="003B2610" w:rsidRDefault="003B2610" w:rsidP="003B2610">
      <w:pPr>
        <w:spacing w:before="100" w:beforeAutospacing="1" w:after="100" w:afterAutospacing="1" w:line="240" w:lineRule="auto"/>
        <w:outlineLvl w:val="2"/>
        <w:rPr>
          <w:rFonts w:ascii="Times New Roman" w:eastAsia="Times New Roman" w:hAnsi="Times New Roman" w:cs="Times New Roman"/>
          <w:b/>
          <w:bCs/>
          <w:color w:val="000000"/>
          <w:sz w:val="33"/>
          <w:szCs w:val="27"/>
          <w:lang w:eastAsia="ru-RU"/>
        </w:rPr>
      </w:pPr>
      <w:r w:rsidRPr="003B2610">
        <w:rPr>
          <w:rFonts w:ascii="Times New Roman" w:eastAsia="Times New Roman" w:hAnsi="Times New Roman" w:cs="Times New Roman"/>
          <w:b/>
          <w:bCs/>
          <w:color w:val="000066"/>
          <w:sz w:val="33"/>
          <w:szCs w:val="27"/>
          <w:lang w:eastAsia="ru-RU"/>
        </w:rPr>
        <w:t xml:space="preserve">  ПРАКТИКА. </w:t>
      </w:r>
      <w:r w:rsidRPr="003B2610">
        <w:rPr>
          <w:rFonts w:ascii="Times New Roman" w:eastAsia="Times New Roman" w:hAnsi="Times New Roman" w:cs="Times New Roman"/>
          <w:b/>
          <w:bCs/>
          <w:color w:val="000000"/>
          <w:sz w:val="33"/>
          <w:szCs w:val="27"/>
          <w:lang w:eastAsia="ru-RU"/>
        </w:rPr>
        <w:t>Задание 2</w:t>
      </w:r>
    </w:p>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сочинительный союз, который должен быть на месте пропуска в третьем предложении?</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(1</w:t>
            </w:r>
            <w:proofErr w:type="gramStart"/>
            <w:r w:rsidRPr="003B2610">
              <w:rPr>
                <w:rFonts w:ascii="Times New Roman" w:eastAsia="Times New Roman" w:hAnsi="Times New Roman" w:cs="Times New Roman"/>
                <w:i/>
                <w:iCs/>
                <w:sz w:val="36"/>
                <w:szCs w:val="24"/>
                <w:lang w:eastAsia="ru-RU"/>
              </w:rPr>
              <w:t>)В</w:t>
            </w:r>
            <w:proofErr w:type="gramEnd"/>
            <w:r w:rsidRPr="003B2610">
              <w:rPr>
                <w:rFonts w:ascii="Times New Roman" w:eastAsia="Times New Roman" w:hAnsi="Times New Roman" w:cs="Times New Roman"/>
                <w:i/>
                <w:iCs/>
                <w:sz w:val="36"/>
                <w:szCs w:val="24"/>
                <w:lang w:eastAsia="ru-RU"/>
              </w:rPr>
              <w:t xml:space="preserve"> 1904 году, в самом начале русско-японской войны, крейсер «Варяг» попытался пробиться мимо японской эскадры в Порт-Артур, однако в ходе сражения с японцами получил 5 подводных пробоин и был затоплен. (</w:t>
            </w:r>
            <w:proofErr w:type="gramStart"/>
            <w:r w:rsidRPr="003B2610">
              <w:rPr>
                <w:rFonts w:ascii="Times New Roman" w:eastAsia="Times New Roman" w:hAnsi="Times New Roman" w:cs="Times New Roman"/>
                <w:i/>
                <w:iCs/>
                <w:sz w:val="36"/>
                <w:szCs w:val="24"/>
                <w:lang w:eastAsia="ru-RU"/>
              </w:rPr>
              <w:t>2)Спроектированный</w:t>
            </w:r>
            <w:proofErr w:type="gramEnd"/>
            <w:r w:rsidRPr="003B2610">
              <w:rPr>
                <w:rFonts w:ascii="Times New Roman" w:eastAsia="Times New Roman" w:hAnsi="Times New Roman" w:cs="Times New Roman"/>
                <w:i/>
                <w:iCs/>
                <w:sz w:val="36"/>
                <w:szCs w:val="24"/>
                <w:lang w:eastAsia="ru-RU"/>
              </w:rPr>
              <w:t xml:space="preserve"> Чарльзом Крампом по заказу Российской империи и спущенный на воду в 1899 в Америке, крейсер этот, казалось бы, имел все шансы прорваться к Порт-Артуру: «Варяг» показал на испытаниях рекордную для своего времени скорость — 23,5 узла.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из-за крупных конструкторских недочётов инженера Крампа паровые котлы корабля вскоре после ввода крейсера в эксплуатацию пришли в негодность и максимальная скорость «Варяга» к моменту сражения сократилась до 14 узлов, чего было явно недостаточно для прорыва.</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2.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lastRenderedPageBreak/>
        <w:t>Самостоятельно подберите сочинительный союз, который должен быть на месте пропуска в третьем предложении.</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1)Бурный</w:t>
            </w:r>
            <w:proofErr w:type="gramEnd"/>
            <w:r w:rsidRPr="003B2610">
              <w:rPr>
                <w:rFonts w:ascii="Times New Roman" w:eastAsia="Times New Roman" w:hAnsi="Times New Roman" w:cs="Times New Roman"/>
                <w:i/>
                <w:iCs/>
                <w:sz w:val="36"/>
                <w:szCs w:val="24"/>
                <w:lang w:eastAsia="ru-RU"/>
              </w:rPr>
              <w:t xml:space="preserve"> рост экономики в XX веке вызвал грандиозные и во многом необратимые изменения в биосфере, хотя начало им положила вся предыдущая история освоения планеты. (</w:t>
            </w:r>
            <w:proofErr w:type="gramStart"/>
            <w:r w:rsidRPr="003B2610">
              <w:rPr>
                <w:rFonts w:ascii="Times New Roman" w:eastAsia="Times New Roman" w:hAnsi="Times New Roman" w:cs="Times New Roman"/>
                <w:i/>
                <w:iCs/>
                <w:sz w:val="36"/>
                <w:szCs w:val="24"/>
                <w:lang w:eastAsia="ru-RU"/>
              </w:rPr>
              <w:t>2)Такое</w:t>
            </w:r>
            <w:proofErr w:type="gramEnd"/>
            <w:r w:rsidRPr="003B2610">
              <w:rPr>
                <w:rFonts w:ascii="Times New Roman" w:eastAsia="Times New Roman" w:hAnsi="Times New Roman" w:cs="Times New Roman"/>
                <w:i/>
                <w:iCs/>
                <w:sz w:val="36"/>
                <w:szCs w:val="24"/>
                <w:lang w:eastAsia="ru-RU"/>
              </w:rPr>
              <w:t xml:space="preserve"> массированное воздействие на биосферу долго не осознавалось обществом как губительное для всего человечества, и, более того, человек долго ощущал себя «преобразователем» природы, а свои действия расценивал как «улучшение», «совершенствование», «управление».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чтобы выжить, человеку сегодня необходимо радикально пересмотреть своё отношение к природе.</w:t>
            </w:r>
          </w:p>
        </w:tc>
      </w:tr>
    </w:tbl>
    <w:p w:rsidR="003B2610" w:rsidRPr="003B2610" w:rsidRDefault="003B2610" w:rsidP="003B2610">
      <w:pPr>
        <w:spacing w:after="75" w:line="240" w:lineRule="auto"/>
        <w:rPr>
          <w:rFonts w:ascii="Times New Roman" w:eastAsia="Times New Roman" w:hAnsi="Times New Roman" w:cs="Times New Roman"/>
          <w:b/>
          <w:bCs/>
          <w:color w:val="000000"/>
          <w:sz w:val="32"/>
          <w:szCs w:val="28"/>
          <w:lang w:eastAsia="ru-RU"/>
        </w:rPr>
      </w:pPr>
    </w:p>
    <w:p w:rsidR="003B2610" w:rsidRPr="003B2610" w:rsidRDefault="003B2610" w:rsidP="003B2610">
      <w:pPr>
        <w:spacing w:after="75" w:line="240" w:lineRule="auto"/>
        <w:rPr>
          <w:rFonts w:ascii="Times New Roman" w:eastAsia="Times New Roman" w:hAnsi="Times New Roman" w:cs="Times New Roman"/>
          <w:b/>
          <w:bCs/>
          <w:color w:val="000000"/>
          <w:sz w:val="32"/>
          <w:szCs w:val="28"/>
          <w:lang w:eastAsia="ru-RU"/>
        </w:rPr>
      </w:pPr>
    </w:p>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3.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составной союз, который должен быть на месте пропуска в третьем предложении?</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1)Грибы</w:t>
            </w:r>
            <w:proofErr w:type="gramEnd"/>
            <w:r w:rsidRPr="003B2610">
              <w:rPr>
                <w:rFonts w:ascii="Times New Roman" w:eastAsia="Times New Roman" w:hAnsi="Times New Roman" w:cs="Times New Roman"/>
                <w:i/>
                <w:iCs/>
                <w:sz w:val="36"/>
                <w:szCs w:val="24"/>
                <w:lang w:eastAsia="ru-RU"/>
              </w:rPr>
              <w:t> — большая группа организмов, насчитывающая в общей сложности около ста тысяч видов, широко распространённых по всему земному шару. (2</w:t>
            </w:r>
            <w:proofErr w:type="gramStart"/>
            <w:r w:rsidRPr="003B2610">
              <w:rPr>
                <w:rFonts w:ascii="Times New Roman" w:eastAsia="Times New Roman" w:hAnsi="Times New Roman" w:cs="Times New Roman"/>
                <w:i/>
                <w:iCs/>
                <w:sz w:val="36"/>
                <w:szCs w:val="24"/>
                <w:lang w:eastAsia="ru-RU"/>
              </w:rPr>
              <w:t>)В</w:t>
            </w:r>
            <w:proofErr w:type="gramEnd"/>
            <w:r w:rsidRPr="003B2610">
              <w:rPr>
                <w:rFonts w:ascii="Times New Roman" w:eastAsia="Times New Roman" w:hAnsi="Times New Roman" w:cs="Times New Roman"/>
                <w:i/>
                <w:iCs/>
                <w:sz w:val="36"/>
                <w:szCs w:val="24"/>
                <w:lang w:eastAsia="ru-RU"/>
              </w:rPr>
              <w:t xml:space="preserve"> клетках грибов отсутствует хлорофилл, оболочка состоит из вещества, близкого к хитину животных, в качестве запасного вещества накапливается гликоген.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грибы всасывают питательные вещества, что роднит их с растениями.</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4.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частицу, которая должна быть на месте пропуска в третьем предложении?</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1)Для</w:t>
            </w:r>
            <w:proofErr w:type="gramEnd"/>
            <w:r w:rsidRPr="003B2610">
              <w:rPr>
                <w:rFonts w:ascii="Times New Roman" w:eastAsia="Times New Roman" w:hAnsi="Times New Roman" w:cs="Times New Roman"/>
                <w:i/>
                <w:iCs/>
                <w:sz w:val="36"/>
                <w:szCs w:val="24"/>
                <w:lang w:eastAsia="ru-RU"/>
              </w:rPr>
              <w:t xml:space="preserve"> закладки крупных садов наиболее благоприятен равнинный рельеф, так как он даёт возможность создавать насаждения любых размеров и конструкций, механизировать </w:t>
            </w:r>
            <w:r w:rsidRPr="003B2610">
              <w:rPr>
                <w:rFonts w:ascii="Times New Roman" w:eastAsia="Times New Roman" w:hAnsi="Times New Roman" w:cs="Times New Roman"/>
                <w:i/>
                <w:iCs/>
                <w:sz w:val="36"/>
                <w:szCs w:val="24"/>
                <w:lang w:eastAsia="ru-RU"/>
              </w:rPr>
              <w:lastRenderedPageBreak/>
              <w:t>обработку междурядий, обрезку и уборку плодов. (</w:t>
            </w:r>
            <w:proofErr w:type="gramStart"/>
            <w:r w:rsidRPr="003B2610">
              <w:rPr>
                <w:rFonts w:ascii="Times New Roman" w:eastAsia="Times New Roman" w:hAnsi="Times New Roman" w:cs="Times New Roman"/>
                <w:i/>
                <w:iCs/>
                <w:sz w:val="36"/>
                <w:szCs w:val="24"/>
                <w:lang w:eastAsia="ru-RU"/>
              </w:rPr>
              <w:t>2)Под</w:t>
            </w:r>
            <w:proofErr w:type="gramEnd"/>
            <w:r w:rsidRPr="003B2610">
              <w:rPr>
                <w:rFonts w:ascii="Times New Roman" w:eastAsia="Times New Roman" w:hAnsi="Times New Roman" w:cs="Times New Roman"/>
                <w:i/>
                <w:iCs/>
                <w:sz w:val="36"/>
                <w:szCs w:val="24"/>
                <w:lang w:eastAsia="ru-RU"/>
              </w:rPr>
              <w:t xml:space="preserve"> сады следует выделять в первую очередь равнинные участки, речные долины и террасы с хорошей </w:t>
            </w:r>
            <w:proofErr w:type="spellStart"/>
            <w:r w:rsidRPr="003B2610">
              <w:rPr>
                <w:rFonts w:ascii="Times New Roman" w:eastAsia="Times New Roman" w:hAnsi="Times New Roman" w:cs="Times New Roman"/>
                <w:i/>
                <w:iCs/>
                <w:sz w:val="36"/>
                <w:szCs w:val="24"/>
                <w:lang w:eastAsia="ru-RU"/>
              </w:rPr>
              <w:t>дренированностью</w:t>
            </w:r>
            <w:proofErr w:type="spellEnd"/>
            <w:r w:rsidRPr="003B2610">
              <w:rPr>
                <w:rFonts w:ascii="Times New Roman" w:eastAsia="Times New Roman" w:hAnsi="Times New Roman" w:cs="Times New Roman"/>
                <w:i/>
                <w:iCs/>
                <w:sz w:val="36"/>
                <w:szCs w:val="24"/>
                <w:lang w:eastAsia="ru-RU"/>
              </w:rPr>
              <w:t>.(3)&lt;…&gt; при плохом дренаже полив сада приводит к быстрому поднятию грунтовых вод и гибели плодовых деревьев.</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lastRenderedPageBreak/>
        <w:t>5.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вводное словосочетание, которое должно быть на месте пропуска в третьем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1)Здоровым</w:t>
            </w:r>
            <w:proofErr w:type="gramEnd"/>
            <w:r w:rsidRPr="003B2610">
              <w:rPr>
                <w:rFonts w:ascii="Times New Roman" w:eastAsia="Times New Roman" w:hAnsi="Times New Roman" w:cs="Times New Roman"/>
                <w:i/>
                <w:iCs/>
                <w:sz w:val="36"/>
                <w:szCs w:val="24"/>
                <w:lang w:eastAsia="ru-RU"/>
              </w:rPr>
              <w:t xml:space="preserve"> и сильным копытным животным волки в подавляющем большинстве случаев не страшны, так как волчья стая всегда высматривает молодняк, старых или больных зверей, которых легче поймать. (</w:t>
            </w:r>
            <w:proofErr w:type="gramStart"/>
            <w:r w:rsidRPr="003B2610">
              <w:rPr>
                <w:rFonts w:ascii="Times New Roman" w:eastAsia="Times New Roman" w:hAnsi="Times New Roman" w:cs="Times New Roman"/>
                <w:i/>
                <w:iCs/>
                <w:sz w:val="36"/>
                <w:szCs w:val="24"/>
                <w:lang w:eastAsia="ru-RU"/>
              </w:rPr>
              <w:t>2)Это</w:t>
            </w:r>
            <w:proofErr w:type="gramEnd"/>
            <w:r w:rsidRPr="003B2610">
              <w:rPr>
                <w:rFonts w:ascii="Times New Roman" w:eastAsia="Times New Roman" w:hAnsi="Times New Roman" w:cs="Times New Roman"/>
                <w:i/>
                <w:iCs/>
                <w:sz w:val="36"/>
                <w:szCs w:val="24"/>
                <w:lang w:eastAsia="ru-RU"/>
              </w:rPr>
              <w:t xml:space="preserve"> хорошо видно, когда волчья стая нападает на стадо северных оленей или овцебыков: волки бросаются на больных или ослабленных животных, и самые слабые из них становятся лёгкой добычей.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стадо, на которое постоянно нападают волки, будет во много раз здоровее того, которое хорошо охраняется от нападений.</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6.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подчинительный союз, который должен быть на месте пропуска в первом предложении.</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(1</w:t>
            </w:r>
            <w:proofErr w:type="gramStart"/>
            <w:r w:rsidRPr="003B2610">
              <w:rPr>
                <w:rFonts w:ascii="Times New Roman" w:eastAsia="Times New Roman" w:hAnsi="Times New Roman" w:cs="Times New Roman"/>
                <w:i/>
                <w:iCs/>
                <w:sz w:val="36"/>
                <w:szCs w:val="24"/>
                <w:lang w:eastAsia="ru-RU"/>
              </w:rPr>
              <w:t>)В</w:t>
            </w:r>
            <w:proofErr w:type="gramEnd"/>
            <w:r w:rsidRPr="003B2610">
              <w:rPr>
                <w:rFonts w:ascii="Times New Roman" w:eastAsia="Times New Roman" w:hAnsi="Times New Roman" w:cs="Times New Roman"/>
                <w:i/>
                <w:iCs/>
                <w:sz w:val="36"/>
                <w:szCs w:val="24"/>
                <w:lang w:eastAsia="ru-RU"/>
              </w:rPr>
              <w:t xml:space="preserve"> начале XIX века Французская академия вынесла постановление не рассматривать работы, содержащие описание камней, падающих с неба: учёным казалось, что все описания метеоритов — «небесных камней» — плод фантазии, &lt;...&gt; камням неоткуда падать. (</w:t>
            </w:r>
            <w:proofErr w:type="gramStart"/>
            <w:r w:rsidRPr="003B2610">
              <w:rPr>
                <w:rFonts w:ascii="Times New Roman" w:eastAsia="Times New Roman" w:hAnsi="Times New Roman" w:cs="Times New Roman"/>
                <w:i/>
                <w:iCs/>
                <w:sz w:val="36"/>
                <w:szCs w:val="24"/>
                <w:lang w:eastAsia="ru-RU"/>
              </w:rPr>
              <w:t>2)Это</w:t>
            </w:r>
            <w:proofErr w:type="gramEnd"/>
            <w:r w:rsidRPr="003B2610">
              <w:rPr>
                <w:rFonts w:ascii="Times New Roman" w:eastAsia="Times New Roman" w:hAnsi="Times New Roman" w:cs="Times New Roman"/>
                <w:i/>
                <w:iCs/>
                <w:sz w:val="36"/>
                <w:szCs w:val="24"/>
                <w:lang w:eastAsia="ru-RU"/>
              </w:rPr>
              <w:t xml:space="preserve"> очень опасный путь — отрицать всё, что ещё не нашло объяснения. (</w:t>
            </w:r>
            <w:proofErr w:type="gramStart"/>
            <w:r w:rsidRPr="003B2610">
              <w:rPr>
                <w:rFonts w:ascii="Times New Roman" w:eastAsia="Times New Roman" w:hAnsi="Times New Roman" w:cs="Times New Roman"/>
                <w:i/>
                <w:iCs/>
                <w:sz w:val="36"/>
                <w:szCs w:val="24"/>
                <w:lang w:eastAsia="ru-RU"/>
              </w:rPr>
              <w:t>3)Отрицание</w:t>
            </w:r>
            <w:proofErr w:type="gramEnd"/>
            <w:r w:rsidRPr="003B2610">
              <w:rPr>
                <w:rFonts w:ascii="Times New Roman" w:eastAsia="Times New Roman" w:hAnsi="Times New Roman" w:cs="Times New Roman"/>
                <w:i/>
                <w:iCs/>
                <w:sz w:val="36"/>
                <w:szCs w:val="24"/>
                <w:lang w:eastAsia="ru-RU"/>
              </w:rPr>
              <w:t xml:space="preserve"> существования непонятного не раз тормозило развитие науки.</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7.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lastRenderedPageBreak/>
        <w:t>Самостоятельно подберите производный предлог, который должен быть на месте пропуска в первом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1)&lt;</w:t>
            </w:r>
            <w:proofErr w:type="gramEnd"/>
            <w:r w:rsidRPr="003B2610">
              <w:rPr>
                <w:rFonts w:ascii="Times New Roman" w:eastAsia="Times New Roman" w:hAnsi="Times New Roman" w:cs="Times New Roman"/>
                <w:i/>
                <w:iCs/>
                <w:sz w:val="36"/>
                <w:szCs w:val="24"/>
                <w:lang w:eastAsia="ru-RU"/>
              </w:rPr>
              <w:t>...&gt; сопротивлению воздуха скорость снижения парашютиста падает, что должно предотвратить получение им травм при приземлении. (2</w:t>
            </w:r>
            <w:proofErr w:type="gramStart"/>
            <w:r w:rsidRPr="003B2610">
              <w:rPr>
                <w:rFonts w:ascii="Times New Roman" w:eastAsia="Times New Roman" w:hAnsi="Times New Roman" w:cs="Times New Roman"/>
                <w:i/>
                <w:iCs/>
                <w:sz w:val="36"/>
                <w:szCs w:val="24"/>
                <w:lang w:eastAsia="ru-RU"/>
              </w:rPr>
              <w:t>)У</w:t>
            </w:r>
            <w:proofErr w:type="gramEnd"/>
            <w:r w:rsidRPr="003B2610">
              <w:rPr>
                <w:rFonts w:ascii="Times New Roman" w:eastAsia="Times New Roman" w:hAnsi="Times New Roman" w:cs="Times New Roman"/>
                <w:i/>
                <w:iCs/>
                <w:sz w:val="36"/>
                <w:szCs w:val="24"/>
                <w:lang w:eastAsia="ru-RU"/>
              </w:rPr>
              <w:t xml:space="preserve"> парашюта большая площадь, и поэтому он встречает сильное сопротивление воздуха: при падении ему приходится «расталкивать в стороны» большое количество молекул воздуха, что сильно тормозит падение. (</w:t>
            </w:r>
            <w:proofErr w:type="gramStart"/>
            <w:r w:rsidRPr="003B2610">
              <w:rPr>
                <w:rFonts w:ascii="Times New Roman" w:eastAsia="Times New Roman" w:hAnsi="Times New Roman" w:cs="Times New Roman"/>
                <w:i/>
                <w:iCs/>
                <w:sz w:val="36"/>
                <w:szCs w:val="24"/>
                <w:lang w:eastAsia="ru-RU"/>
              </w:rPr>
              <w:t>3)Без</w:t>
            </w:r>
            <w:proofErr w:type="gramEnd"/>
            <w:r w:rsidRPr="003B2610">
              <w:rPr>
                <w:rFonts w:ascii="Times New Roman" w:eastAsia="Times New Roman" w:hAnsi="Times New Roman" w:cs="Times New Roman"/>
                <w:i/>
                <w:iCs/>
                <w:sz w:val="36"/>
                <w:szCs w:val="24"/>
                <w:lang w:eastAsia="ru-RU"/>
              </w:rPr>
              <w:t xml:space="preserve"> парашюта человек камнем падал бы на землю.</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8.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указательное местоимение, которое должно стоять на месте пропуска во втором (2)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1)Рис</w:t>
            </w:r>
            <w:proofErr w:type="gramEnd"/>
            <w:r w:rsidRPr="003B2610">
              <w:rPr>
                <w:rFonts w:ascii="Times New Roman" w:eastAsia="Times New Roman" w:hAnsi="Times New Roman" w:cs="Times New Roman"/>
                <w:i/>
                <w:iCs/>
                <w:sz w:val="36"/>
                <w:szCs w:val="24"/>
                <w:lang w:eastAsia="ru-RU"/>
              </w:rPr>
              <w:t xml:space="preserve"> требует несколько меньшего количества удобрений по сравнению с другими сельскохозяйственными культурами. (</w:t>
            </w:r>
            <w:proofErr w:type="gramStart"/>
            <w:r w:rsidRPr="003B2610">
              <w:rPr>
                <w:rFonts w:ascii="Times New Roman" w:eastAsia="Times New Roman" w:hAnsi="Times New Roman" w:cs="Times New Roman"/>
                <w:i/>
                <w:iCs/>
                <w:sz w:val="36"/>
                <w:szCs w:val="24"/>
                <w:lang w:eastAsia="ru-RU"/>
              </w:rPr>
              <w:t>2)&lt;</w:t>
            </w:r>
            <w:proofErr w:type="gramEnd"/>
            <w:r w:rsidRPr="003B2610">
              <w:rPr>
                <w:rFonts w:ascii="Times New Roman" w:eastAsia="Times New Roman" w:hAnsi="Times New Roman" w:cs="Times New Roman"/>
                <w:i/>
                <w:iCs/>
                <w:sz w:val="36"/>
                <w:szCs w:val="24"/>
                <w:lang w:eastAsia="ru-RU"/>
              </w:rPr>
              <w:t>...&gt; объясняется тем, что в корневой зоне растений риса обитают специфические азотфиксирующие бактерии. (3</w:t>
            </w:r>
            <w:proofErr w:type="gramStart"/>
            <w:r w:rsidRPr="003B2610">
              <w:rPr>
                <w:rFonts w:ascii="Times New Roman" w:eastAsia="Times New Roman" w:hAnsi="Times New Roman" w:cs="Times New Roman"/>
                <w:i/>
                <w:iCs/>
                <w:sz w:val="36"/>
                <w:szCs w:val="24"/>
                <w:lang w:eastAsia="ru-RU"/>
              </w:rPr>
              <w:t>)В</w:t>
            </w:r>
            <w:proofErr w:type="gramEnd"/>
            <w:r w:rsidRPr="003B2610">
              <w:rPr>
                <w:rFonts w:ascii="Times New Roman" w:eastAsia="Times New Roman" w:hAnsi="Times New Roman" w:cs="Times New Roman"/>
                <w:i/>
                <w:iCs/>
                <w:sz w:val="36"/>
                <w:szCs w:val="24"/>
                <w:lang w:eastAsia="ru-RU"/>
              </w:rPr>
              <w:t xml:space="preserve"> результате даже без внесения азотных удобрений плантация риса может сохранять урожайность в течение длительного времени.</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9.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сочетание простого предлога с существительным, который должен быть на месте пропуска в третьем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1)Случается</w:t>
            </w:r>
            <w:proofErr w:type="gramEnd"/>
            <w:r w:rsidRPr="003B2610">
              <w:rPr>
                <w:rFonts w:ascii="Times New Roman" w:eastAsia="Times New Roman" w:hAnsi="Times New Roman" w:cs="Times New Roman"/>
                <w:i/>
                <w:iCs/>
                <w:sz w:val="36"/>
                <w:szCs w:val="24"/>
                <w:lang w:eastAsia="ru-RU"/>
              </w:rPr>
              <w:t xml:space="preserve">, что отдельные киты или целые стаи дельфинов выбрасываются на берег и погибают, и происходит это в одних и тех же местах. (2)Долгое время учёные не могли объяснить такое явление, но впоследствии было выяснено, что киты и дельфины посылают звуковые волны и воспринимают их </w:t>
            </w:r>
            <w:r w:rsidRPr="003B2610">
              <w:rPr>
                <w:rFonts w:ascii="Times New Roman" w:eastAsia="Times New Roman" w:hAnsi="Times New Roman" w:cs="Times New Roman"/>
                <w:i/>
                <w:iCs/>
                <w:sz w:val="36"/>
                <w:szCs w:val="24"/>
                <w:lang w:eastAsia="ru-RU"/>
              </w:rPr>
              <w:lastRenderedPageBreak/>
              <w:t>отражения от каких-либо препятствий: плывёт кит или дельфин, посылает звуковые сигналы, улавливает их отражения и обходит препятствие.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lastRenderedPageBreak/>
        <w:t>10.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наречие, которое должно стоять на месте пропуска во втором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1)Грунтовые</w:t>
            </w:r>
            <w:proofErr w:type="gramEnd"/>
            <w:r w:rsidRPr="003B2610">
              <w:rPr>
                <w:rFonts w:ascii="Times New Roman" w:eastAsia="Times New Roman" w:hAnsi="Times New Roman" w:cs="Times New Roman"/>
                <w:i/>
                <w:iCs/>
                <w:sz w:val="36"/>
                <w:szCs w:val="24"/>
                <w:lang w:eastAsia="ru-RU"/>
              </w:rPr>
              <w:t xml:space="preserve"> хранилища жидких радиоактивных продуктов и места захоронения твёрдых отходов могут быть источниками загрязнения грунтов, грунтовых и подземных (глубинных) вод. (</w:t>
            </w:r>
            <w:proofErr w:type="gramStart"/>
            <w:r w:rsidRPr="003B2610">
              <w:rPr>
                <w:rFonts w:ascii="Times New Roman" w:eastAsia="Times New Roman" w:hAnsi="Times New Roman" w:cs="Times New Roman"/>
                <w:i/>
                <w:iCs/>
                <w:sz w:val="36"/>
                <w:szCs w:val="24"/>
                <w:lang w:eastAsia="ru-RU"/>
              </w:rPr>
              <w:t>2)&lt;</w:t>
            </w:r>
            <w:proofErr w:type="gramEnd"/>
            <w:r w:rsidRPr="003B2610">
              <w:rPr>
                <w:rFonts w:ascii="Times New Roman" w:eastAsia="Times New Roman" w:hAnsi="Times New Roman" w:cs="Times New Roman"/>
                <w:i/>
                <w:iCs/>
                <w:sz w:val="36"/>
                <w:szCs w:val="24"/>
                <w:lang w:eastAsia="ru-RU"/>
              </w:rPr>
              <w:t>...&gt;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водоисточнику. (</w:t>
            </w:r>
            <w:proofErr w:type="gramStart"/>
            <w:r w:rsidRPr="003B2610">
              <w:rPr>
                <w:rFonts w:ascii="Times New Roman" w:eastAsia="Times New Roman" w:hAnsi="Times New Roman" w:cs="Times New Roman"/>
                <w:i/>
                <w:iCs/>
                <w:sz w:val="36"/>
                <w:szCs w:val="24"/>
                <w:lang w:eastAsia="ru-RU"/>
              </w:rPr>
              <w:t>3)Этот</w:t>
            </w:r>
            <w:proofErr w:type="gramEnd"/>
            <w:r w:rsidRPr="003B2610">
              <w:rPr>
                <w:rFonts w:ascii="Times New Roman" w:eastAsia="Times New Roman" w:hAnsi="Times New Roman" w:cs="Times New Roman"/>
                <w:i/>
                <w:iCs/>
                <w:sz w:val="36"/>
                <w:szCs w:val="24"/>
                <w:lang w:eastAsia="ru-RU"/>
              </w:rPr>
              <w:t xml:space="preserve"> контроль осуществляется с помощью специальных карт движения грунтовых вод и возможной миграции загрязнений.</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11.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указательное местоимение, которое должно стоять на месте пропуска во втором (2)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1)Все</w:t>
            </w:r>
            <w:proofErr w:type="gramEnd"/>
            <w:r w:rsidRPr="003B2610">
              <w:rPr>
                <w:rFonts w:ascii="Times New Roman" w:eastAsia="Times New Roman" w:hAnsi="Times New Roman" w:cs="Times New Roman"/>
                <w:i/>
                <w:iCs/>
                <w:sz w:val="36"/>
                <w:szCs w:val="24"/>
                <w:lang w:eastAsia="ru-RU"/>
              </w:rPr>
              <w:t xml:space="preserve"> вещества, с которыми мы встречаемся в окружающем нас мире, бывают или жидкими, или твёрдыми, или газообразными. (</w:t>
            </w:r>
            <w:proofErr w:type="gramStart"/>
            <w:r w:rsidRPr="003B2610">
              <w:rPr>
                <w:rFonts w:ascii="Times New Roman" w:eastAsia="Times New Roman" w:hAnsi="Times New Roman" w:cs="Times New Roman"/>
                <w:i/>
                <w:iCs/>
                <w:sz w:val="36"/>
                <w:szCs w:val="24"/>
                <w:lang w:eastAsia="ru-RU"/>
              </w:rPr>
              <w:t>2)&lt;</w:t>
            </w:r>
            <w:proofErr w:type="gramEnd"/>
            <w:r w:rsidRPr="003B2610">
              <w:rPr>
                <w:rFonts w:ascii="Times New Roman" w:eastAsia="Times New Roman" w:hAnsi="Times New Roman" w:cs="Times New Roman"/>
                <w:i/>
                <w:iCs/>
                <w:sz w:val="36"/>
                <w:szCs w:val="24"/>
                <w:lang w:eastAsia="ru-RU"/>
              </w:rPr>
              <w:t>...&gt;состояния веществ называют их агрегатными состояниями. (</w:t>
            </w:r>
            <w:proofErr w:type="gramStart"/>
            <w:r w:rsidRPr="003B2610">
              <w:rPr>
                <w:rFonts w:ascii="Times New Roman" w:eastAsia="Times New Roman" w:hAnsi="Times New Roman" w:cs="Times New Roman"/>
                <w:i/>
                <w:iCs/>
                <w:sz w:val="36"/>
                <w:szCs w:val="24"/>
                <w:lang w:eastAsia="ru-RU"/>
              </w:rPr>
              <w:t>3)Многие</w:t>
            </w:r>
            <w:proofErr w:type="gramEnd"/>
            <w:r w:rsidRPr="003B2610">
              <w:rPr>
                <w:rFonts w:ascii="Times New Roman" w:eastAsia="Times New Roman" w:hAnsi="Times New Roman" w:cs="Times New Roman"/>
                <w:i/>
                <w:iCs/>
                <w:sz w:val="36"/>
                <w:szCs w:val="24"/>
                <w:lang w:eastAsia="ru-RU"/>
              </w:rPr>
              <w:t xml:space="preserve"> вещества при охлаждении или нагревании можно перевести из одного агрегатного состояния в другое, и при этом они неожиданно приобретают совсем другие свойства.</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12.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lastRenderedPageBreak/>
        <w:t>Самостоятельно подберите вводное слово, которое должно быть на месте пропуска во втором (2)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1)Барон</w:t>
            </w:r>
            <w:proofErr w:type="gramEnd"/>
            <w:r w:rsidRPr="003B2610">
              <w:rPr>
                <w:rFonts w:ascii="Times New Roman" w:eastAsia="Times New Roman" w:hAnsi="Times New Roman" w:cs="Times New Roman"/>
                <w:i/>
                <w:iCs/>
                <w:sz w:val="36"/>
                <w:szCs w:val="24"/>
                <w:lang w:eastAsia="ru-RU"/>
              </w:rPr>
              <w:t xml:space="preserve"> Мюнхгаузен, известный всему миру из рассказов Рудольфа </w:t>
            </w:r>
            <w:proofErr w:type="spellStart"/>
            <w:r w:rsidRPr="003B2610">
              <w:rPr>
                <w:rFonts w:ascii="Times New Roman" w:eastAsia="Times New Roman" w:hAnsi="Times New Roman" w:cs="Times New Roman"/>
                <w:i/>
                <w:iCs/>
                <w:sz w:val="36"/>
                <w:szCs w:val="24"/>
                <w:lang w:eastAsia="ru-RU"/>
              </w:rPr>
              <w:t>Распе</w:t>
            </w:r>
            <w:proofErr w:type="spellEnd"/>
            <w:r w:rsidRPr="003B2610">
              <w:rPr>
                <w:rFonts w:ascii="Times New Roman" w:eastAsia="Times New Roman" w:hAnsi="Times New Roman" w:cs="Times New Roman"/>
                <w:i/>
                <w:iCs/>
                <w:sz w:val="36"/>
                <w:szCs w:val="24"/>
                <w:lang w:eastAsia="ru-RU"/>
              </w:rPr>
              <w:t xml:space="preserve"> и завоевавший популярность в России после адаптации К.И. Чуковским книги </w:t>
            </w:r>
            <w:proofErr w:type="spellStart"/>
            <w:r w:rsidRPr="003B2610">
              <w:rPr>
                <w:rFonts w:ascii="Times New Roman" w:eastAsia="Times New Roman" w:hAnsi="Times New Roman" w:cs="Times New Roman"/>
                <w:i/>
                <w:iCs/>
                <w:sz w:val="36"/>
                <w:szCs w:val="24"/>
                <w:lang w:eastAsia="ru-RU"/>
              </w:rPr>
              <w:t>Распе</w:t>
            </w:r>
            <w:proofErr w:type="spellEnd"/>
            <w:r w:rsidRPr="003B2610">
              <w:rPr>
                <w:rFonts w:ascii="Times New Roman" w:eastAsia="Times New Roman" w:hAnsi="Times New Roman" w:cs="Times New Roman"/>
                <w:i/>
                <w:iCs/>
                <w:sz w:val="36"/>
                <w:szCs w:val="24"/>
                <w:lang w:eastAsia="ru-RU"/>
              </w:rPr>
              <w:t xml:space="preserve"> для детей, не является, вопреки распространённому мнению, вымышленным персонажем. (</w:t>
            </w:r>
            <w:proofErr w:type="gramStart"/>
            <w:r w:rsidRPr="003B2610">
              <w:rPr>
                <w:rFonts w:ascii="Times New Roman" w:eastAsia="Times New Roman" w:hAnsi="Times New Roman" w:cs="Times New Roman"/>
                <w:i/>
                <w:iCs/>
                <w:sz w:val="36"/>
                <w:szCs w:val="24"/>
                <w:lang w:eastAsia="ru-RU"/>
              </w:rPr>
              <w:t>2)&lt;</w:t>
            </w:r>
            <w:proofErr w:type="gramEnd"/>
            <w:r w:rsidRPr="003B2610">
              <w:rPr>
                <w:rFonts w:ascii="Times New Roman" w:eastAsia="Times New Roman" w:hAnsi="Times New Roman" w:cs="Times New Roman"/>
                <w:i/>
                <w:iCs/>
                <w:sz w:val="36"/>
                <w:szCs w:val="24"/>
                <w:lang w:eastAsia="ru-RU"/>
              </w:rPr>
              <w:t xml:space="preserve">…&gt;, историческим прототипом героя рассказов </w:t>
            </w:r>
            <w:proofErr w:type="spellStart"/>
            <w:r w:rsidRPr="003B2610">
              <w:rPr>
                <w:rFonts w:ascii="Times New Roman" w:eastAsia="Times New Roman" w:hAnsi="Times New Roman" w:cs="Times New Roman"/>
                <w:i/>
                <w:iCs/>
                <w:sz w:val="36"/>
                <w:szCs w:val="24"/>
                <w:lang w:eastAsia="ru-RU"/>
              </w:rPr>
              <w:t>Распе</w:t>
            </w:r>
            <w:proofErr w:type="spellEnd"/>
            <w:r w:rsidRPr="003B2610">
              <w:rPr>
                <w:rFonts w:ascii="Times New Roman" w:eastAsia="Times New Roman" w:hAnsi="Times New Roman" w:cs="Times New Roman"/>
                <w:i/>
                <w:iCs/>
                <w:sz w:val="36"/>
                <w:szCs w:val="24"/>
                <w:lang w:eastAsia="ru-RU"/>
              </w:rPr>
              <w:t xml:space="preserve"> был Фридрих фон Мюнхгаузен, немецкий барон и ротмистр русской службы, любивший после возвращения в Германию рассказывать своим соседям удивительные истории о России. (</w:t>
            </w:r>
            <w:proofErr w:type="gramStart"/>
            <w:r w:rsidRPr="003B2610">
              <w:rPr>
                <w:rFonts w:ascii="Times New Roman" w:eastAsia="Times New Roman" w:hAnsi="Times New Roman" w:cs="Times New Roman"/>
                <w:i/>
                <w:iCs/>
                <w:sz w:val="36"/>
                <w:szCs w:val="24"/>
                <w:lang w:eastAsia="ru-RU"/>
              </w:rPr>
              <w:t>3)Рассказы</w:t>
            </w:r>
            <w:proofErr w:type="gramEnd"/>
            <w:r w:rsidRPr="003B2610">
              <w:rPr>
                <w:rFonts w:ascii="Times New Roman" w:eastAsia="Times New Roman" w:hAnsi="Times New Roman" w:cs="Times New Roman"/>
                <w:i/>
                <w:iCs/>
                <w:sz w:val="36"/>
                <w:szCs w:val="24"/>
                <w:lang w:eastAsia="ru-RU"/>
              </w:rPr>
              <w:t xml:space="preserve"> барона (о коне, разрезанном пополам в Очакове, взбесившейся шубе, вишнёвом дереве, выросшем на голове у оленя), а также приписанные ему другими авторами истории и легли в основу произведений </w:t>
            </w:r>
            <w:proofErr w:type="spellStart"/>
            <w:r w:rsidRPr="003B2610">
              <w:rPr>
                <w:rFonts w:ascii="Times New Roman" w:eastAsia="Times New Roman" w:hAnsi="Times New Roman" w:cs="Times New Roman"/>
                <w:i/>
                <w:iCs/>
                <w:sz w:val="36"/>
                <w:szCs w:val="24"/>
                <w:lang w:eastAsia="ru-RU"/>
              </w:rPr>
              <w:t>Распе</w:t>
            </w:r>
            <w:proofErr w:type="spellEnd"/>
            <w:r w:rsidRPr="003B2610">
              <w:rPr>
                <w:rFonts w:ascii="Times New Roman" w:eastAsia="Times New Roman" w:hAnsi="Times New Roman" w:cs="Times New Roman"/>
                <w:i/>
                <w:iCs/>
                <w:sz w:val="36"/>
                <w:szCs w:val="24"/>
                <w:lang w:eastAsia="ru-RU"/>
              </w:rPr>
              <w:t>, который, даже не изменив фамилии барона, ввёл Мюнхгаузена в галерею литературных персонажей.</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13.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относительное местоимение (союзное слово), которое должно стоять на месте пропуска во втором (2) предложении текста. Запишите это относительное местоимение (союзное слово).</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before="100" w:beforeAutospacing="1" w:after="100" w:afterAutospacing="1" w:line="240" w:lineRule="auto"/>
              <w:rPr>
                <w:rFonts w:ascii="Times New Roman" w:eastAsia="Times New Roman" w:hAnsi="Times New Roman" w:cs="Times New Roman"/>
                <w:i/>
                <w:iCs/>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w:t>
            </w:r>
            <w:proofErr w:type="spellStart"/>
            <w:r w:rsidRPr="003B2610">
              <w:rPr>
                <w:rFonts w:ascii="Times New Roman" w:eastAsia="Times New Roman" w:hAnsi="Times New Roman" w:cs="Times New Roman"/>
                <w:i/>
                <w:iCs/>
                <w:sz w:val="36"/>
                <w:szCs w:val="24"/>
                <w:lang w:eastAsia="ru-RU"/>
              </w:rPr>
              <w:t>Ротоскопирование</w:t>
            </w:r>
            <w:proofErr w:type="spellEnd"/>
            <w:proofErr w:type="gramEnd"/>
            <w:r w:rsidRPr="003B2610">
              <w:rPr>
                <w:rFonts w:ascii="Times New Roman" w:eastAsia="Times New Roman" w:hAnsi="Times New Roman" w:cs="Times New Roman"/>
                <w:i/>
                <w:iCs/>
                <w:sz w:val="36"/>
                <w:szCs w:val="24"/>
                <w:lang w:eastAsia="ru-RU"/>
              </w:rPr>
              <w:t xml:space="preserve"> — это анимационная техника, при которой мультипликационный фильм создаётся методом обрисовки кадра за кадром снятого заранее с реальными актёрами и декорациями фильма, что значительно упрощает работу художников и синхронизацию звука с артикуляцией персонажей. (2)Эта техника была изобретена в 1914 году Максом </w:t>
            </w:r>
            <w:proofErr w:type="spellStart"/>
            <w:r w:rsidRPr="003B2610">
              <w:rPr>
                <w:rFonts w:ascii="Times New Roman" w:eastAsia="Times New Roman" w:hAnsi="Times New Roman" w:cs="Times New Roman"/>
                <w:i/>
                <w:iCs/>
                <w:sz w:val="36"/>
                <w:szCs w:val="24"/>
                <w:lang w:eastAsia="ru-RU"/>
              </w:rPr>
              <w:t>Флейшером</w:t>
            </w:r>
            <w:proofErr w:type="spellEnd"/>
            <w:r w:rsidRPr="003B2610">
              <w:rPr>
                <w:rFonts w:ascii="Times New Roman" w:eastAsia="Times New Roman" w:hAnsi="Times New Roman" w:cs="Times New Roman"/>
                <w:i/>
                <w:iCs/>
                <w:sz w:val="36"/>
                <w:szCs w:val="24"/>
                <w:lang w:eastAsia="ru-RU"/>
              </w:rPr>
              <w:t xml:space="preserve">, &lt;…&gt; использовал её в серии своих фильмов, а позже её стали применять и другие мультипликаторы, в том числе Уолт Дисней. (3)В СССР техника </w:t>
            </w:r>
            <w:proofErr w:type="spellStart"/>
            <w:r w:rsidRPr="003B2610">
              <w:rPr>
                <w:rFonts w:ascii="Times New Roman" w:eastAsia="Times New Roman" w:hAnsi="Times New Roman" w:cs="Times New Roman"/>
                <w:i/>
                <w:iCs/>
                <w:sz w:val="36"/>
                <w:szCs w:val="24"/>
                <w:lang w:eastAsia="ru-RU"/>
              </w:rPr>
              <w:t>ротоскопирования</w:t>
            </w:r>
            <w:proofErr w:type="spellEnd"/>
            <w:r w:rsidRPr="003B2610">
              <w:rPr>
                <w:rFonts w:ascii="Times New Roman" w:eastAsia="Times New Roman" w:hAnsi="Times New Roman" w:cs="Times New Roman"/>
                <w:i/>
                <w:iCs/>
                <w:sz w:val="36"/>
                <w:szCs w:val="24"/>
                <w:lang w:eastAsia="ru-RU"/>
              </w:rPr>
              <w:t xml:space="preserve"> активно использовалась «Союзмультфильмом», но была </w:t>
            </w:r>
            <w:r w:rsidRPr="003B2610">
              <w:rPr>
                <w:rFonts w:ascii="Times New Roman" w:eastAsia="Times New Roman" w:hAnsi="Times New Roman" w:cs="Times New Roman"/>
                <w:i/>
                <w:iCs/>
                <w:sz w:val="36"/>
                <w:szCs w:val="24"/>
                <w:lang w:eastAsia="ru-RU"/>
              </w:rPr>
              <w:lastRenderedPageBreak/>
              <w:t>известна под названием «эклер», по марке проекционного аппарата; причём для работы над мультфильмами приглашались ведущие советские актёры, вносившие свою лепту в создание образа.</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lastRenderedPageBreak/>
        <w:t>14.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вводное слово, которое должно быть на месте пропуска в третьем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1)Сформулированный</w:t>
            </w:r>
            <w:proofErr w:type="gramEnd"/>
            <w:r w:rsidRPr="003B2610">
              <w:rPr>
                <w:rFonts w:ascii="Times New Roman" w:eastAsia="Times New Roman" w:hAnsi="Times New Roman" w:cs="Times New Roman"/>
                <w:i/>
                <w:iCs/>
                <w:sz w:val="36"/>
                <w:szCs w:val="24"/>
                <w:lang w:eastAsia="ru-RU"/>
              </w:rPr>
              <w:t xml:space="preserve"> инженером Эдвардом </w:t>
            </w:r>
            <w:proofErr w:type="spellStart"/>
            <w:r w:rsidRPr="003B2610">
              <w:rPr>
                <w:rFonts w:ascii="Times New Roman" w:eastAsia="Times New Roman" w:hAnsi="Times New Roman" w:cs="Times New Roman"/>
                <w:i/>
                <w:iCs/>
                <w:sz w:val="36"/>
                <w:szCs w:val="24"/>
                <w:lang w:eastAsia="ru-RU"/>
              </w:rPr>
              <w:t>Мёрфи</w:t>
            </w:r>
            <w:proofErr w:type="spellEnd"/>
            <w:r w:rsidRPr="003B2610">
              <w:rPr>
                <w:rFonts w:ascii="Times New Roman" w:eastAsia="Times New Roman" w:hAnsi="Times New Roman" w:cs="Times New Roman"/>
                <w:i/>
                <w:iCs/>
                <w:sz w:val="36"/>
                <w:szCs w:val="24"/>
                <w:lang w:eastAsia="ru-RU"/>
              </w:rPr>
              <w:t xml:space="preserve"> в 40-х годах «закон», утверждающий, что «если что-то может сломаться, то оно обязательно сломается», для большинства людей представляет собой не более чем житейскую мудрость, которая приносит утешение и помогает относиться с юмором к бытовым поломкам. (</w:t>
            </w:r>
            <w:proofErr w:type="gramStart"/>
            <w:r w:rsidRPr="003B2610">
              <w:rPr>
                <w:rFonts w:ascii="Times New Roman" w:eastAsia="Times New Roman" w:hAnsi="Times New Roman" w:cs="Times New Roman"/>
                <w:i/>
                <w:iCs/>
                <w:sz w:val="36"/>
                <w:szCs w:val="24"/>
                <w:lang w:eastAsia="ru-RU"/>
              </w:rPr>
              <w:t>2)Но</w:t>
            </w:r>
            <w:proofErr w:type="gramEnd"/>
            <w:r w:rsidRPr="003B2610">
              <w:rPr>
                <w:rFonts w:ascii="Times New Roman" w:eastAsia="Times New Roman" w:hAnsi="Times New Roman" w:cs="Times New Roman"/>
                <w:i/>
                <w:iCs/>
                <w:sz w:val="36"/>
                <w:szCs w:val="24"/>
                <w:lang w:eastAsia="ru-RU"/>
              </w:rPr>
              <w:t xml:space="preserve"> инженеры, в отличие от обычных людей, вовсе не ищут в утверждении </w:t>
            </w:r>
            <w:proofErr w:type="spellStart"/>
            <w:r w:rsidRPr="003B2610">
              <w:rPr>
                <w:rFonts w:ascii="Times New Roman" w:eastAsia="Times New Roman" w:hAnsi="Times New Roman" w:cs="Times New Roman"/>
                <w:i/>
                <w:iCs/>
                <w:sz w:val="36"/>
                <w:szCs w:val="24"/>
                <w:lang w:eastAsia="ru-RU"/>
              </w:rPr>
              <w:t>Мёрфи</w:t>
            </w:r>
            <w:proofErr w:type="spellEnd"/>
            <w:r w:rsidRPr="003B2610">
              <w:rPr>
                <w:rFonts w:ascii="Times New Roman" w:eastAsia="Times New Roman" w:hAnsi="Times New Roman" w:cs="Times New Roman"/>
                <w:i/>
                <w:iCs/>
                <w:sz w:val="36"/>
                <w:szCs w:val="24"/>
                <w:lang w:eastAsia="ru-RU"/>
              </w:rPr>
              <w:t xml:space="preserve"> утешение и оправдание, когда сталкиваются с поломками и неполадками. (3)&lt;…&gt;, они намеренно пользуются «законом» </w:t>
            </w:r>
            <w:proofErr w:type="spellStart"/>
            <w:r w:rsidRPr="003B2610">
              <w:rPr>
                <w:rFonts w:ascii="Times New Roman" w:eastAsia="Times New Roman" w:hAnsi="Times New Roman" w:cs="Times New Roman"/>
                <w:i/>
                <w:iCs/>
                <w:sz w:val="36"/>
                <w:szCs w:val="24"/>
                <w:lang w:eastAsia="ru-RU"/>
              </w:rPr>
              <w:t>Мёрфи</w:t>
            </w:r>
            <w:proofErr w:type="spellEnd"/>
            <w:r w:rsidRPr="003B2610">
              <w:rPr>
                <w:rFonts w:ascii="Times New Roman" w:eastAsia="Times New Roman" w:hAnsi="Times New Roman" w:cs="Times New Roman"/>
                <w:i/>
                <w:iCs/>
                <w:sz w:val="36"/>
                <w:szCs w:val="24"/>
                <w:lang w:eastAsia="ru-RU"/>
              </w:rPr>
              <w:t xml:space="preserve"> для поиска слабых мест в созданных ими сложных системах: многократные испытания в максимально суровых условиях, приводящие к выведению системы из строя, позволяют выявить все слабые места и недочёты и устранить их как можно раньше.</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15.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усилительную частицу, которая должна стоять на месте пропуска в первом (1) предложении текста. Запишите эту усилительную частицу.</w:t>
      </w:r>
    </w:p>
    <w:p w:rsidR="003B2610" w:rsidRPr="003B2610" w:rsidRDefault="003B2610" w:rsidP="003B2610">
      <w:pPr>
        <w:spacing w:after="0" w:line="240" w:lineRule="auto"/>
        <w:rPr>
          <w:rFonts w:ascii="Times New Roman" w:eastAsia="Times New Roman" w:hAnsi="Times New Roman" w:cs="Times New Roman"/>
          <w:color w:val="000000"/>
          <w:sz w:val="34"/>
          <w:szCs w:val="28"/>
          <w:lang w:eastAsia="ru-RU"/>
        </w:rPr>
      </w:pPr>
    </w:p>
    <w:p w:rsidR="003B2610" w:rsidRPr="003B2610" w:rsidRDefault="003B2610" w:rsidP="003B2610">
      <w:pPr>
        <w:spacing w:before="100" w:beforeAutospacing="1" w:after="100" w:afterAutospacing="1" w:line="240" w:lineRule="auto"/>
        <w:ind w:firstLine="375"/>
        <w:jc w:val="both"/>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w:t>
      </w:r>
      <w:proofErr w:type="gramStart"/>
      <w:r w:rsidRPr="003B2610">
        <w:rPr>
          <w:rFonts w:ascii="Times New Roman" w:eastAsia="Times New Roman" w:hAnsi="Times New Roman" w:cs="Times New Roman"/>
          <w:color w:val="000000"/>
          <w:sz w:val="34"/>
          <w:szCs w:val="28"/>
          <w:lang w:eastAsia="ru-RU"/>
        </w:rPr>
        <w:t>1)Чёрные</w:t>
      </w:r>
      <w:proofErr w:type="gramEnd"/>
      <w:r w:rsidRPr="003B2610">
        <w:rPr>
          <w:rFonts w:ascii="Times New Roman" w:eastAsia="Times New Roman" w:hAnsi="Times New Roman" w:cs="Times New Roman"/>
          <w:color w:val="000000"/>
          <w:sz w:val="34"/>
          <w:szCs w:val="28"/>
          <w:lang w:eastAsia="ru-RU"/>
        </w:rPr>
        <w:t xml:space="preserve"> дыры – необычные космические объекты, предсказанные общей теорией относительности Эйнштейна, – имеют гигантские массы и исключительно компактные размеры; гравитация чёрных дыр настолько велика, что не позволяет «убежать» от них &lt;…&gt; свету. (</w:t>
      </w:r>
      <w:proofErr w:type="gramStart"/>
      <w:r w:rsidRPr="003B2610">
        <w:rPr>
          <w:rFonts w:ascii="Times New Roman" w:eastAsia="Times New Roman" w:hAnsi="Times New Roman" w:cs="Times New Roman"/>
          <w:color w:val="000000"/>
          <w:sz w:val="34"/>
          <w:szCs w:val="28"/>
          <w:lang w:eastAsia="ru-RU"/>
        </w:rPr>
        <w:t>2)Граница</w:t>
      </w:r>
      <w:proofErr w:type="gramEnd"/>
      <w:r w:rsidRPr="003B2610">
        <w:rPr>
          <w:rFonts w:ascii="Times New Roman" w:eastAsia="Times New Roman" w:hAnsi="Times New Roman" w:cs="Times New Roman"/>
          <w:color w:val="000000"/>
          <w:sz w:val="34"/>
          <w:szCs w:val="28"/>
          <w:lang w:eastAsia="ru-RU"/>
        </w:rPr>
        <w:t xml:space="preserve"> области, которую не может покинуть свет, называется горизонтом </w:t>
      </w:r>
      <w:r w:rsidRPr="003B2610">
        <w:rPr>
          <w:rFonts w:ascii="Times New Roman" w:eastAsia="Times New Roman" w:hAnsi="Times New Roman" w:cs="Times New Roman"/>
          <w:color w:val="000000"/>
          <w:sz w:val="34"/>
          <w:szCs w:val="28"/>
          <w:lang w:eastAsia="ru-RU"/>
        </w:rPr>
        <w:lastRenderedPageBreak/>
        <w:t>событий. (3)Смысл названия «горизонт событий» заключается в том, что информация о событиях, произошедших внутри этого горизонта, никогда не достигнет наблюдателя, находящегося за его пределами, ведь свет от точек внутри горизонта не сможет уйти от чёрной дыры, то есть эти события находятся для нас как бы за горизонтом.</w:t>
      </w:r>
    </w:p>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16.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союзное слово, которое должно быть на месте пропуска в третьем предложении.</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1)Один</w:t>
            </w:r>
            <w:proofErr w:type="gramEnd"/>
            <w:r w:rsidRPr="003B2610">
              <w:rPr>
                <w:rFonts w:ascii="Times New Roman" w:eastAsia="Times New Roman" w:hAnsi="Times New Roman" w:cs="Times New Roman"/>
                <w:i/>
                <w:iCs/>
                <w:sz w:val="36"/>
                <w:szCs w:val="24"/>
                <w:lang w:eastAsia="ru-RU"/>
              </w:rPr>
              <w:t xml:space="preserve"> греческий историк по праву назвал Египет «даром Нила», который сделал Египет богатейшей житницей, кормившей население страны. (</w:t>
            </w:r>
            <w:proofErr w:type="gramStart"/>
            <w:r w:rsidRPr="003B2610">
              <w:rPr>
                <w:rFonts w:ascii="Times New Roman" w:eastAsia="Times New Roman" w:hAnsi="Times New Roman" w:cs="Times New Roman"/>
                <w:i/>
                <w:iCs/>
                <w:sz w:val="36"/>
                <w:szCs w:val="24"/>
                <w:lang w:eastAsia="ru-RU"/>
              </w:rPr>
              <w:t>2)Люди</w:t>
            </w:r>
            <w:proofErr w:type="gramEnd"/>
            <w:r w:rsidRPr="003B2610">
              <w:rPr>
                <w:rFonts w:ascii="Times New Roman" w:eastAsia="Times New Roman" w:hAnsi="Times New Roman" w:cs="Times New Roman"/>
                <w:i/>
                <w:iCs/>
                <w:sz w:val="36"/>
                <w:szCs w:val="24"/>
                <w:lang w:eastAsia="ru-RU"/>
              </w:rPr>
              <w:t xml:space="preserve"> здесь всегда селились на узких полосах земли по обоим берегам реки, несущей свои воды через сотни километров пустыни к дельте, где, разделившись на множество протоков, она впадает в Средиземное море. (</w:t>
            </w:r>
            <w:proofErr w:type="gramStart"/>
            <w:r w:rsidRPr="003B2610">
              <w:rPr>
                <w:rFonts w:ascii="Times New Roman" w:eastAsia="Times New Roman" w:hAnsi="Times New Roman" w:cs="Times New Roman"/>
                <w:i/>
                <w:iCs/>
                <w:sz w:val="36"/>
                <w:szCs w:val="24"/>
                <w:lang w:eastAsia="ru-RU"/>
              </w:rPr>
              <w:t>3)Воды</w:t>
            </w:r>
            <w:proofErr w:type="gramEnd"/>
            <w:r w:rsidRPr="003B2610">
              <w:rPr>
                <w:rFonts w:ascii="Times New Roman" w:eastAsia="Times New Roman" w:hAnsi="Times New Roman" w:cs="Times New Roman"/>
                <w:i/>
                <w:iCs/>
                <w:sz w:val="36"/>
                <w:szCs w:val="24"/>
                <w:lang w:eastAsia="ru-RU"/>
              </w:rPr>
              <w:t xml:space="preserve"> Нила ежегодно поднимались и опускались, оставляя в пойме слой плодородного ила, &lt;...&gt; позволяло строить сложные оросительные сооружения.</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17.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наречие, которое должно быть на месте пропуска в третьем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1)Популярность</w:t>
            </w:r>
            <w:proofErr w:type="gramEnd"/>
            <w:r w:rsidRPr="003B2610">
              <w:rPr>
                <w:rFonts w:ascii="Times New Roman" w:eastAsia="Times New Roman" w:hAnsi="Times New Roman" w:cs="Times New Roman"/>
                <w:i/>
                <w:iCs/>
                <w:sz w:val="36"/>
                <w:szCs w:val="24"/>
                <w:lang w:eastAsia="ru-RU"/>
              </w:rPr>
              <w:t xml:space="preserve"> автомобиля как транспортного средства имеет серьёзные последствия для окружающей среды. (</w:t>
            </w:r>
            <w:proofErr w:type="gramStart"/>
            <w:r w:rsidRPr="003B2610">
              <w:rPr>
                <w:rFonts w:ascii="Times New Roman" w:eastAsia="Times New Roman" w:hAnsi="Times New Roman" w:cs="Times New Roman"/>
                <w:i/>
                <w:iCs/>
                <w:sz w:val="36"/>
                <w:szCs w:val="24"/>
                <w:lang w:eastAsia="ru-RU"/>
              </w:rPr>
              <w:t>2)Дело</w:t>
            </w:r>
            <w:proofErr w:type="gramEnd"/>
            <w:r w:rsidRPr="003B2610">
              <w:rPr>
                <w:rFonts w:ascii="Times New Roman" w:eastAsia="Times New Roman" w:hAnsi="Times New Roman" w:cs="Times New Roman"/>
                <w:i/>
                <w:iCs/>
                <w:sz w:val="36"/>
                <w:szCs w:val="24"/>
                <w:lang w:eastAsia="ru-RU"/>
              </w:rPr>
              <w:t xml:space="preserve"> в том, что автомобили, приводимые в движение двигателями внутреннего сгорания, выбрасывают </w:t>
            </w:r>
            <w:proofErr w:type="spellStart"/>
            <w:r w:rsidRPr="003B2610">
              <w:rPr>
                <w:rFonts w:ascii="Times New Roman" w:eastAsia="Times New Roman" w:hAnsi="Times New Roman" w:cs="Times New Roman"/>
                <w:i/>
                <w:iCs/>
                <w:sz w:val="36"/>
                <w:szCs w:val="24"/>
                <w:lang w:eastAsia="ru-RU"/>
              </w:rPr>
              <w:t>газы</w:t>
            </w:r>
            <w:proofErr w:type="spellEnd"/>
            <w:r w:rsidRPr="003B2610">
              <w:rPr>
                <w:rFonts w:ascii="Times New Roman" w:eastAsia="Times New Roman" w:hAnsi="Times New Roman" w:cs="Times New Roman"/>
                <w:i/>
                <w:iCs/>
                <w:sz w:val="36"/>
                <w:szCs w:val="24"/>
                <w:lang w:eastAsia="ru-RU"/>
              </w:rPr>
              <w:t>, и это очень серьёзная проблема, особенно в крупных городах, где всё увеличивается количество автомобилей.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создание автомобилей, менее загрязняющих окружающую среду, так называемых экологических автомобилей, которые ездят на менее вредном горючем, стало новой задачей для автомобильной промышленности.</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lastRenderedPageBreak/>
        <w:t>18.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сочетание слов, которое должно быть на месте пропуска во втором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1)Впервые</w:t>
            </w:r>
            <w:proofErr w:type="gramEnd"/>
            <w:r w:rsidRPr="003B2610">
              <w:rPr>
                <w:rFonts w:ascii="Times New Roman" w:eastAsia="Times New Roman" w:hAnsi="Times New Roman" w:cs="Times New Roman"/>
                <w:i/>
                <w:iCs/>
                <w:sz w:val="36"/>
                <w:szCs w:val="24"/>
                <w:lang w:eastAsia="ru-RU"/>
              </w:rPr>
              <w:t xml:space="preserve"> автомобиль под торговой маркой «Мерседес» был выпущен в 1902 году компанией «</w:t>
            </w:r>
            <w:proofErr w:type="spellStart"/>
            <w:r w:rsidRPr="003B2610">
              <w:rPr>
                <w:rFonts w:ascii="Times New Roman" w:eastAsia="Times New Roman" w:hAnsi="Times New Roman" w:cs="Times New Roman"/>
                <w:i/>
                <w:iCs/>
                <w:sz w:val="36"/>
                <w:szCs w:val="24"/>
                <w:lang w:eastAsia="ru-RU"/>
              </w:rPr>
              <w:t>Даймлер</w:t>
            </w:r>
            <w:proofErr w:type="spellEnd"/>
            <w:r w:rsidRPr="003B2610">
              <w:rPr>
                <w:rFonts w:ascii="Times New Roman" w:eastAsia="Times New Roman" w:hAnsi="Times New Roman" w:cs="Times New Roman"/>
                <w:i/>
                <w:iCs/>
                <w:sz w:val="36"/>
                <w:szCs w:val="24"/>
                <w:lang w:eastAsia="ru-RU"/>
              </w:rPr>
              <w:t>-Мотор-</w:t>
            </w:r>
            <w:proofErr w:type="spellStart"/>
            <w:r w:rsidRPr="003B2610">
              <w:rPr>
                <w:rFonts w:ascii="Times New Roman" w:eastAsia="Times New Roman" w:hAnsi="Times New Roman" w:cs="Times New Roman"/>
                <w:i/>
                <w:iCs/>
                <w:sz w:val="36"/>
                <w:szCs w:val="24"/>
                <w:lang w:eastAsia="ru-RU"/>
              </w:rPr>
              <w:t>Гезельшафт</w:t>
            </w:r>
            <w:proofErr w:type="spellEnd"/>
            <w:r w:rsidRPr="003B2610">
              <w:rPr>
                <w:rFonts w:ascii="Times New Roman" w:eastAsia="Times New Roman" w:hAnsi="Times New Roman" w:cs="Times New Roman"/>
                <w:i/>
                <w:iCs/>
                <w:sz w:val="36"/>
                <w:szCs w:val="24"/>
                <w:lang w:eastAsia="ru-RU"/>
              </w:rPr>
              <w:t xml:space="preserve">», однако своим названием автомобиль был обязан вовсе не основателю и руководителю компании </w:t>
            </w:r>
            <w:proofErr w:type="spellStart"/>
            <w:r w:rsidRPr="003B2610">
              <w:rPr>
                <w:rFonts w:ascii="Times New Roman" w:eastAsia="Times New Roman" w:hAnsi="Times New Roman" w:cs="Times New Roman"/>
                <w:i/>
                <w:iCs/>
                <w:sz w:val="36"/>
                <w:szCs w:val="24"/>
                <w:lang w:eastAsia="ru-RU"/>
              </w:rPr>
              <w:t>Готлибу</w:t>
            </w:r>
            <w:proofErr w:type="spellEnd"/>
            <w:r w:rsidRPr="003B2610">
              <w:rPr>
                <w:rFonts w:ascii="Times New Roman" w:eastAsia="Times New Roman" w:hAnsi="Times New Roman" w:cs="Times New Roman"/>
                <w:i/>
                <w:iCs/>
                <w:sz w:val="36"/>
                <w:szCs w:val="24"/>
                <w:lang w:eastAsia="ru-RU"/>
              </w:rPr>
              <w:t xml:space="preserve"> </w:t>
            </w:r>
            <w:proofErr w:type="spellStart"/>
            <w:r w:rsidRPr="003B2610">
              <w:rPr>
                <w:rFonts w:ascii="Times New Roman" w:eastAsia="Times New Roman" w:hAnsi="Times New Roman" w:cs="Times New Roman"/>
                <w:i/>
                <w:iCs/>
                <w:sz w:val="36"/>
                <w:szCs w:val="24"/>
                <w:lang w:eastAsia="ru-RU"/>
              </w:rPr>
              <w:t>Даймлеру</w:t>
            </w:r>
            <w:proofErr w:type="spellEnd"/>
            <w:r w:rsidRPr="003B2610">
              <w:rPr>
                <w:rFonts w:ascii="Times New Roman" w:eastAsia="Times New Roman" w:hAnsi="Times New Roman" w:cs="Times New Roman"/>
                <w:i/>
                <w:iCs/>
                <w:sz w:val="36"/>
                <w:szCs w:val="24"/>
                <w:lang w:eastAsia="ru-RU"/>
              </w:rPr>
              <w:t>. (</w:t>
            </w:r>
            <w:proofErr w:type="gramStart"/>
            <w:r w:rsidRPr="003B2610">
              <w:rPr>
                <w:rFonts w:ascii="Times New Roman" w:eastAsia="Times New Roman" w:hAnsi="Times New Roman" w:cs="Times New Roman"/>
                <w:i/>
                <w:iCs/>
                <w:sz w:val="36"/>
                <w:szCs w:val="24"/>
                <w:lang w:eastAsia="ru-RU"/>
              </w:rPr>
              <w:t>2)&lt;</w:t>
            </w:r>
            <w:proofErr w:type="gramEnd"/>
            <w:r w:rsidRPr="003B2610">
              <w:rPr>
                <w:rFonts w:ascii="Times New Roman" w:eastAsia="Times New Roman" w:hAnsi="Times New Roman" w:cs="Times New Roman"/>
                <w:i/>
                <w:iCs/>
                <w:sz w:val="36"/>
                <w:szCs w:val="24"/>
                <w:lang w:eastAsia="ru-RU"/>
              </w:rPr>
              <w:t xml:space="preserve">... &gt; название автомобилю было дано австрийским дипломатом и автолюбителем Эмилем </w:t>
            </w:r>
            <w:proofErr w:type="spellStart"/>
            <w:r w:rsidRPr="003B2610">
              <w:rPr>
                <w:rFonts w:ascii="Times New Roman" w:eastAsia="Times New Roman" w:hAnsi="Times New Roman" w:cs="Times New Roman"/>
                <w:i/>
                <w:iCs/>
                <w:sz w:val="36"/>
                <w:szCs w:val="24"/>
                <w:lang w:eastAsia="ru-RU"/>
              </w:rPr>
              <w:t>Эллинеком</w:t>
            </w:r>
            <w:proofErr w:type="spellEnd"/>
            <w:r w:rsidRPr="003B2610">
              <w:rPr>
                <w:rFonts w:ascii="Times New Roman" w:eastAsia="Times New Roman" w:hAnsi="Times New Roman" w:cs="Times New Roman"/>
                <w:i/>
                <w:iCs/>
                <w:sz w:val="36"/>
                <w:szCs w:val="24"/>
                <w:lang w:eastAsia="ru-RU"/>
              </w:rPr>
              <w:t xml:space="preserve">, который согласился купить у фирмы крупную партию из 36 машин на сумму более полумиллиона золотых марок для перепродажи при условии, что он получит право «дать имя» новой серии разрабатываемых </w:t>
            </w:r>
            <w:proofErr w:type="spellStart"/>
            <w:r w:rsidRPr="003B2610">
              <w:rPr>
                <w:rFonts w:ascii="Times New Roman" w:eastAsia="Times New Roman" w:hAnsi="Times New Roman" w:cs="Times New Roman"/>
                <w:i/>
                <w:iCs/>
                <w:sz w:val="36"/>
                <w:szCs w:val="24"/>
                <w:lang w:eastAsia="ru-RU"/>
              </w:rPr>
              <w:t>Даймлером</w:t>
            </w:r>
            <w:proofErr w:type="spellEnd"/>
            <w:r w:rsidRPr="003B2610">
              <w:rPr>
                <w:rFonts w:ascii="Times New Roman" w:eastAsia="Times New Roman" w:hAnsi="Times New Roman" w:cs="Times New Roman"/>
                <w:i/>
                <w:iCs/>
                <w:sz w:val="36"/>
                <w:szCs w:val="24"/>
                <w:lang w:eastAsia="ru-RU"/>
              </w:rPr>
              <w:t xml:space="preserve"> автомобилей. (3</w:t>
            </w:r>
            <w:proofErr w:type="gramStart"/>
            <w:r w:rsidRPr="003B2610">
              <w:rPr>
                <w:rFonts w:ascii="Times New Roman" w:eastAsia="Times New Roman" w:hAnsi="Times New Roman" w:cs="Times New Roman"/>
                <w:i/>
                <w:iCs/>
                <w:sz w:val="36"/>
                <w:szCs w:val="24"/>
                <w:lang w:eastAsia="ru-RU"/>
              </w:rPr>
              <w:t>)В</w:t>
            </w:r>
            <w:proofErr w:type="gramEnd"/>
            <w:r w:rsidRPr="003B2610">
              <w:rPr>
                <w:rFonts w:ascii="Times New Roman" w:eastAsia="Times New Roman" w:hAnsi="Times New Roman" w:cs="Times New Roman"/>
                <w:i/>
                <w:iCs/>
                <w:sz w:val="36"/>
                <w:szCs w:val="24"/>
                <w:lang w:eastAsia="ru-RU"/>
              </w:rPr>
              <w:t xml:space="preserve"> результате </w:t>
            </w:r>
            <w:proofErr w:type="spellStart"/>
            <w:r w:rsidRPr="003B2610">
              <w:rPr>
                <w:rFonts w:ascii="Times New Roman" w:eastAsia="Times New Roman" w:hAnsi="Times New Roman" w:cs="Times New Roman"/>
                <w:i/>
                <w:iCs/>
                <w:sz w:val="36"/>
                <w:szCs w:val="24"/>
                <w:lang w:eastAsia="ru-RU"/>
              </w:rPr>
              <w:t>Эллинек</w:t>
            </w:r>
            <w:proofErr w:type="spellEnd"/>
            <w:r w:rsidRPr="003B2610">
              <w:rPr>
                <w:rFonts w:ascii="Times New Roman" w:eastAsia="Times New Roman" w:hAnsi="Times New Roman" w:cs="Times New Roman"/>
                <w:i/>
                <w:iCs/>
                <w:sz w:val="36"/>
                <w:szCs w:val="24"/>
                <w:lang w:eastAsia="ru-RU"/>
              </w:rPr>
              <w:t xml:space="preserve"> назвал новый автомобиль в честь своей любимой десятилетней дочери Мерседес.</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19.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наречие, которое должно быть на месте пропуска во втором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after="0"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1)Процесс</w:t>
            </w:r>
            <w:proofErr w:type="gramEnd"/>
            <w:r w:rsidRPr="003B2610">
              <w:rPr>
                <w:rFonts w:ascii="Times New Roman" w:eastAsia="Times New Roman" w:hAnsi="Times New Roman" w:cs="Times New Roman"/>
                <w:i/>
                <w:iCs/>
                <w:sz w:val="36"/>
                <w:szCs w:val="24"/>
                <w:lang w:eastAsia="ru-RU"/>
              </w:rPr>
              <w:t xml:space="preserve"> селекции значительно ускорился с появлением в начале XIX века первых селекционных станций и племенных хозяйств, где велась планомерная работа по улучшению уже существующих сортов растений и пород животных и выведению новых. (</w:t>
            </w:r>
            <w:proofErr w:type="gramStart"/>
            <w:r w:rsidRPr="003B2610">
              <w:rPr>
                <w:rFonts w:ascii="Times New Roman" w:eastAsia="Times New Roman" w:hAnsi="Times New Roman" w:cs="Times New Roman"/>
                <w:i/>
                <w:iCs/>
                <w:sz w:val="36"/>
                <w:szCs w:val="24"/>
                <w:lang w:eastAsia="ru-RU"/>
              </w:rPr>
              <w:t>2)&lt;</w:t>
            </w:r>
            <w:proofErr w:type="gramEnd"/>
            <w:r w:rsidRPr="003B2610">
              <w:rPr>
                <w:rFonts w:ascii="Times New Roman" w:eastAsia="Times New Roman" w:hAnsi="Times New Roman" w:cs="Times New Roman"/>
                <w:i/>
                <w:iCs/>
                <w:sz w:val="36"/>
                <w:szCs w:val="24"/>
                <w:lang w:eastAsia="ru-RU"/>
              </w:rPr>
              <w:t>...&gt; селекция постепенно превратилась в отрасль производства. (3</w:t>
            </w:r>
            <w:proofErr w:type="gramStart"/>
            <w:r w:rsidRPr="003B2610">
              <w:rPr>
                <w:rFonts w:ascii="Times New Roman" w:eastAsia="Times New Roman" w:hAnsi="Times New Roman" w:cs="Times New Roman"/>
                <w:i/>
                <w:iCs/>
                <w:sz w:val="36"/>
                <w:szCs w:val="24"/>
                <w:lang w:eastAsia="ru-RU"/>
              </w:rPr>
              <w:t>)К</w:t>
            </w:r>
            <w:proofErr w:type="gramEnd"/>
            <w:r w:rsidRPr="003B2610">
              <w:rPr>
                <w:rFonts w:ascii="Times New Roman" w:eastAsia="Times New Roman" w:hAnsi="Times New Roman" w:cs="Times New Roman"/>
                <w:i/>
                <w:iCs/>
                <w:sz w:val="36"/>
                <w:szCs w:val="24"/>
                <w:lang w:eastAsia="ru-RU"/>
              </w:rPr>
              <w:t xml:space="preserve"> началу XX века, когда накопленный в течение веков практический опыт позволил человеку достичь значительных успехов в селекционной работе, селекция сформировалась как наука.</w:t>
            </w:r>
          </w:p>
        </w:tc>
      </w:tr>
    </w:tbl>
    <w:p w:rsidR="003B2610" w:rsidRPr="003B2610" w:rsidRDefault="003B2610" w:rsidP="003B2610">
      <w:pPr>
        <w:spacing w:after="75" w:line="240" w:lineRule="auto"/>
        <w:rPr>
          <w:rFonts w:ascii="Times New Roman" w:eastAsia="Times New Roman" w:hAnsi="Times New Roman" w:cs="Times New Roman"/>
          <w:b/>
          <w:bCs/>
          <w:color w:val="000000"/>
          <w:sz w:val="34"/>
          <w:szCs w:val="28"/>
          <w:lang w:eastAsia="ru-RU"/>
        </w:rPr>
      </w:pPr>
      <w:r w:rsidRPr="003B2610">
        <w:rPr>
          <w:rFonts w:ascii="Times New Roman" w:eastAsia="Times New Roman" w:hAnsi="Times New Roman" w:cs="Times New Roman"/>
          <w:b/>
          <w:bCs/>
          <w:color w:val="000000"/>
          <w:sz w:val="34"/>
          <w:szCs w:val="28"/>
          <w:lang w:eastAsia="ru-RU"/>
        </w:rPr>
        <w:t>20. Задание 2 </w:t>
      </w:r>
    </w:p>
    <w:p w:rsidR="003B2610" w:rsidRPr="003B2610" w:rsidRDefault="003B2610" w:rsidP="003B2610">
      <w:pPr>
        <w:spacing w:after="0" w:line="240" w:lineRule="auto"/>
        <w:ind w:firstLine="375"/>
        <w:rPr>
          <w:rFonts w:ascii="Times New Roman" w:eastAsia="Times New Roman" w:hAnsi="Times New Roman" w:cs="Times New Roman"/>
          <w:color w:val="000000"/>
          <w:sz w:val="34"/>
          <w:szCs w:val="28"/>
          <w:lang w:eastAsia="ru-RU"/>
        </w:rPr>
      </w:pPr>
      <w:r w:rsidRPr="003B2610">
        <w:rPr>
          <w:rFonts w:ascii="Times New Roman" w:eastAsia="Times New Roman" w:hAnsi="Times New Roman" w:cs="Times New Roman"/>
          <w:color w:val="000000"/>
          <w:sz w:val="34"/>
          <w:szCs w:val="28"/>
          <w:lang w:eastAsia="ru-RU"/>
        </w:rPr>
        <w:t>Самостоятельно подберите вводное словосочетание, которое должно быть на месте пропуска в третьем предложении текста.</w:t>
      </w:r>
    </w:p>
    <w:p w:rsidR="003B2610" w:rsidRPr="003B2610" w:rsidRDefault="003B2610" w:rsidP="003B2610">
      <w:pPr>
        <w:spacing w:after="150" w:line="240" w:lineRule="auto"/>
        <w:rPr>
          <w:rFonts w:ascii="Times New Roman" w:eastAsia="Times New Roman" w:hAnsi="Times New Roman" w:cs="Times New Roman"/>
          <w:color w:val="000000"/>
          <w:sz w:val="34"/>
          <w:szCs w:val="28"/>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3B2610" w:rsidRPr="003B2610" w:rsidTr="003829B6">
        <w:trPr>
          <w:tblCellSpacing w:w="15" w:type="dxa"/>
          <w:jc w:val="center"/>
        </w:trPr>
        <w:tc>
          <w:tcPr>
            <w:tcW w:w="0" w:type="auto"/>
            <w:tcBorders>
              <w:top w:val="nil"/>
              <w:left w:val="nil"/>
              <w:bottom w:val="nil"/>
              <w:right w:val="nil"/>
            </w:tcBorders>
            <w:vAlign w:val="center"/>
            <w:hideMark/>
          </w:tcPr>
          <w:p w:rsidR="003B2610" w:rsidRPr="003B2610" w:rsidRDefault="003B2610" w:rsidP="003B2610">
            <w:pPr>
              <w:spacing w:before="100" w:beforeAutospacing="1" w:after="100" w:afterAutospacing="1" w:line="240" w:lineRule="auto"/>
              <w:rPr>
                <w:rFonts w:ascii="Times New Roman" w:eastAsia="Times New Roman" w:hAnsi="Times New Roman" w:cs="Times New Roman"/>
                <w:i/>
                <w:iCs/>
                <w:sz w:val="36"/>
                <w:szCs w:val="24"/>
                <w:lang w:eastAsia="ru-RU"/>
              </w:rPr>
            </w:pPr>
            <w:r w:rsidRPr="003B2610">
              <w:rPr>
                <w:rFonts w:ascii="Times New Roman" w:eastAsia="Times New Roman" w:hAnsi="Times New Roman" w:cs="Times New Roman"/>
                <w:i/>
                <w:iCs/>
                <w:sz w:val="36"/>
                <w:szCs w:val="24"/>
                <w:lang w:eastAsia="ru-RU"/>
              </w:rPr>
              <w:t>(</w:t>
            </w:r>
            <w:proofErr w:type="gramStart"/>
            <w:r w:rsidRPr="003B2610">
              <w:rPr>
                <w:rFonts w:ascii="Times New Roman" w:eastAsia="Times New Roman" w:hAnsi="Times New Roman" w:cs="Times New Roman"/>
                <w:i/>
                <w:iCs/>
                <w:sz w:val="36"/>
                <w:szCs w:val="24"/>
                <w:lang w:eastAsia="ru-RU"/>
              </w:rPr>
              <w:t>1)Л.Н.</w:t>
            </w:r>
            <w:proofErr w:type="gramEnd"/>
            <w:r w:rsidRPr="003B2610">
              <w:rPr>
                <w:rFonts w:ascii="Times New Roman" w:eastAsia="Times New Roman" w:hAnsi="Times New Roman" w:cs="Times New Roman"/>
                <w:i/>
                <w:iCs/>
                <w:sz w:val="36"/>
                <w:szCs w:val="24"/>
                <w:lang w:eastAsia="ru-RU"/>
              </w:rPr>
              <w:t xml:space="preserve"> Гумилёв, изучая особенности исторического развития народов Евразии, обратил внимание на то, что бурные социальные изменения на континенте связаны с циклами солнечной активности, которые достаточно полно описываются астрономами. (</w:t>
            </w:r>
            <w:proofErr w:type="gramStart"/>
            <w:r w:rsidRPr="003B2610">
              <w:rPr>
                <w:rFonts w:ascii="Times New Roman" w:eastAsia="Times New Roman" w:hAnsi="Times New Roman" w:cs="Times New Roman"/>
                <w:i/>
                <w:iCs/>
                <w:sz w:val="36"/>
                <w:szCs w:val="24"/>
                <w:lang w:eastAsia="ru-RU"/>
              </w:rPr>
              <w:t>2)Вслед</w:t>
            </w:r>
            <w:proofErr w:type="gramEnd"/>
            <w:r w:rsidRPr="003B2610">
              <w:rPr>
                <w:rFonts w:ascii="Times New Roman" w:eastAsia="Times New Roman" w:hAnsi="Times New Roman" w:cs="Times New Roman"/>
                <w:i/>
                <w:iCs/>
                <w:sz w:val="36"/>
                <w:szCs w:val="24"/>
                <w:lang w:eastAsia="ru-RU"/>
              </w:rPr>
              <w:t xml:space="preserve"> за специалистами в области естествознания учёный предположил, что эта связь имеет</w:t>
            </w:r>
          </w:p>
          <w:p w:rsidR="003B2610" w:rsidRPr="003B2610" w:rsidRDefault="003B2610" w:rsidP="003B2610">
            <w:pPr>
              <w:spacing w:before="100" w:beforeAutospacing="1" w:after="100" w:afterAutospacing="1" w:line="240" w:lineRule="auto"/>
              <w:rPr>
                <w:rFonts w:ascii="Times New Roman" w:eastAsia="Times New Roman" w:hAnsi="Times New Roman" w:cs="Times New Roman"/>
                <w:sz w:val="36"/>
                <w:szCs w:val="24"/>
                <w:lang w:eastAsia="ru-RU"/>
              </w:rPr>
            </w:pPr>
            <w:r w:rsidRPr="003B2610">
              <w:rPr>
                <w:rFonts w:ascii="Times New Roman" w:eastAsia="Times New Roman" w:hAnsi="Times New Roman" w:cs="Times New Roman"/>
                <w:i/>
                <w:iCs/>
                <w:sz w:val="36"/>
                <w:szCs w:val="24"/>
                <w:lang w:eastAsia="ru-RU"/>
              </w:rPr>
              <w:t>закономерный характер. (</w:t>
            </w:r>
            <w:proofErr w:type="gramStart"/>
            <w:r w:rsidRPr="003B2610">
              <w:rPr>
                <w:rFonts w:ascii="Times New Roman" w:eastAsia="Times New Roman" w:hAnsi="Times New Roman" w:cs="Times New Roman"/>
                <w:i/>
                <w:iCs/>
                <w:sz w:val="36"/>
                <w:szCs w:val="24"/>
                <w:lang w:eastAsia="ru-RU"/>
              </w:rPr>
              <w:t>3)&lt;</w:t>
            </w:r>
            <w:proofErr w:type="gramEnd"/>
            <w:r w:rsidRPr="003B2610">
              <w:rPr>
                <w:rFonts w:ascii="Times New Roman" w:eastAsia="Times New Roman" w:hAnsi="Times New Roman" w:cs="Times New Roman"/>
                <w:i/>
                <w:iCs/>
                <w:sz w:val="36"/>
                <w:szCs w:val="24"/>
                <w:lang w:eastAsia="ru-RU"/>
              </w:rPr>
              <w:t>…&gt;, он выдвинул и развил гипотезу, что резкое усиление солнечной активности благоприятствует тому, что на Земле в большом количестве рождаются «</w:t>
            </w:r>
            <w:proofErr w:type="spellStart"/>
            <w:r w:rsidRPr="003B2610">
              <w:rPr>
                <w:rFonts w:ascii="Times New Roman" w:eastAsia="Times New Roman" w:hAnsi="Times New Roman" w:cs="Times New Roman"/>
                <w:i/>
                <w:iCs/>
                <w:sz w:val="36"/>
                <w:szCs w:val="24"/>
                <w:lang w:eastAsia="ru-RU"/>
              </w:rPr>
              <w:t>пассионарии</w:t>
            </w:r>
            <w:proofErr w:type="spellEnd"/>
            <w:r w:rsidRPr="003B2610">
              <w:rPr>
                <w:rFonts w:ascii="Times New Roman" w:eastAsia="Times New Roman" w:hAnsi="Times New Roman" w:cs="Times New Roman"/>
                <w:i/>
                <w:iCs/>
                <w:sz w:val="36"/>
                <w:szCs w:val="24"/>
                <w:lang w:eastAsia="ru-RU"/>
              </w:rPr>
              <w:t>» — люди повышенной активности, способствующие социальным переменам и направляющие историческое движение народов.</w:t>
            </w:r>
          </w:p>
        </w:tc>
      </w:tr>
    </w:tbl>
    <w:p w:rsidR="001F39D4" w:rsidRDefault="001F39D4">
      <w:pPr>
        <w:rPr>
          <w:rFonts w:ascii="Times New Roman" w:hAnsi="Times New Roman" w:cs="Times New Roman"/>
          <w:sz w:val="28"/>
        </w:rPr>
      </w:pPr>
      <w:r>
        <w:rPr>
          <w:rFonts w:ascii="Times New Roman" w:hAnsi="Times New Roman" w:cs="Times New Roman"/>
          <w:sz w:val="28"/>
        </w:rPr>
        <w:t xml:space="preserve"> </w:t>
      </w:r>
    </w:p>
    <w:p w:rsidR="003B2610" w:rsidRPr="003B2610" w:rsidRDefault="001F39D4">
      <w:pPr>
        <w:rPr>
          <w:rFonts w:ascii="Times New Roman" w:hAnsi="Times New Roman" w:cs="Times New Roman"/>
          <w:sz w:val="28"/>
        </w:rPr>
      </w:pPr>
      <w:hyperlink r:id="rId5" w:history="1">
        <w:r w:rsidRPr="001F39D4">
          <w:rPr>
            <w:rStyle w:val="a3"/>
            <w:rFonts w:ascii="Times New Roman" w:hAnsi="Times New Roman" w:cs="Times New Roman"/>
            <w:sz w:val="28"/>
          </w:rPr>
          <w:t>Работа над ошибками</w:t>
        </w:r>
      </w:hyperlink>
      <w:r>
        <w:rPr>
          <w:rFonts w:ascii="Times New Roman" w:hAnsi="Times New Roman" w:cs="Times New Roman"/>
          <w:sz w:val="28"/>
        </w:rPr>
        <w:t xml:space="preserve"> Иванова Елена Николаевна</w:t>
      </w:r>
      <w:bookmarkStart w:id="0" w:name="_GoBack"/>
      <w:bookmarkEnd w:id="0"/>
    </w:p>
    <w:p w:rsidR="00205510" w:rsidRPr="003B2610" w:rsidRDefault="00205510">
      <w:pPr>
        <w:rPr>
          <w:rFonts w:ascii="Times New Roman" w:hAnsi="Times New Roman" w:cs="Times New Roman"/>
          <w:sz w:val="28"/>
        </w:rPr>
      </w:pPr>
    </w:p>
    <w:sectPr w:rsidR="00205510" w:rsidRPr="003B2610" w:rsidSect="003B2610">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64B4"/>
    <w:multiLevelType w:val="multilevel"/>
    <w:tmpl w:val="473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60DFF"/>
    <w:multiLevelType w:val="multilevel"/>
    <w:tmpl w:val="1F9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61"/>
    <w:rsid w:val="001F39D4"/>
    <w:rsid w:val="00205510"/>
    <w:rsid w:val="003B2610"/>
    <w:rsid w:val="00400780"/>
    <w:rsid w:val="005E41FA"/>
    <w:rsid w:val="00AC0061"/>
    <w:rsid w:val="00B0033C"/>
    <w:rsid w:val="00B305EA"/>
    <w:rsid w:val="00C06A6A"/>
    <w:rsid w:val="00D04901"/>
    <w:rsid w:val="00D86287"/>
    <w:rsid w:val="00DA6F44"/>
    <w:rsid w:val="00E8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51B2"/>
  <w15:chartTrackingRefBased/>
  <w15:docId w15:val="{53C5EBD3-9CBB-4DE5-89A4-9790C900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8">
    <w:name w:val="c38"/>
    <w:basedOn w:val="a"/>
    <w:rsid w:val="00AC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C0061"/>
  </w:style>
  <w:style w:type="character" w:styleId="a3">
    <w:name w:val="Hyperlink"/>
    <w:basedOn w:val="a0"/>
    <w:uiPriority w:val="99"/>
    <w:unhideWhenUsed/>
    <w:rsid w:val="00AC0061"/>
    <w:rPr>
      <w:color w:val="0000FF"/>
      <w:u w:val="single"/>
    </w:rPr>
  </w:style>
  <w:style w:type="character" w:customStyle="1" w:styleId="c24">
    <w:name w:val="c24"/>
    <w:basedOn w:val="a0"/>
    <w:rsid w:val="00AC0061"/>
  </w:style>
  <w:style w:type="paragraph" w:customStyle="1" w:styleId="c14">
    <w:name w:val="c14"/>
    <w:basedOn w:val="a"/>
    <w:rsid w:val="00AC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C0061"/>
  </w:style>
  <w:style w:type="character" w:customStyle="1" w:styleId="c32">
    <w:name w:val="c32"/>
    <w:basedOn w:val="a0"/>
    <w:rsid w:val="00AC0061"/>
  </w:style>
  <w:style w:type="character" w:customStyle="1" w:styleId="c0">
    <w:name w:val="c0"/>
    <w:basedOn w:val="a0"/>
    <w:rsid w:val="00AC0061"/>
  </w:style>
  <w:style w:type="paragraph" w:customStyle="1" w:styleId="c26">
    <w:name w:val="c26"/>
    <w:basedOn w:val="a"/>
    <w:rsid w:val="00AC0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AC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0061"/>
  </w:style>
  <w:style w:type="character" w:customStyle="1" w:styleId="c8">
    <w:name w:val="c8"/>
    <w:basedOn w:val="a0"/>
    <w:rsid w:val="00AC0061"/>
  </w:style>
  <w:style w:type="character" w:customStyle="1" w:styleId="c58">
    <w:name w:val="c58"/>
    <w:basedOn w:val="a0"/>
    <w:rsid w:val="00AC0061"/>
  </w:style>
  <w:style w:type="character" w:customStyle="1" w:styleId="c51">
    <w:name w:val="c51"/>
    <w:basedOn w:val="a0"/>
    <w:rsid w:val="00AC0061"/>
  </w:style>
  <w:style w:type="character" w:customStyle="1" w:styleId="c52">
    <w:name w:val="c52"/>
    <w:basedOn w:val="a0"/>
    <w:rsid w:val="00AC0061"/>
  </w:style>
  <w:style w:type="character" w:customStyle="1" w:styleId="c4">
    <w:name w:val="c4"/>
    <w:basedOn w:val="a0"/>
    <w:rsid w:val="00AC0061"/>
  </w:style>
  <w:style w:type="table" w:customStyle="1" w:styleId="TableGrid">
    <w:name w:val="TableGrid"/>
    <w:rsid w:val="00AC0061"/>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Unresolved Mention"/>
    <w:basedOn w:val="a0"/>
    <w:uiPriority w:val="99"/>
    <w:semiHidden/>
    <w:unhideWhenUsed/>
    <w:rsid w:val="001F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3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club1875435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3732</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2020-08-05T17:10:00Z</dcterms:created>
  <dcterms:modified xsi:type="dcterms:W3CDTF">2020-08-05T20:02:00Z</dcterms:modified>
</cp:coreProperties>
</file>