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26" w:rsidRDefault="001E2C4B" w:rsidP="001E2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C4B">
        <w:rPr>
          <w:rFonts w:ascii="Times New Roman" w:hAnsi="Times New Roman" w:cs="Times New Roman"/>
          <w:b/>
          <w:sz w:val="20"/>
          <w:szCs w:val="20"/>
        </w:rPr>
        <w:t>Приёмы, которые могут лежать в основе смысловой связи</w:t>
      </w:r>
    </w:p>
    <w:p w:rsidR="00DF1445" w:rsidRDefault="00DF1445" w:rsidP="00DF144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Суязова И.А., </w:t>
      </w:r>
    </w:p>
    <w:p w:rsidR="00DF1445" w:rsidRDefault="00DF1445" w:rsidP="00DF144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учитель русского языка и литературы </w:t>
      </w:r>
    </w:p>
    <w:p w:rsidR="00DF1445" w:rsidRPr="001E2C4B" w:rsidRDefault="00DF1445" w:rsidP="00DF144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МКОУ «Каменская СОШ № 1 с УИОП»</w:t>
      </w:r>
    </w:p>
    <w:p w:rsidR="001E2C4B" w:rsidRDefault="00DF702B" w:rsidP="00624F99">
      <w:pPr>
        <w:spacing w:after="0"/>
        <w:ind w:left="-851" w:right="-285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этом учебном году за смысловую связь выпускники могут получить </w:t>
      </w:r>
      <w:r w:rsidRPr="00DF702B">
        <w:rPr>
          <w:rFonts w:ascii="Times New Roman" w:hAnsi="Times New Roman" w:cs="Times New Roman"/>
          <w:b/>
          <w:sz w:val="20"/>
          <w:szCs w:val="20"/>
          <w:u w:val="single"/>
        </w:rPr>
        <w:t>два</w:t>
      </w:r>
      <w:r w:rsidRPr="00624F9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балла.  Представьте: за небольшой абзац – два балла (!)</w:t>
      </w:r>
      <w:r w:rsidR="00624F99">
        <w:rPr>
          <w:rFonts w:ascii="Times New Roman" w:hAnsi="Times New Roman" w:cs="Times New Roman"/>
          <w:sz w:val="20"/>
          <w:szCs w:val="20"/>
        </w:rPr>
        <w:t xml:space="preserve">. Что из этого следует? Во-первых, надо не только глубоко отразить мысль, но и объёмно её оформить. Во-вторых, приём, лежащий в основе примеров-иллюстраций, не должен «падать с потолка»: отсылки на этот приём следует давать уже в работе с текстом, то есть в комментарии проблемы.  </w:t>
      </w:r>
    </w:p>
    <w:p w:rsidR="005877BA" w:rsidRPr="005877BA" w:rsidRDefault="005877BA" w:rsidP="005877BA">
      <w:pPr>
        <w:spacing w:after="0"/>
        <w:ind w:left="-851" w:right="-285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Приёмы названы в методических рекомендациях, опубликованных на сайте ФИПИ: </w:t>
      </w:r>
      <w:hyperlink r:id="rId8" w:history="1">
        <w:r w:rsidRPr="005877BA">
          <w:rPr>
            <w:rStyle w:val="a4"/>
            <w:rFonts w:ascii="Times New Roman" w:hAnsi="Times New Roman" w:cs="Times New Roman"/>
            <w:sz w:val="20"/>
            <w:szCs w:val="20"/>
          </w:rPr>
          <w:t>http://www.old.fipi.ru/sites/default/files/document/2020/mr/russkiy_yazyk_ege.pdf</w:t>
        </w:r>
      </w:hyperlink>
    </w:p>
    <w:tbl>
      <w:tblPr>
        <w:tblStyle w:val="a3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861C66" w:rsidTr="00861C66">
        <w:tc>
          <w:tcPr>
            <w:tcW w:w="10882" w:type="dxa"/>
          </w:tcPr>
          <w:p w:rsidR="00861C66" w:rsidRDefault="00861C66" w:rsidP="00861C66">
            <w:pPr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смысловую связь – это </w:t>
            </w:r>
            <w:r w:rsidR="00744665">
              <w:rPr>
                <w:rFonts w:ascii="Times New Roman" w:hAnsi="Times New Roman" w:cs="Times New Roman"/>
                <w:sz w:val="20"/>
                <w:szCs w:val="20"/>
              </w:rPr>
              <w:t>значит определить,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 связаны по смыслу приведённые примеры-иллюстрации, выяснить ЗНАЧЕНИЕ этой связи для понимания сформулированной проблемы!!!</w:t>
            </w:r>
          </w:p>
        </w:tc>
      </w:tr>
    </w:tbl>
    <w:p w:rsidR="00861C66" w:rsidRDefault="00861C66" w:rsidP="00861C66">
      <w:pPr>
        <w:spacing w:after="0"/>
        <w:ind w:left="-851" w:right="-285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24F99" w:rsidRDefault="00624F99" w:rsidP="00624F99">
      <w:pPr>
        <w:spacing w:after="0"/>
        <w:ind w:left="-851" w:right="-285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Давайте попробуем оформить материал в </w:t>
      </w:r>
      <w:r w:rsidR="005877BA">
        <w:rPr>
          <w:rFonts w:ascii="Times New Roman" w:hAnsi="Times New Roman" w:cs="Times New Roman"/>
          <w:sz w:val="20"/>
          <w:szCs w:val="20"/>
        </w:rPr>
        <w:t xml:space="preserve">приведённой ниже </w:t>
      </w:r>
      <w:r w:rsidR="008619D2">
        <w:rPr>
          <w:rFonts w:ascii="Times New Roman" w:hAnsi="Times New Roman" w:cs="Times New Roman"/>
          <w:sz w:val="20"/>
          <w:szCs w:val="20"/>
        </w:rPr>
        <w:t>таблиц</w:t>
      </w:r>
      <w:r w:rsidR="005877BA">
        <w:rPr>
          <w:rFonts w:ascii="Times New Roman" w:hAnsi="Times New Roman" w:cs="Times New Roman"/>
          <w:sz w:val="20"/>
          <w:szCs w:val="20"/>
        </w:rPr>
        <w:t>е</w:t>
      </w:r>
      <w:r w:rsidR="008619D2">
        <w:rPr>
          <w:rFonts w:ascii="Times New Roman" w:hAnsi="Times New Roman" w:cs="Times New Roman"/>
          <w:sz w:val="20"/>
          <w:szCs w:val="20"/>
        </w:rPr>
        <w:t>, чтобы легче было работать с коммент</w:t>
      </w:r>
      <w:r w:rsidR="00CE7395">
        <w:rPr>
          <w:rFonts w:ascii="Times New Roman" w:hAnsi="Times New Roman" w:cs="Times New Roman"/>
          <w:sz w:val="20"/>
          <w:szCs w:val="20"/>
        </w:rPr>
        <w:t>ированием</w:t>
      </w:r>
      <w:r w:rsidR="008619D2">
        <w:rPr>
          <w:rFonts w:ascii="Times New Roman" w:hAnsi="Times New Roman" w:cs="Times New Roman"/>
          <w:sz w:val="20"/>
          <w:szCs w:val="20"/>
        </w:rPr>
        <w:t xml:space="preserve"> проблемы и определением приёма смысловой связи.</w:t>
      </w:r>
    </w:p>
    <w:p w:rsidR="00CE7395" w:rsidRDefault="0071102F" w:rsidP="00CE7395">
      <w:pPr>
        <w:spacing w:after="0"/>
        <w:ind w:left="-851" w:right="-285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Совет: при подборе </w:t>
      </w:r>
      <w:r w:rsidR="00CE7395">
        <w:rPr>
          <w:rFonts w:ascii="Times New Roman" w:hAnsi="Times New Roman" w:cs="Times New Roman"/>
          <w:sz w:val="20"/>
          <w:szCs w:val="20"/>
        </w:rPr>
        <w:t>примеров-иллюстраций начните с поиска приёма противопоставления (+ и</w:t>
      </w:r>
      <w:proofErr w:type="gramStart"/>
      <w:r w:rsidR="00CE7395">
        <w:rPr>
          <w:rFonts w:ascii="Times New Roman" w:hAnsi="Times New Roman" w:cs="Times New Roman"/>
          <w:sz w:val="20"/>
          <w:szCs w:val="20"/>
        </w:rPr>
        <w:t xml:space="preserve"> – ). </w:t>
      </w:r>
      <w:proofErr w:type="gramEnd"/>
      <w:r w:rsidR="00CE7395">
        <w:rPr>
          <w:rFonts w:ascii="Times New Roman" w:hAnsi="Times New Roman" w:cs="Times New Roman"/>
          <w:sz w:val="20"/>
          <w:szCs w:val="20"/>
        </w:rPr>
        <w:t xml:space="preserve">На основе этого приёма, на мой взгляд, легче всего строить комментирование проблемы. </w:t>
      </w:r>
    </w:p>
    <w:tbl>
      <w:tblPr>
        <w:tblStyle w:val="a3"/>
        <w:tblW w:w="11260" w:type="dxa"/>
        <w:tblInd w:w="-851" w:type="dxa"/>
        <w:tblLook w:val="04A0" w:firstRow="1" w:lastRow="0" w:firstColumn="1" w:lastColumn="0" w:noHBand="0" w:noVBand="1"/>
      </w:tblPr>
      <w:tblGrid>
        <w:gridCol w:w="1680"/>
        <w:gridCol w:w="2681"/>
        <w:gridCol w:w="3213"/>
        <w:gridCol w:w="3686"/>
      </w:tblGrid>
      <w:tr w:rsidR="00536D89" w:rsidRPr="007472CF" w:rsidTr="00536D89">
        <w:tc>
          <w:tcPr>
            <w:tcW w:w="1680" w:type="dxa"/>
          </w:tcPr>
          <w:p w:rsidR="00DF1445" w:rsidRPr="007472CF" w:rsidRDefault="00DF1445" w:rsidP="00675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Название приёма</w:t>
            </w:r>
          </w:p>
        </w:tc>
        <w:tc>
          <w:tcPr>
            <w:tcW w:w="2681" w:type="dxa"/>
          </w:tcPr>
          <w:p w:rsidR="00DF1445" w:rsidRPr="007472CF" w:rsidRDefault="00DF1445" w:rsidP="00675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</w:tc>
        <w:tc>
          <w:tcPr>
            <w:tcW w:w="3213" w:type="dxa"/>
          </w:tcPr>
          <w:p w:rsidR="00DF1445" w:rsidRPr="007472CF" w:rsidRDefault="00DF1445" w:rsidP="00675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Речевые клише </w:t>
            </w:r>
          </w:p>
          <w:p w:rsidR="00DF1445" w:rsidRPr="007472CF" w:rsidRDefault="00DF1445" w:rsidP="00675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7472CF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</w:t>
            </w:r>
          </w:p>
        </w:tc>
        <w:tc>
          <w:tcPr>
            <w:tcW w:w="3686" w:type="dxa"/>
          </w:tcPr>
          <w:p w:rsidR="00DF1445" w:rsidRPr="007472CF" w:rsidRDefault="00DF1445" w:rsidP="00675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Речевые клише </w:t>
            </w:r>
          </w:p>
          <w:p w:rsidR="00DF1445" w:rsidRPr="007472CF" w:rsidRDefault="00DF1445" w:rsidP="00675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7472CF">
              <w:rPr>
                <w:rFonts w:ascii="Times New Roman" w:hAnsi="Times New Roman" w:cs="Times New Roman"/>
                <w:b/>
                <w:sz w:val="18"/>
                <w:szCs w:val="18"/>
              </w:rPr>
              <w:t>смысловой связи</w:t>
            </w:r>
          </w:p>
        </w:tc>
      </w:tr>
      <w:tr w:rsidR="00536D89" w:rsidRPr="007472CF" w:rsidTr="00536D89">
        <w:trPr>
          <w:trHeight w:val="485"/>
        </w:trPr>
        <w:tc>
          <w:tcPr>
            <w:tcW w:w="1680" w:type="dxa"/>
            <w:vMerge w:val="restart"/>
          </w:tcPr>
          <w:p w:rsidR="00DA45C7" w:rsidRDefault="00A27FC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536D89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Приём </w:t>
            </w:r>
            <w:proofErr w:type="spellStart"/>
            <w:proofErr w:type="gramStart"/>
            <w:r w:rsidR="00536D89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>противопостав</w:t>
            </w:r>
            <w:r w:rsidR="00536D89">
              <w:rPr>
                <w:rFonts w:ascii="Times New Roman" w:hAnsi="Times New Roman" w:cs="Times New Roman"/>
                <w:b/>
                <w:sz w:val="18"/>
                <w:szCs w:val="18"/>
              </w:rPr>
              <w:t>ле-н</w:t>
            </w:r>
            <w:r w:rsidR="00536D89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>ия</w:t>
            </w:r>
            <w:proofErr w:type="spellEnd"/>
            <w:proofErr w:type="gramEnd"/>
            <w:r w:rsidR="00536D89"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(=</w:t>
            </w:r>
            <w:r w:rsidRPr="007F7E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приём </w:t>
            </w:r>
            <w:proofErr w:type="gramEnd"/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E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контраста; </w:t>
            </w:r>
          </w:p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E88">
              <w:rPr>
                <w:rFonts w:ascii="Times New Roman" w:hAnsi="Times New Roman" w:cs="Times New Roman"/>
                <w:b/>
                <w:sz w:val="18"/>
                <w:szCs w:val="18"/>
              </w:rPr>
              <w:t>приём антитезы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536D89" w:rsidRPr="007472CF" w:rsidTr="007F7E88">
              <w:tc>
                <w:tcPr>
                  <w:tcW w:w="1413" w:type="dxa"/>
                </w:tcPr>
                <w:p w:rsidR="00536D89" w:rsidRPr="007472CF" w:rsidRDefault="00536D89" w:rsidP="00675805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472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Информация:</w:t>
                  </w:r>
                </w:p>
                <w:p w:rsidR="00536D89" w:rsidRPr="007472CF" w:rsidRDefault="00536D89" w:rsidP="00675805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472CF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Сюжетный контраст традиционно основывается на противопоставлении красивого и уродливого, справедливого и несправедливого, хорошего и плохого, любви и ненависти, жизни и смерти и, в конечном итоге, восходит к проблеме противоборства добра и зла.</w:t>
                  </w:r>
                </w:p>
              </w:tc>
            </w:tr>
          </w:tbl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</w:tcPr>
          <w:p w:rsidR="00536D89" w:rsidRPr="007F7E88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1:</w:t>
            </w:r>
          </w:p>
          <w:p w:rsidR="00536D89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Проблема рассматривается автором с двух сторон. </w:t>
            </w:r>
          </w:p>
          <w:p w:rsidR="00536D89" w:rsidRPr="007F7E88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536D89" w:rsidRPr="007472CF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Сначала мы видим, как ... (пример из текста + пояснение). </w:t>
            </w:r>
          </w:p>
          <w:p w:rsidR="00536D89" w:rsidRPr="007F7E88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3:</w:t>
            </w:r>
          </w:p>
          <w:p w:rsidR="00536D89" w:rsidRPr="007472CF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Но дальше, используя приём контраста, писатель (пример из текста + пояснение). </w:t>
            </w:r>
          </w:p>
          <w:p w:rsidR="00536D89" w:rsidRPr="007F7E88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4:</w:t>
            </w:r>
          </w:p>
          <w:p w:rsidR="00536D89" w:rsidRPr="007472CF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Так, противопоставляя </w:t>
            </w:r>
            <w:r w:rsidR="00DA45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ЧТО?</w:t>
            </w:r>
            <w:r w:rsidR="00DA45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, писатель подводит нас к мысли о том, что…</w:t>
            </w:r>
          </w:p>
        </w:tc>
        <w:tc>
          <w:tcPr>
            <w:tcW w:w="3213" w:type="dxa"/>
          </w:tcPr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мой взгляд, с помощью этих слов,  писатель показывает, что  </w:t>
            </w:r>
          </w:p>
          <w:p w:rsidR="00154AAC" w:rsidRPr="00154AAC" w:rsidRDefault="00154AAC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  <w:vMerge w:val="restart"/>
          </w:tcPr>
          <w:p w:rsidR="00536D89" w:rsidRPr="007472CF" w:rsidRDefault="00536D89" w:rsidP="00D7601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Использование двух контрастных примеров-иллюстраций, которые приведены в комментарии, позволяет писателю противопоставить две точки зрения (две модели поведения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//различного отношения к…)</w:t>
            </w:r>
            <w:proofErr w:type="gramStart"/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роанализировать!)</w:t>
            </w:r>
          </w:p>
        </w:tc>
      </w:tr>
      <w:tr w:rsidR="00536D89" w:rsidRPr="007472CF" w:rsidTr="00536D89">
        <w:trPr>
          <w:trHeight w:val="485"/>
        </w:trPr>
        <w:tc>
          <w:tcPr>
            <w:tcW w:w="1680" w:type="dxa"/>
            <w:vMerge/>
          </w:tcPr>
          <w:p w:rsidR="00536D89" w:rsidRPr="00950ADF" w:rsidRDefault="00536D89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536D89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536D89" w:rsidRDefault="00536D89" w:rsidP="00536D8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Я думаю, ФИО делает акцент на том, что…</w:t>
            </w:r>
            <w:proofErr w:type="gramStart"/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,</w:t>
            </w:r>
            <w:proofErr w:type="gramEnd"/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потому что…</w:t>
            </w:r>
          </w:p>
          <w:p w:rsidR="00536D89" w:rsidRPr="00154AAC" w:rsidRDefault="00154AAC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6D89" w:rsidRPr="007472CF" w:rsidTr="00536D89">
        <w:tc>
          <w:tcPr>
            <w:tcW w:w="1680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</w:tcPr>
          <w:p w:rsidR="00536D89" w:rsidRPr="00154AAC" w:rsidRDefault="00536D89" w:rsidP="002877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Так, в своём рассуждении о значении … приводит другой яркий пример противоположного взгляда </w:t>
            </w:r>
            <w:proofErr w:type="gramStart"/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на</w:t>
            </w:r>
            <w:proofErr w:type="gramEnd"/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… // </w:t>
            </w:r>
            <w:proofErr w:type="gramStart"/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противоположной</w:t>
            </w:r>
            <w:proofErr w:type="gramEnd"/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политики // противоположного поведения //противоположной точки зрени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я 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(обязателен выход на проблему)</w:t>
            </w:r>
          </w:p>
        </w:tc>
        <w:tc>
          <w:tcPr>
            <w:tcW w:w="3686" w:type="dxa"/>
          </w:tcPr>
          <w:p w:rsidR="00536D89" w:rsidRPr="007472CF" w:rsidRDefault="00536D89" w:rsidP="00D76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Антитеза, лежащая в основе двух примеров-иллюстраций,  играет решающую роль в раскрытии поставленной автором проблемы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AF37F2" w:rsidRPr="007472CF" w:rsidTr="00536D89">
        <w:trPr>
          <w:trHeight w:val="207"/>
        </w:trPr>
        <w:tc>
          <w:tcPr>
            <w:tcW w:w="1680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AF37F2" w:rsidRPr="007F7E88" w:rsidRDefault="00AF37F2" w:rsidP="00536D89">
            <w:pPr>
              <w:ind w:left="12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1:</w:t>
            </w:r>
          </w:p>
          <w:p w:rsidR="00AF37F2" w:rsidRDefault="00AF37F2" w:rsidP="00536D89">
            <w:pPr>
              <w:ind w:left="12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6D89">
              <w:rPr>
                <w:rFonts w:ascii="Times New Roman" w:hAnsi="Times New Roman" w:cs="Times New Roman"/>
                <w:i/>
                <w:sz w:val="18"/>
                <w:szCs w:val="18"/>
              </w:rPr>
              <w:t>Проблема, поднятая автором, находит своё отражение в предложенном для анализа тексте. Обратимся к двум примерам-иллюстрациям</w:t>
            </w:r>
            <w:r w:rsidRPr="004A7B2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F37F2" w:rsidRPr="007F7E88" w:rsidRDefault="00AF37F2" w:rsidP="00536D89">
            <w:pPr>
              <w:ind w:left="12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AF37F2" w:rsidRPr="00154AAC" w:rsidRDefault="00AF37F2" w:rsidP="00154A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D89">
              <w:rPr>
                <w:rFonts w:ascii="Times New Roman" w:hAnsi="Times New Roman" w:cs="Times New Roman"/>
                <w:i/>
                <w:sz w:val="18"/>
                <w:szCs w:val="18"/>
              </w:rPr>
              <w:t>Во-первых,</w:t>
            </w:r>
            <w:r w:rsidRPr="004A7B20">
              <w:rPr>
                <w:rFonts w:ascii="Times New Roman" w:hAnsi="Times New Roman" w:cs="Times New Roman"/>
                <w:sz w:val="18"/>
                <w:szCs w:val="18"/>
              </w:rPr>
              <w:t xml:space="preserve"> ... (работа с конкретными предложениями + пояснение). </w:t>
            </w:r>
            <w:r w:rsidR="007110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 помощью этих </w:t>
            </w:r>
            <w:proofErr w:type="gramStart"/>
            <w:r w:rsidR="0071102F">
              <w:rPr>
                <w:rFonts w:ascii="Times New Roman" w:hAnsi="Times New Roman" w:cs="Times New Roman"/>
                <w:i/>
                <w:sz w:val="18"/>
                <w:szCs w:val="18"/>
              </w:rPr>
              <w:t>слов // предложений // мыслей // этого описания ФИО</w:t>
            </w:r>
            <w:proofErr w:type="gramEnd"/>
            <w:r w:rsidR="007110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выражает своё отношение к … </w:t>
            </w:r>
            <w:r w:rsidR="0071102F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AF37F2" w:rsidRPr="007F7E88" w:rsidRDefault="00AF37F2" w:rsidP="00536D89">
            <w:pPr>
              <w:ind w:left="12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3:</w:t>
            </w:r>
          </w:p>
          <w:p w:rsidR="00AF37F2" w:rsidRPr="00154AAC" w:rsidRDefault="00AF37F2" w:rsidP="00154A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D89">
              <w:rPr>
                <w:rFonts w:ascii="Times New Roman" w:hAnsi="Times New Roman" w:cs="Times New Roman"/>
                <w:i/>
                <w:sz w:val="18"/>
                <w:szCs w:val="18"/>
              </w:rPr>
              <w:t>Во-вторых,</w:t>
            </w:r>
            <w:r w:rsidRPr="004A7B20">
              <w:rPr>
                <w:rFonts w:ascii="Times New Roman" w:hAnsi="Times New Roman" w:cs="Times New Roman"/>
                <w:sz w:val="18"/>
                <w:szCs w:val="18"/>
              </w:rPr>
              <w:t xml:space="preserve"> (работа с конкретными предложениями + пояснение). </w:t>
            </w:r>
            <w:r w:rsidR="007110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Так, несколькими штрихами, ФИО рисует картину (ЧЕГО?) </w:t>
            </w:r>
            <w:r w:rsidR="0071102F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AF37F2" w:rsidRPr="007F7E88" w:rsidRDefault="00AF37F2" w:rsidP="00536D89">
            <w:pPr>
              <w:ind w:left="12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4:</w:t>
            </w:r>
          </w:p>
          <w:p w:rsidR="00AF37F2" w:rsidRPr="007472CF" w:rsidRDefault="00AF37F2" w:rsidP="00536D8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6D89">
              <w:rPr>
                <w:rFonts w:ascii="Times New Roman" w:hAnsi="Times New Roman" w:cs="Times New Roman"/>
                <w:i/>
                <w:sz w:val="18"/>
                <w:szCs w:val="18"/>
              </w:rPr>
              <w:t>Налицо смысловая связь данных примеров-иллюстраций</w:t>
            </w:r>
            <w:r w:rsidR="00F40217">
              <w:rPr>
                <w:rFonts w:ascii="Times New Roman" w:hAnsi="Times New Roman" w:cs="Times New Roman"/>
                <w:i/>
                <w:sz w:val="18"/>
                <w:szCs w:val="18"/>
              </w:rPr>
              <w:t>, в основе которых – приём противопоставления</w:t>
            </w:r>
            <w:r w:rsidRPr="00536D8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4A7B20">
              <w:rPr>
                <w:rFonts w:ascii="Times New Roman" w:hAnsi="Times New Roman" w:cs="Times New Roman"/>
                <w:sz w:val="18"/>
                <w:szCs w:val="18"/>
              </w:rPr>
              <w:t xml:space="preserve"> (расшифровка).</w:t>
            </w:r>
          </w:p>
        </w:tc>
        <w:tc>
          <w:tcPr>
            <w:tcW w:w="3686" w:type="dxa"/>
            <w:vMerge w:val="restart"/>
          </w:tcPr>
          <w:p w:rsidR="00AF37F2" w:rsidRPr="007472CF" w:rsidRDefault="00AF37F2" w:rsidP="00D76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В приведенных примерах-иллюстрациях четко прослеживается противопоставление, реализованное с помощью ЧЕГО?.. Этот приём позволяет автору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… (по тексту)</w:t>
            </w:r>
            <w:r w:rsidR="00D76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AF37F2" w:rsidRPr="007472CF" w:rsidTr="00536D89">
        <w:trPr>
          <w:trHeight w:val="207"/>
        </w:trPr>
        <w:tc>
          <w:tcPr>
            <w:tcW w:w="1680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</w:tcPr>
          <w:p w:rsidR="00AF37F2" w:rsidRPr="007472CF" w:rsidRDefault="00AF37F2" w:rsidP="004A7B20">
            <w:pPr>
              <w:ind w:left="12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AF37F2" w:rsidRPr="007472CF" w:rsidRDefault="00AF37F2" w:rsidP="000E7B3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37F2" w:rsidRPr="007472CF" w:rsidTr="00536D89">
        <w:trPr>
          <w:trHeight w:val="484"/>
        </w:trPr>
        <w:tc>
          <w:tcPr>
            <w:tcW w:w="1680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AF37F2" w:rsidRPr="004A7B20" w:rsidRDefault="00AF37F2" w:rsidP="004A7B20">
            <w:pPr>
              <w:ind w:left="12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AF37F2" w:rsidRPr="007472CF" w:rsidRDefault="00AF37F2" w:rsidP="000E7B3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0ADF">
              <w:rPr>
                <w:rFonts w:ascii="Times New Roman" w:hAnsi="Times New Roman" w:cs="Times New Roman"/>
                <w:i/>
                <w:sz w:val="18"/>
                <w:szCs w:val="18"/>
              </w:rPr>
              <w:t>Противопоставляя эти примеры (ситуации, точки зрения, героев…), автор показывает…</w:t>
            </w:r>
          </w:p>
        </w:tc>
      </w:tr>
      <w:tr w:rsidR="00AF37F2" w:rsidRPr="007472CF" w:rsidTr="00536D89">
        <w:trPr>
          <w:trHeight w:val="545"/>
        </w:trPr>
        <w:tc>
          <w:tcPr>
            <w:tcW w:w="1680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AF37F2" w:rsidRPr="004A7B20" w:rsidRDefault="00AF37F2" w:rsidP="004A7B20">
            <w:pPr>
              <w:ind w:left="12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AF37F2" w:rsidRPr="007472CF" w:rsidRDefault="00AF37F2" w:rsidP="000E7B3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:rsidR="00AF37F2" w:rsidRPr="00536D89" w:rsidRDefault="00AF37F2" w:rsidP="00950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E09">
              <w:rPr>
                <w:rFonts w:ascii="Times New Roman" w:hAnsi="Times New Roman" w:cs="Times New Roman"/>
                <w:i/>
                <w:sz w:val="20"/>
                <w:szCs w:val="20"/>
              </w:rPr>
              <w:t>Приведённые примеры-иллюстрации связаны между собой таким приёмом, как противопоставление. С помощью антитезы писатель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 (по тексту)</w:t>
            </w:r>
          </w:p>
        </w:tc>
      </w:tr>
      <w:tr w:rsidR="00AF37F2" w:rsidRPr="007472CF" w:rsidTr="00D7601E">
        <w:trPr>
          <w:trHeight w:val="1008"/>
        </w:trPr>
        <w:tc>
          <w:tcPr>
            <w:tcW w:w="1680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AF37F2" w:rsidRPr="004A7B20" w:rsidRDefault="00AF37F2" w:rsidP="004A7B20">
            <w:pPr>
              <w:ind w:left="12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AF37F2" w:rsidRPr="007472CF" w:rsidRDefault="00AF37F2" w:rsidP="000E7B3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:rsidR="00AF37F2" w:rsidRPr="00AF37F2" w:rsidRDefault="00AF37F2" w:rsidP="00AF37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E09">
              <w:rPr>
                <w:rFonts w:ascii="Times New Roman" w:hAnsi="Times New Roman" w:cs="Times New Roman"/>
                <w:i/>
                <w:sz w:val="18"/>
                <w:szCs w:val="18"/>
              </w:rPr>
              <w:t>Приведённые примеры-иллюстрации связаны между собой таким приёмом, как приём подтверждения, что позволяет ФИО точнее выразить свои мысли: он считает, что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тексту)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проанализировать(!)</w:t>
            </w:r>
          </w:p>
        </w:tc>
      </w:tr>
      <w:tr w:rsidR="001A56A6" w:rsidRPr="007472CF" w:rsidTr="0078386D">
        <w:trPr>
          <w:trHeight w:val="1390"/>
        </w:trPr>
        <w:tc>
          <w:tcPr>
            <w:tcW w:w="1680" w:type="dxa"/>
            <w:vMerge w:val="restart"/>
          </w:tcPr>
          <w:p w:rsidR="001A56A6" w:rsidRPr="00950ADF" w:rsidRDefault="00A27FC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1A56A6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>Приём подтверждения</w:t>
            </w:r>
          </w:p>
        </w:tc>
        <w:tc>
          <w:tcPr>
            <w:tcW w:w="2681" w:type="dxa"/>
            <w:vMerge w:val="restart"/>
          </w:tcPr>
          <w:p w:rsidR="001A56A6" w:rsidRPr="007472CF" w:rsidRDefault="001A56A6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E88">
              <w:rPr>
                <w:rFonts w:ascii="Times New Roman" w:hAnsi="Times New Roman" w:cs="Times New Roman"/>
                <w:b/>
                <w:sz w:val="18"/>
                <w:szCs w:val="18"/>
              </w:rPr>
              <w:t>Абзац 1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472C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мысли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, высказанной автором. </w:t>
            </w:r>
          </w:p>
          <w:p w:rsidR="001A56A6" w:rsidRPr="007472CF" w:rsidRDefault="001A56A6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Например:</w:t>
            </w:r>
          </w:p>
          <w:p w:rsidR="001A56A6" w:rsidRPr="007472CF" w:rsidRDefault="001A56A6" w:rsidP="00675805">
            <w:pPr>
              <w:ind w:firstLine="31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В начале своего текста ФИО//писатель//автор утверждает, что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… (работа по тексту) + пояснение </w:t>
            </w:r>
          </w:p>
          <w:p w:rsidR="001A56A6" w:rsidRPr="007472CF" w:rsidRDefault="001A56A6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E88">
              <w:rPr>
                <w:rFonts w:ascii="Times New Roman" w:hAnsi="Times New Roman" w:cs="Times New Roman"/>
                <w:b/>
                <w:sz w:val="18"/>
                <w:szCs w:val="18"/>
              </w:rPr>
              <w:t>Абзац 2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472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подтверждение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данной </w:t>
            </w:r>
            <w:r w:rsidRPr="007472CF">
              <w:rPr>
                <w:rFonts w:ascii="Times New Roman" w:hAnsi="Times New Roman" w:cs="Times New Roman"/>
                <w:b/>
                <w:sz w:val="18"/>
                <w:szCs w:val="18"/>
              </w:rPr>
              <w:t>мысли.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56A6" w:rsidRPr="007472CF" w:rsidRDefault="001A56A6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Например:</w:t>
            </w:r>
          </w:p>
          <w:p w:rsidR="001A56A6" w:rsidRPr="007472CF" w:rsidRDefault="001A56A6" w:rsidP="00675805">
            <w:pPr>
              <w:ind w:firstLine="2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Затем в подтверждение своих мыслей автор обращается к истории, которую рассказывает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 (текст)… + пояснение</w:t>
            </w:r>
          </w:p>
        </w:tc>
        <w:tc>
          <w:tcPr>
            <w:tcW w:w="3213" w:type="dxa"/>
          </w:tcPr>
          <w:p w:rsidR="001A56A6" w:rsidRPr="001A56A6" w:rsidRDefault="001A56A6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Абзац 1:</w:t>
            </w:r>
          </w:p>
          <w:p w:rsidR="001A56A6" w:rsidRPr="00154AAC" w:rsidRDefault="001A56A6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В этих строках заключена мысль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: 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1A56A6" w:rsidRPr="001A56A6" w:rsidRDefault="001A56A6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1A56A6" w:rsidRPr="00154AAC" w:rsidRDefault="001A56A6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1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Так, последовательно, шаг за шагом, писатель показывает, какой бывает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… </w:t>
            </w:r>
            <w:r w:rsidRPr="00AC21AB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  <w:vMerge w:val="restart"/>
          </w:tcPr>
          <w:p w:rsidR="001A56A6" w:rsidRPr="007472CF" w:rsidRDefault="001A56A6" w:rsidP="007472CF">
            <w:pPr>
              <w:ind w:firstLine="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Использования приёма утверждения, лежащего в основе примеров-иллюстраций, позволяет писателю убедительно и обоснованно раскрыть проблему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(назвать):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проанализировать(!)</w:t>
            </w:r>
          </w:p>
        </w:tc>
      </w:tr>
      <w:tr w:rsidR="00536D89" w:rsidRPr="007472CF" w:rsidTr="001A56A6">
        <w:trPr>
          <w:trHeight w:val="207"/>
        </w:trPr>
        <w:tc>
          <w:tcPr>
            <w:tcW w:w="1680" w:type="dxa"/>
            <w:vMerge/>
          </w:tcPr>
          <w:p w:rsidR="00536D89" w:rsidRPr="00950ADF" w:rsidRDefault="00536D89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536D89" w:rsidRPr="007F7E88" w:rsidRDefault="00536D89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536D89" w:rsidRDefault="00523A2F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1:</w:t>
            </w:r>
          </w:p>
          <w:p w:rsidR="00523A2F" w:rsidRPr="00154AAC" w:rsidRDefault="00154AAC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 помощью д</w:t>
            </w:r>
            <w:r w:rsidRPr="00154AAC">
              <w:rPr>
                <w:rFonts w:ascii="Times New Roman" w:hAnsi="Times New Roman" w:cs="Times New Roman"/>
                <w:i/>
                <w:sz w:val="18"/>
                <w:szCs w:val="18"/>
              </w:rPr>
              <w:t>анн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ого</w:t>
            </w:r>
            <w:r w:rsidRPr="00154A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пример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а//данных мыслей//данного описания</w:t>
            </w:r>
            <w:r w:rsidRPr="00154A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автор доносит мысль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 том, что… </w:t>
            </w: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23A2F" w:rsidRPr="00523A2F" w:rsidRDefault="00523A2F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536D89" w:rsidRPr="007472CF" w:rsidRDefault="00536D89" w:rsidP="007472CF">
            <w:pPr>
              <w:ind w:firstLine="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6D89" w:rsidRPr="007472CF" w:rsidTr="00AA1DE4">
        <w:trPr>
          <w:trHeight w:val="1689"/>
        </w:trPr>
        <w:tc>
          <w:tcPr>
            <w:tcW w:w="1680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536D89" w:rsidRPr="007472CF" w:rsidRDefault="00536D89" w:rsidP="00AC21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36D89" w:rsidRPr="00536D89" w:rsidRDefault="001A56A6" w:rsidP="001A5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9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Резюмируя вышесказанное,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опираясь на два приведённых примера-иллюстрации, основанных на приёме подтверждения, </w:t>
            </w:r>
            <w:r w:rsidRPr="004749FA">
              <w:rPr>
                <w:rFonts w:ascii="Times New Roman" w:hAnsi="Times New Roman" w:cs="Times New Roman"/>
                <w:i/>
                <w:sz w:val="18"/>
                <w:szCs w:val="18"/>
              </w:rPr>
              <w:t>мы приходим к выводу, что...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</w:tc>
      </w:tr>
      <w:tr w:rsidR="00536D89" w:rsidRPr="007472CF" w:rsidTr="00536D89">
        <w:tc>
          <w:tcPr>
            <w:tcW w:w="1680" w:type="dxa"/>
            <w:vMerge w:val="restart"/>
          </w:tcPr>
          <w:p w:rsidR="00536D89" w:rsidRPr="00950ADF" w:rsidRDefault="00A27FC8" w:rsidP="00264B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="00536D89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Приём указания на следствие // </w:t>
            </w:r>
            <w:r w:rsidR="00536D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приём указания </w:t>
            </w:r>
            <w:r w:rsidR="00536D89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>на причинно-следственные отношения</w:t>
            </w: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</w:tcPr>
          <w:p w:rsidR="00536D89" w:rsidRPr="007F7E88" w:rsidRDefault="00536D89" w:rsidP="00536D8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</w:t>
            </w:r>
            <w:r w:rsidRPr="007F7E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(ПОЧЕМУ?):</w:t>
            </w:r>
          </w:p>
          <w:p w:rsidR="00536D89" w:rsidRPr="007F7E88" w:rsidRDefault="00536D89" w:rsidP="00536D8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536D89" w:rsidRPr="007F7E88" w:rsidRDefault="00536D89" w:rsidP="00536D8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</w:t>
            </w:r>
            <w:r w:rsidRPr="007F7E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(ЧТО ИЗ ЭТОГО СЛЕДУЕТ?)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:</w:t>
            </w:r>
          </w:p>
          <w:p w:rsidR="00536D89" w:rsidRDefault="00536D89" w:rsidP="00CE0B4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270B4A" w:rsidRPr="00270B4A" w:rsidRDefault="00270B4A" w:rsidP="00270B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 комментарии должны быть ответы на вопросы:</w:t>
            </w:r>
          </w:p>
          <w:p w:rsidR="00270B4A" w:rsidRPr="0076603E" w:rsidRDefault="00270B4A" w:rsidP="00270B4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03E">
              <w:rPr>
                <w:rFonts w:ascii="Times New Roman" w:hAnsi="Times New Roman" w:cs="Times New Roman"/>
                <w:sz w:val="18"/>
                <w:szCs w:val="18"/>
              </w:rPr>
              <w:t>Каковы причины явления и что из этого следует?</w:t>
            </w:r>
          </w:p>
          <w:p w:rsidR="00270B4A" w:rsidRPr="0076603E" w:rsidRDefault="00270B4A" w:rsidP="00270B4A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03E">
              <w:rPr>
                <w:rFonts w:ascii="Times New Roman" w:hAnsi="Times New Roman" w:cs="Times New Roman"/>
                <w:sz w:val="18"/>
                <w:szCs w:val="18"/>
              </w:rPr>
              <w:t>Как это может сказаться на…</w:t>
            </w:r>
            <w:proofErr w:type="gramStart"/>
            <w:r w:rsidRPr="0076603E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  <w:r w:rsidRPr="00766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0B4A" w:rsidRPr="0076603E" w:rsidRDefault="00270B4A" w:rsidP="00270B4A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03E">
              <w:rPr>
                <w:rFonts w:ascii="Times New Roman" w:hAnsi="Times New Roman" w:cs="Times New Roman"/>
                <w:sz w:val="18"/>
                <w:szCs w:val="18"/>
              </w:rPr>
              <w:t xml:space="preserve">Из чего это следует? </w:t>
            </w:r>
          </w:p>
          <w:p w:rsidR="00270B4A" w:rsidRDefault="00270B4A" w:rsidP="00270B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03E">
              <w:rPr>
                <w:rFonts w:ascii="Times New Roman" w:hAnsi="Times New Roman" w:cs="Times New Roman"/>
                <w:sz w:val="18"/>
                <w:szCs w:val="18"/>
              </w:rPr>
              <w:t>Что с этим связано?</w:t>
            </w:r>
          </w:p>
          <w:p w:rsidR="00270B4A" w:rsidRPr="007F7E88" w:rsidRDefault="00270B4A" w:rsidP="00270B4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из этого следует?</w:t>
            </w:r>
          </w:p>
        </w:tc>
        <w:tc>
          <w:tcPr>
            <w:tcW w:w="3213" w:type="dxa"/>
            <w:vMerge w:val="restart"/>
          </w:tcPr>
          <w:p w:rsidR="00536D89" w:rsidRPr="00536D89" w:rsidRDefault="00536D89" w:rsidP="00CE0B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</w:p>
          <w:p w:rsidR="00536D89" w:rsidRPr="00154AAC" w:rsidRDefault="00536D89" w:rsidP="00CE0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Так, несколькими штрихами, ФИО подводит нас к пониманию…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36D89" w:rsidRPr="00536D89" w:rsidRDefault="00536D89" w:rsidP="00CE0B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536D89" w:rsidRPr="00154AAC" w:rsidRDefault="00536D89" w:rsidP="00CE0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В этих строках заключена мысль: 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</w:tcPr>
          <w:p w:rsidR="00536D89" w:rsidRDefault="00536D89" w:rsidP="004D4823">
            <w:pPr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Проанализировав два примера, мы увидели причину того, как… (что…), вследствие чего герой ... 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  <w:p w:rsidR="00536D89" w:rsidRPr="007472CF" w:rsidRDefault="00536D89" w:rsidP="007C70C9">
            <w:pPr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536D89" w:rsidRPr="007472CF" w:rsidTr="00536D89">
        <w:trPr>
          <w:trHeight w:val="410"/>
        </w:trPr>
        <w:tc>
          <w:tcPr>
            <w:tcW w:w="1680" w:type="dxa"/>
            <w:vMerge/>
          </w:tcPr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536D89" w:rsidRPr="007472CF" w:rsidRDefault="00536D89" w:rsidP="00CE0B4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</w:tcPr>
          <w:p w:rsidR="00536D89" w:rsidRPr="007472CF" w:rsidRDefault="00536D89" w:rsidP="00327D5A">
            <w:pPr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Причинно-следственные отношения, раскрытые в двух примерах-иллюстрациях, позволяют автору показать, как...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 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536D89" w:rsidRPr="007472CF" w:rsidTr="00536D89">
        <w:trPr>
          <w:trHeight w:val="410"/>
        </w:trPr>
        <w:tc>
          <w:tcPr>
            <w:tcW w:w="1680" w:type="dxa"/>
            <w:vMerge/>
          </w:tcPr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13" w:type="dxa"/>
          </w:tcPr>
          <w:p w:rsidR="00536D89" w:rsidRPr="00536D89" w:rsidRDefault="00536D89" w:rsidP="00536D8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</w:p>
          <w:p w:rsidR="00536D89" w:rsidRPr="00154AAC" w:rsidRDefault="00536D89" w:rsidP="00536D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D89">
              <w:rPr>
                <w:rFonts w:ascii="Times New Roman" w:hAnsi="Times New Roman" w:cs="Times New Roman"/>
                <w:i/>
                <w:sz w:val="20"/>
                <w:szCs w:val="20"/>
              </w:rPr>
              <w:t>В этих предложениях ФИО объясняет, что стало причиной данных событий //явлений//поступков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36D89" w:rsidRPr="00536D89" w:rsidRDefault="00536D89" w:rsidP="00536D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Абзац 2:</w:t>
            </w:r>
          </w:p>
          <w:p w:rsidR="00536D89" w:rsidRPr="00154AAC" w:rsidRDefault="00536D89" w:rsidP="00CE0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D89">
              <w:rPr>
                <w:rFonts w:ascii="Times New Roman" w:hAnsi="Times New Roman" w:cs="Times New Roman"/>
                <w:i/>
                <w:sz w:val="20"/>
                <w:szCs w:val="20"/>
              </w:rPr>
              <w:t>Это рассуждение приводит читателя к выводу о том, что является следствием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 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</w:tcPr>
          <w:p w:rsidR="00536D89" w:rsidRPr="007472CF" w:rsidRDefault="00536D89" w:rsidP="003A4E1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4E11">
              <w:rPr>
                <w:rFonts w:ascii="Times New Roman" w:hAnsi="Times New Roman" w:cs="Times New Roman"/>
                <w:i/>
                <w:sz w:val="18"/>
                <w:szCs w:val="18"/>
              </w:rPr>
              <w:t>Причинно-следственные отношения связывают между собой два приведённых примера-иллюстрации, помогая понять причину и следствие действий героя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3A4E11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A4E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(проанализировать!)</w:t>
            </w:r>
          </w:p>
        </w:tc>
      </w:tr>
      <w:tr w:rsidR="00536D89" w:rsidRPr="007472CF" w:rsidTr="00536D89">
        <w:tc>
          <w:tcPr>
            <w:tcW w:w="1680" w:type="dxa"/>
            <w:vMerge/>
          </w:tcPr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536D89" w:rsidRPr="007472CF" w:rsidRDefault="00536D89" w:rsidP="00536D8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13" w:type="dxa"/>
          </w:tcPr>
          <w:p w:rsidR="00154AAC" w:rsidRPr="00154AAC" w:rsidRDefault="00536D89" w:rsidP="00154A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Этот пример из текста стал</w:t>
            </w:r>
            <w:r w:rsidRPr="00E215F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убедительным доказательством того, что…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215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36D89" w:rsidRPr="007F7E88" w:rsidRDefault="00536D89" w:rsidP="00154AAC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86" w:type="dxa"/>
          </w:tcPr>
          <w:p w:rsidR="00536D89" w:rsidRPr="007472CF" w:rsidRDefault="00536D89" w:rsidP="007C70C9">
            <w:pPr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Примеры из текста, связанные причинно-следственными отношениями, стали убедительным доказательством того, что…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 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536D89" w:rsidRPr="007472CF" w:rsidTr="00536D89">
        <w:trPr>
          <w:trHeight w:val="1100"/>
        </w:trPr>
        <w:tc>
          <w:tcPr>
            <w:tcW w:w="1680" w:type="dxa"/>
            <w:vMerge/>
          </w:tcPr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13" w:type="dxa"/>
          </w:tcPr>
          <w:p w:rsidR="00536D89" w:rsidRPr="007F7E88" w:rsidRDefault="00536D89" w:rsidP="00CE0B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536D89" w:rsidRPr="00154AAC" w:rsidRDefault="00536D89" w:rsidP="00CE0B4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Вначале ФИО обращает внимание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на причину того, что… </w:t>
            </w:r>
            <w:r w:rsidRPr="007F7E8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</w:t>
            </w:r>
            <w:r w:rsidRPr="007F7E8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  <w:r w:rsidR="009B6CE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+пояснение</w:t>
            </w:r>
            <w:proofErr w:type="gramStart"/>
            <w:r w:rsidR="00154AA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Ч</w:t>
            </w:r>
            <w:proofErr w:type="gramEnd"/>
            <w:r w:rsidR="00154AAC" w:rsidRPr="00154AA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итая эти строки, мы понимаем, почему…</w:t>
            </w:r>
          </w:p>
          <w:p w:rsidR="00154AAC" w:rsidRPr="00154AAC" w:rsidRDefault="00154AAC" w:rsidP="00CE0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36D89" w:rsidRPr="00154AAC" w:rsidRDefault="00536D89" w:rsidP="00CE0B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536D89" w:rsidRDefault="00536D89" w:rsidP="00CE0B4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Раскрывая проблему дальше, автор  обращает внимание на следствие данного поведения (поступка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//явления – </w:t>
            </w:r>
            <w:r w:rsidRPr="00327D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 тексту</w:t>
            </w: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  <w:proofErr w:type="gramStart"/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proofErr w:type="gramEnd"/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="009B6CE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+ </w:t>
            </w:r>
            <w:proofErr w:type="gramStart"/>
            <w:r w:rsidR="009B6CEB" w:rsidRPr="009B6CE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="009B6CEB" w:rsidRPr="009B6CE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ояснение:</w:t>
            </w:r>
            <w:r w:rsidR="009B6CE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Как результат, мы наблюдаем, что …</w:t>
            </w:r>
          </w:p>
          <w:p w:rsidR="00154AAC" w:rsidRPr="00154AAC" w:rsidRDefault="00154AAC" w:rsidP="00CE0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</w:tcPr>
          <w:p w:rsidR="00536D89" w:rsidRPr="007F7E88" w:rsidRDefault="00536D89" w:rsidP="007C70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Эти примеры-иллюстрации, выражающие причинно-следственные отношения, позволяют автору, а вместе с ним, и читателю,  понять, что…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  <w:proofErr w:type="gramEnd"/>
          </w:p>
        </w:tc>
      </w:tr>
      <w:tr w:rsidR="00536D89" w:rsidRPr="007472CF" w:rsidTr="00536D89">
        <w:trPr>
          <w:trHeight w:val="1100"/>
        </w:trPr>
        <w:tc>
          <w:tcPr>
            <w:tcW w:w="1680" w:type="dxa"/>
            <w:vMerge/>
          </w:tcPr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13" w:type="dxa"/>
          </w:tcPr>
          <w:p w:rsidR="00536D89" w:rsidRPr="007F7E88" w:rsidRDefault="00536D89" w:rsidP="00536D8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</w:p>
          <w:p w:rsidR="00536D89" w:rsidRPr="00154AAC" w:rsidRDefault="00536D89" w:rsidP="00536D8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Размышляя над поднятой проблемой, а</w:t>
            </w: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втор задается вопросом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 о причине…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тексту) + пояснение</w:t>
            </w:r>
            <w:r w:rsidR="00154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 w:cs="Times New Roman"/>
                <w:i/>
                <w:sz w:val="18"/>
                <w:szCs w:val="18"/>
              </w:rPr>
              <w:t>В этих предложениях автор объясняет причину того, почему</w:t>
            </w:r>
            <w:proofErr w:type="gramStart"/>
            <w:r w:rsidR="00154AAC" w:rsidRPr="00154AAC">
              <w:rPr>
                <w:rFonts w:ascii="Times New Roman" w:hAnsi="Times New Roman" w:cs="Times New Roman"/>
                <w:i/>
                <w:sz w:val="18"/>
                <w:szCs w:val="18"/>
              </w:rPr>
              <w:t>..</w:t>
            </w:r>
            <w:proofErr w:type="gramEnd"/>
          </w:p>
          <w:p w:rsidR="00154AAC" w:rsidRPr="00154AAC" w:rsidRDefault="00154AAC" w:rsidP="00536D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36D89" w:rsidRPr="007F7E88" w:rsidRDefault="00536D89" w:rsidP="00536D8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536D89" w:rsidRPr="00154AAC" w:rsidRDefault="00536D89" w:rsidP="00536D8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Публицист</w:t>
            </w: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//писатель//мастер слова доказывает свои выводы многочисленными примерами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</w:t>
            </w:r>
            <w:r w:rsidR="00154AA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указывая на следствие того, что происходит… </w:t>
            </w:r>
            <w:r w:rsidR="00154AAC" w:rsidRPr="00154AA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154AAC" w:rsidRPr="00154AAC" w:rsidRDefault="00154AAC" w:rsidP="00536D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</w:tcPr>
          <w:p w:rsidR="00536D89" w:rsidRPr="007F7E88" w:rsidRDefault="00536D89" w:rsidP="007F7E8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Использование двух примеров иллюстраций, основанных на приёме указания на следствие, позволяет понять, почему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…</w:t>
            </w: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и что следует </w:t>
            </w:r>
            <w:proofErr w:type="gramStart"/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из</w:t>
            </w:r>
            <w:proofErr w:type="gramEnd"/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… (</w:t>
            </w:r>
            <w:r w:rsidRPr="00327D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 тексту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. Если причиной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… является…</w:t>
            </w: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то и результат последует соответствующий: </w:t>
            </w:r>
            <w:r w:rsidRPr="00327D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536D89" w:rsidRPr="007472CF" w:rsidRDefault="00536D89" w:rsidP="007C70C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B52B18" w:rsidRPr="007472CF" w:rsidTr="00536D89">
        <w:tc>
          <w:tcPr>
            <w:tcW w:w="1680" w:type="dxa"/>
            <w:vMerge w:val="restart"/>
          </w:tcPr>
          <w:p w:rsidR="00B52B18" w:rsidRPr="00950ADF" w:rsidRDefault="00A27FC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B52B18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>Приём сопоставления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4"/>
            </w:tblGrid>
            <w:tr w:rsidR="00B52B18" w:rsidTr="00950ADF">
              <w:tc>
                <w:tcPr>
                  <w:tcW w:w="1739" w:type="dxa"/>
                </w:tcPr>
                <w:p w:rsidR="00B52B18" w:rsidRDefault="00B52B18" w:rsidP="00675805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Информация:</w:t>
                  </w:r>
                </w:p>
                <w:p w:rsidR="00B52B18" w:rsidRPr="00950ADF" w:rsidRDefault="00B52B18" w:rsidP="00675805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метод сопоставления </w:t>
                  </w:r>
                  <w:r w:rsidRPr="00950ADF">
                    <w:rPr>
                      <w:rFonts w:ascii="Times New Roman" w:hAnsi="Times New Roman" w:cs="Times New Roman"/>
                      <w:sz w:val="12"/>
                      <w:szCs w:val="12"/>
                    </w:rPr>
                    <w:t>им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еет смысл, если рассматриваются </w:t>
                  </w:r>
                  <w:r w:rsidRPr="00950ADF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явления и предметы, между которыми не просто имеется какое-либо сходство или различие, а есть </w:t>
                  </w:r>
                  <w:r w:rsidRPr="00950ADF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определенное общее</w:t>
                  </w:r>
                  <w:r w:rsidRPr="00950ADF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по отношению друг к другу или к условиям, </w:t>
                  </w:r>
                  <w:r w:rsidRPr="00950ADF">
                    <w:rPr>
                      <w:rFonts w:ascii="Times New Roman" w:hAnsi="Times New Roman" w:cs="Times New Roman"/>
                      <w:sz w:val="12"/>
                      <w:szCs w:val="12"/>
                    </w:rPr>
                    <w:lastRenderedPageBreak/>
                    <w:t>вызвавшим эти явления к жизни.</w:t>
                  </w:r>
                </w:p>
              </w:tc>
            </w:tr>
          </w:tbl>
          <w:p w:rsidR="00B52B18" w:rsidRDefault="00B52B1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</w:tcPr>
          <w:p w:rsidR="00B52B18" w:rsidRDefault="00B52B18" w:rsidP="0067580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Абзац 1: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B52B18" w:rsidRDefault="00B52B18" w:rsidP="0067580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Общее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– что позволяет сопоставить?</w:t>
            </w:r>
          </w:p>
          <w:p w:rsidR="00B52B18" w:rsidRPr="00950ADF" w:rsidRDefault="00B52B18" w:rsidP="0067580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50AD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B52B18" w:rsidRDefault="00B52B18" w:rsidP="00950AD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причины </w:t>
            </w:r>
            <w:proofErr w:type="gramStart"/>
            <w:r w:rsidRPr="00950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взаимосвязи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сопоставляемых явлений //предметов//точек зрения</w:t>
            </w:r>
            <w:proofErr w:type="gramEnd"/>
            <w:r w:rsidRPr="00950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B52B18" w:rsidRDefault="00B52B18" w:rsidP="00950AD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52B18" w:rsidRPr="007472CF" w:rsidRDefault="00B52B18" w:rsidP="00950AD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AD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Надо найти черты сходства и своеобразия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950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сопоставляемых явлений //предметов//точек </w:t>
            </w:r>
            <w:r w:rsidRPr="00950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зрения</w:t>
            </w:r>
          </w:p>
        </w:tc>
        <w:tc>
          <w:tcPr>
            <w:tcW w:w="3213" w:type="dxa"/>
          </w:tcPr>
          <w:p w:rsidR="00B52B18" w:rsidRDefault="00327D5A" w:rsidP="00327D5A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475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 xml:space="preserve">Этот прием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сопоставления, который применяет ФИО, позволят писателю выделить главное: </w:t>
            </w:r>
            <w:r w:rsidRPr="00E3475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154AAC" w:rsidRPr="00154AAC" w:rsidRDefault="00154AAC" w:rsidP="00327D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</w:tcPr>
          <w:p w:rsidR="00B52B18" w:rsidRPr="007472CF" w:rsidRDefault="00B52B18" w:rsidP="00E639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Сопоставляя эти примеры (героев// точки зрения// поведение героев// отношение героев к одному и тому же явлению, случаю…), писатель показывает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… 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B52B18" w:rsidRPr="007472CF" w:rsidTr="00536D89">
        <w:trPr>
          <w:trHeight w:val="345"/>
        </w:trPr>
        <w:tc>
          <w:tcPr>
            <w:tcW w:w="1680" w:type="dxa"/>
            <w:vMerge/>
          </w:tcPr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213" w:type="dxa"/>
          </w:tcPr>
          <w:p w:rsidR="00B52B18" w:rsidRDefault="001A56A6" w:rsidP="00E347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Для сопоставления обратимся к другому примеру (</w:t>
            </w:r>
            <w:r w:rsidRPr="001A56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 тексту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). </w:t>
            </w:r>
            <w:r w:rsidR="00B52B1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 помощью сопоставления схожих точек зрения автор подчёркивает мысль о том, что…</w:t>
            </w:r>
          </w:p>
          <w:p w:rsidR="00154AAC" w:rsidRPr="00154AAC" w:rsidRDefault="00154AAC" w:rsidP="00E3475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  <w:vMerge w:val="restart"/>
          </w:tcPr>
          <w:p w:rsidR="00B52B18" w:rsidRPr="00E63947" w:rsidRDefault="00B52B18" w:rsidP="00E639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Используя в этих двух примерах-иллюстрациях приём сопоставления, автор привлекает общественное внимание к актуальной проблеме:… 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B52B18" w:rsidRPr="007472CF" w:rsidTr="00536D89">
        <w:trPr>
          <w:trHeight w:val="345"/>
        </w:trPr>
        <w:tc>
          <w:tcPr>
            <w:tcW w:w="1680" w:type="dxa"/>
            <w:vMerge/>
          </w:tcPr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213" w:type="dxa"/>
          </w:tcPr>
          <w:p w:rsidR="00B52B18" w:rsidRPr="00154AAC" w:rsidRDefault="00327D5A" w:rsidP="00E3475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Так,</w:t>
            </w: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при сопоставлении разного отношения к … 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публицист подводит читателей к мысли: 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  <w:proofErr w:type="gramEnd"/>
          </w:p>
        </w:tc>
        <w:tc>
          <w:tcPr>
            <w:tcW w:w="3686" w:type="dxa"/>
            <w:vMerge/>
          </w:tcPr>
          <w:p w:rsidR="00B52B18" w:rsidRPr="007472CF" w:rsidRDefault="00B52B18" w:rsidP="00E6394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52B18" w:rsidRPr="007472CF" w:rsidTr="00536D89">
        <w:tc>
          <w:tcPr>
            <w:tcW w:w="1680" w:type="dxa"/>
            <w:vMerge/>
          </w:tcPr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213" w:type="dxa"/>
          </w:tcPr>
          <w:p w:rsidR="00B52B18" w:rsidRPr="00154AAC" w:rsidRDefault="006113F0" w:rsidP="000D1358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Рассуждая над поднятой проблемой, а</w:t>
            </w:r>
            <w:r w:rsidR="00B52B18" w:rsidRPr="004A7B20">
              <w:rPr>
                <w:rFonts w:ascii="Times New Roman" w:hAnsi="Times New Roman"/>
                <w:i/>
                <w:sz w:val="18"/>
                <w:szCs w:val="18"/>
              </w:rPr>
              <w:t>втор сопоставляет (что? - поведение, речь героев, отношение героя (к кому? чему?)</w:t>
            </w:r>
            <w:r w:rsidR="00B52B18" w:rsidRPr="004A7B20">
              <w:rPr>
                <w:rFonts w:ascii="Times New Roman" w:hAnsi="Times New Roman"/>
                <w:sz w:val="18"/>
                <w:szCs w:val="18"/>
              </w:rPr>
              <w:t xml:space="preserve"> …)</w:t>
            </w:r>
            <w:r w:rsidR="00B52B18">
              <w:rPr>
                <w:rFonts w:ascii="Times New Roman" w:hAnsi="Times New Roman"/>
                <w:sz w:val="18"/>
                <w:szCs w:val="18"/>
              </w:rPr>
              <w:t xml:space="preserve"> 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/>
                <w:b/>
                <w:sz w:val="18"/>
                <w:szCs w:val="18"/>
              </w:rPr>
              <w:t>(обязателен выход на проблему)</w:t>
            </w:r>
            <w:proofErr w:type="gramEnd"/>
          </w:p>
        </w:tc>
        <w:tc>
          <w:tcPr>
            <w:tcW w:w="3686" w:type="dxa"/>
          </w:tcPr>
          <w:p w:rsidR="00B52B18" w:rsidRPr="007472CF" w:rsidRDefault="00B52B18" w:rsidP="00E6394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Сопоставляемые примеры-иллюстрации свидетельствуют о том, что //указывают на то, что // говорят о том, что// дают возможность писателю высказать мысль: 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(текст)…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625456" w:rsidRPr="007472CF" w:rsidTr="00536D89">
        <w:trPr>
          <w:trHeight w:val="485"/>
        </w:trPr>
        <w:tc>
          <w:tcPr>
            <w:tcW w:w="1680" w:type="dxa"/>
            <w:vMerge w:val="restart"/>
          </w:tcPr>
          <w:p w:rsidR="00625456" w:rsidRPr="00950ADF" w:rsidRDefault="00A27FC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625456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>Приём детализации</w:t>
            </w:r>
          </w:p>
        </w:tc>
        <w:tc>
          <w:tcPr>
            <w:tcW w:w="2681" w:type="dxa"/>
            <w:vMerge w:val="restart"/>
          </w:tcPr>
          <w:p w:rsidR="00625456" w:rsidRPr="007472CF" w:rsidRDefault="00625456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</w:p>
          <w:p w:rsidR="00625456" w:rsidRPr="007472CF" w:rsidRDefault="00625456" w:rsidP="007472C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Наблюдая за происходящим как бы со стороны, писатель обращается к описанию конкретной жизненной ситуации, которая способствует глубокому раскрытию проблемы (пример из текста + пояснение): ...</w:t>
            </w:r>
          </w:p>
          <w:p w:rsidR="00625456" w:rsidRPr="007472CF" w:rsidRDefault="00625456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625456" w:rsidRPr="007472CF" w:rsidRDefault="00625456" w:rsidP="00DD4A11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Рассуждая над поднятой проблемой, автор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фокусирует взгляд читателя на нескольких деталях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позволяющи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ему</w:t>
            </w:r>
            <w:proofErr w:type="gramStart"/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....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текст)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 этой целью ФИО обращает внимание на такую деталь, как 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(пример из текста) + пояснение</w:t>
            </w:r>
          </w:p>
        </w:tc>
        <w:tc>
          <w:tcPr>
            <w:tcW w:w="3213" w:type="dxa"/>
          </w:tcPr>
          <w:p w:rsidR="00CF0684" w:rsidRDefault="00CF0684" w:rsidP="00264B9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Абзац 1:</w:t>
            </w:r>
          </w:p>
          <w:p w:rsidR="00625456" w:rsidRDefault="00625456" w:rsidP="00264B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545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Так, несколькими штрихами, с помощью одной (нескольких) детали рисуется... </w:t>
            </w:r>
            <w:r w:rsidRPr="00625456">
              <w:rPr>
                <w:rFonts w:ascii="Times New Roman" w:eastAsia="Calibri" w:hAnsi="Times New Roman" w:cs="Times New Roman"/>
                <w:sz w:val="18"/>
                <w:szCs w:val="18"/>
              </w:rPr>
              <w:t>(по тексту)</w:t>
            </w:r>
          </w:p>
          <w:p w:rsidR="00154AAC" w:rsidRPr="00154AAC" w:rsidRDefault="00154AAC" w:rsidP="00264B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</w:tcPr>
          <w:p w:rsidR="00625456" w:rsidRDefault="00625456" w:rsidP="005529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Так,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приведя несколько деталей</w:t>
            </w:r>
            <w:r w:rsidRPr="00552905">
              <w:rPr>
                <w:rFonts w:ascii="Times New Roman" w:hAnsi="Times New Roman" w:cs="Times New Roman"/>
                <w:i/>
                <w:sz w:val="18"/>
                <w:szCs w:val="18"/>
              </w:rPr>
              <w:t>, которые легли в основу примеров-иллюстраций, писатель глубоко и разносторонне раскрывает поднятую проблему, что свидетельствуют об отношении автора к...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тексту</w:t>
            </w:r>
            <w:r w:rsidR="00DB2508">
              <w:rPr>
                <w:rFonts w:ascii="Times New Roman" w:hAnsi="Times New Roman" w:cs="Times New Roman"/>
                <w:sz w:val="18"/>
                <w:szCs w:val="18"/>
              </w:rPr>
              <w:t xml:space="preserve"> подробно!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2508" w:rsidRPr="00DB2508" w:rsidRDefault="00625456" w:rsidP="00E639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DB2508" w:rsidRPr="007472CF" w:rsidTr="00536D89">
        <w:trPr>
          <w:trHeight w:val="275"/>
        </w:trPr>
        <w:tc>
          <w:tcPr>
            <w:tcW w:w="1680" w:type="dxa"/>
            <w:vMerge/>
          </w:tcPr>
          <w:p w:rsidR="00DB2508" w:rsidRPr="00950ADF" w:rsidRDefault="00DB250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DB2508" w:rsidRDefault="00DB250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13" w:type="dxa"/>
          </w:tcPr>
          <w:p w:rsidR="00DB2508" w:rsidRPr="00CF0684" w:rsidRDefault="00DB2508" w:rsidP="0062545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Погружаясь в текст, читатель, обращая внимание на эту </w:t>
            </w:r>
            <w:r w:rsidRPr="00625456">
              <w:rPr>
                <w:rFonts w:ascii="Times New Roman" w:hAnsi="Times New Roman" w:cs="Times New Roman"/>
                <w:i/>
                <w:sz w:val="18"/>
                <w:szCs w:val="18"/>
              </w:rPr>
              <w:t>деталь, которая...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понимает, что…</w:t>
            </w:r>
            <w:r w:rsidRPr="006254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25456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пояснение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ак, сфокусированный взгляд читателя на одной детали позволяет понять, что…</w:t>
            </w:r>
          </w:p>
          <w:p w:rsidR="00DB2508" w:rsidRPr="00154AAC" w:rsidRDefault="00DB2508" w:rsidP="006254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  <w:vMerge w:val="restart"/>
          </w:tcPr>
          <w:p w:rsidR="00DB2508" w:rsidRDefault="00DB2508" w:rsidP="005529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Детали, на которые ФИО обращает внимание читателя, используя приём детализации, позволяют понять, что … </w:t>
            </w:r>
            <w:r w:rsidRPr="00DB250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  <w:p w:rsidR="00DB2508" w:rsidRPr="00552905" w:rsidRDefault="00DB2508" w:rsidP="005529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DB2508" w:rsidRPr="007472CF" w:rsidTr="00536D89">
        <w:trPr>
          <w:trHeight w:val="275"/>
        </w:trPr>
        <w:tc>
          <w:tcPr>
            <w:tcW w:w="1680" w:type="dxa"/>
            <w:vMerge/>
          </w:tcPr>
          <w:p w:rsidR="00DB2508" w:rsidRPr="00950ADF" w:rsidRDefault="00DB250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DB2508" w:rsidRDefault="00DB250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13" w:type="dxa"/>
          </w:tcPr>
          <w:p w:rsidR="00DB2508" w:rsidRPr="00CF0684" w:rsidRDefault="00DB2508" w:rsidP="0062545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25456">
              <w:rPr>
                <w:rFonts w:ascii="Times New Roman" w:hAnsi="Times New Roman" w:cs="Times New Roman"/>
                <w:i/>
                <w:sz w:val="18"/>
                <w:szCs w:val="18"/>
              </w:rPr>
              <w:t>втор не случайно рисует картину…, где главным объектом является деталь… (</w:t>
            </w:r>
            <w:r w:rsidRPr="00625456">
              <w:rPr>
                <w:rFonts w:ascii="Times New Roman" w:hAnsi="Times New Roman" w:cs="Times New Roman"/>
                <w:sz w:val="18"/>
                <w:szCs w:val="18"/>
              </w:rPr>
              <w:t>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+пояснение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0684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gramEnd"/>
            <w:r w:rsidRPr="00CF06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помощью психологической //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F0684">
              <w:rPr>
                <w:rFonts w:ascii="Times New Roman" w:hAnsi="Times New Roman" w:cs="Times New Roman"/>
                <w:i/>
                <w:sz w:val="18"/>
                <w:szCs w:val="18"/>
              </w:rPr>
              <w:t>внешней детали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ФИО показывает, как…</w:t>
            </w:r>
          </w:p>
          <w:p w:rsidR="00DB2508" w:rsidRDefault="00DB2508" w:rsidP="00AC07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5456">
              <w:rPr>
                <w:rFonts w:ascii="Times New Roman" w:eastAsia="Calibri" w:hAnsi="Times New Roman" w:cs="Times New Roman"/>
                <w:sz w:val="18"/>
                <w:szCs w:val="18"/>
              </w:rPr>
              <w:t>(по тексту)</w:t>
            </w:r>
          </w:p>
          <w:p w:rsidR="00DB2508" w:rsidRPr="00625456" w:rsidRDefault="00DB2508" w:rsidP="00AC077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  <w:vMerge/>
          </w:tcPr>
          <w:p w:rsidR="00DB2508" w:rsidRPr="00552905" w:rsidRDefault="00DB2508" w:rsidP="005529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B2508" w:rsidRPr="007472CF" w:rsidTr="00536D89">
        <w:tc>
          <w:tcPr>
            <w:tcW w:w="1680" w:type="dxa"/>
            <w:vMerge/>
          </w:tcPr>
          <w:p w:rsidR="00DB2508" w:rsidRDefault="00DB250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DB2508" w:rsidRDefault="00DB250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13" w:type="dxa"/>
          </w:tcPr>
          <w:p w:rsidR="00DB2508" w:rsidRDefault="00DB2508" w:rsidP="009D2E5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545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Обращая внимание на детали (внешние//психологические), мы благодаря ФИО начинаем понимать</w:t>
            </w:r>
            <w:r w:rsidRPr="00625456">
              <w:rPr>
                <w:rFonts w:ascii="Times New Roman" w:eastAsia="Calibri" w:hAnsi="Times New Roman" w:cs="Times New Roman"/>
                <w:sz w:val="18"/>
                <w:szCs w:val="18"/>
              </w:rPr>
              <w:t>: (по тексту)</w:t>
            </w:r>
          </w:p>
          <w:p w:rsidR="00DB2508" w:rsidRPr="00625456" w:rsidRDefault="00DB2508" w:rsidP="009D2E5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  <w:vMerge/>
          </w:tcPr>
          <w:p w:rsidR="00DB2508" w:rsidRPr="00552905" w:rsidRDefault="00DB2508" w:rsidP="008F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508" w:rsidRPr="007472CF" w:rsidTr="00536D89">
        <w:trPr>
          <w:trHeight w:val="57"/>
        </w:trPr>
        <w:tc>
          <w:tcPr>
            <w:tcW w:w="1680" w:type="dxa"/>
            <w:vMerge/>
          </w:tcPr>
          <w:p w:rsidR="00DB2508" w:rsidRDefault="00DB250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DB2508" w:rsidRDefault="00DB250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13" w:type="dxa"/>
          </w:tcPr>
          <w:p w:rsidR="00DB2508" w:rsidRDefault="00DB2508" w:rsidP="00AC21AB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2545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Так, наблюдая за поступками и мыслями героя, анализируя психологическую деталь, которая позволяет вникнуть во внутренний мир рассказчика, мы постигаем глубокую мысль автора: </w:t>
            </w:r>
            <w:r w:rsidRPr="0062545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DB2508" w:rsidRPr="00625456" w:rsidRDefault="00DB2508" w:rsidP="00AC21A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  <w:vMerge/>
          </w:tcPr>
          <w:p w:rsidR="00DB2508" w:rsidRPr="00552905" w:rsidRDefault="00DB2508" w:rsidP="005529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B2508" w:rsidRPr="007472CF" w:rsidTr="00536D89">
        <w:trPr>
          <w:trHeight w:val="57"/>
        </w:trPr>
        <w:tc>
          <w:tcPr>
            <w:tcW w:w="1680" w:type="dxa"/>
            <w:vMerge/>
          </w:tcPr>
          <w:p w:rsidR="00DB2508" w:rsidRDefault="00DB250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DB2508" w:rsidRDefault="00DB250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13" w:type="dxa"/>
          </w:tcPr>
          <w:p w:rsidR="00DB2508" w:rsidRDefault="00DB2508" w:rsidP="00625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625456">
              <w:rPr>
                <w:rFonts w:ascii="Times New Roman" w:hAnsi="Times New Roman" w:cs="Times New Roman"/>
                <w:i/>
                <w:sz w:val="18"/>
                <w:szCs w:val="18"/>
              </w:rPr>
              <w:t>ассматривая поднятую проблему дальше, писатель делится с нами мыслями героя: (</w:t>
            </w:r>
            <w:r w:rsidRPr="00625456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6254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r w:rsidRPr="009677FB">
              <w:rPr>
                <w:rFonts w:ascii="Times New Roman" w:hAnsi="Times New Roman" w:cs="Times New Roman"/>
                <w:sz w:val="18"/>
                <w:szCs w:val="18"/>
              </w:rPr>
              <w:t>пояснение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25456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proofErr w:type="gramEnd"/>
            <w:r w:rsidRPr="006254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эта психологическая деталь помогает нам, читателям, увидеть</w:t>
            </w:r>
            <w:r w:rsidRPr="00625456">
              <w:rPr>
                <w:rFonts w:ascii="Times New Roman" w:hAnsi="Times New Roman" w:cs="Times New Roman"/>
                <w:sz w:val="18"/>
                <w:szCs w:val="18"/>
              </w:rPr>
              <w:t>…(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тексту)</w:t>
            </w:r>
          </w:p>
          <w:p w:rsidR="00DB2508" w:rsidRPr="00625456" w:rsidRDefault="00DB2508" w:rsidP="0062545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  <w:vMerge/>
          </w:tcPr>
          <w:p w:rsidR="00DB2508" w:rsidRPr="00552905" w:rsidRDefault="00DB2508" w:rsidP="005529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3BE8" w:rsidRPr="007472CF" w:rsidTr="00536D89">
        <w:tc>
          <w:tcPr>
            <w:tcW w:w="1680" w:type="dxa"/>
            <w:vMerge w:val="restart"/>
          </w:tcPr>
          <w:p w:rsidR="00523BE8" w:rsidRDefault="00A27FC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523BE8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>Приём аналогии</w:t>
            </w:r>
          </w:p>
          <w:p w:rsidR="00523BE8" w:rsidRDefault="00523BE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9"/>
            </w:tblGrid>
            <w:tr w:rsidR="00523BE8" w:rsidTr="00BB5FFF">
              <w:tc>
                <w:tcPr>
                  <w:tcW w:w="1449" w:type="dxa"/>
                </w:tcPr>
                <w:p w:rsidR="00523BE8" w:rsidRDefault="00523BE8" w:rsidP="00BB5FFF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Информация:</w:t>
                  </w:r>
                </w:p>
                <w:p w:rsidR="00523BE8" w:rsidRPr="005354DA" w:rsidRDefault="00523BE8" w:rsidP="00BB5FFF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354DA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Понятие «аналогичный» в переводе с 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греческого языка означает «сходный», «соответственный». Аналогия – сходство в каком-либо отношении между предметами, явлениями, понятиями, способами действий.</w:t>
                  </w:r>
                </w:p>
              </w:tc>
            </w:tr>
          </w:tbl>
          <w:p w:rsidR="00523BE8" w:rsidRDefault="00523BE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BE8" w:rsidRPr="001B2B21" w:rsidRDefault="00523BE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B21">
              <w:rPr>
                <w:rFonts w:ascii="Times New Roman" w:hAnsi="Times New Roman" w:cs="Times New Roman"/>
                <w:sz w:val="18"/>
                <w:szCs w:val="18"/>
              </w:rPr>
              <w:t>Аналогия строится на сравнении</w:t>
            </w:r>
          </w:p>
          <w:p w:rsidR="00523BE8" w:rsidRPr="00950ADF" w:rsidRDefault="00523BE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</w:tcPr>
          <w:p w:rsidR="00523BE8" w:rsidRDefault="00523BE8" w:rsidP="00380F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80F2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 комментарии долж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ен быть ответ на вопрос</w:t>
            </w:r>
            <w:r w:rsidRPr="00380F2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:</w:t>
            </w:r>
          </w:p>
          <w:p w:rsidR="00523BE8" w:rsidRPr="00380F23" w:rsidRDefault="00523BE8" w:rsidP="007472C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80F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 что это похоже?</w:t>
            </w:r>
          </w:p>
        </w:tc>
        <w:tc>
          <w:tcPr>
            <w:tcW w:w="3213" w:type="dxa"/>
          </w:tcPr>
          <w:p w:rsidR="00523BE8" w:rsidRDefault="00523BE8" w:rsidP="00264B9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</w:p>
          <w:p w:rsidR="00523BE8" w:rsidRDefault="00A36749" w:rsidP="00264B9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3674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Сначала ФИО объясняет, что такое …, приводя примеры </w:t>
            </w:r>
          </w:p>
          <w:p w:rsidR="006119A9" w:rsidRPr="00A36749" w:rsidRDefault="006119A9" w:rsidP="00264B9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23BE8" w:rsidRDefault="00523BE8" w:rsidP="00264B9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523BE8" w:rsidRDefault="00523BE8" w:rsidP="0089378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Как и в предложениях №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так и в описании ЧЕГО?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рослеживается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ЧТО?</w:t>
            </w:r>
            <w:r w:rsidR="00A367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(по тексту)</w:t>
            </w:r>
            <w:proofErr w:type="gramStart"/>
            <w:r w:rsidR="00A367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proofErr w:type="gramEnd"/>
            <w:r w:rsidR="00A367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+ </w:t>
            </w:r>
            <w:proofErr w:type="gramStart"/>
            <w:r w:rsidR="00A367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="00A367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ояснение: </w:t>
            </w:r>
            <w:r w:rsidR="00A36749" w:rsidRPr="00995DA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Так, </w:t>
            </w:r>
            <w:r w:rsidR="00893785" w:rsidRPr="00995DA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рисуя аналогичную ситуацию</w:t>
            </w:r>
            <w:r w:rsidR="00A36749" w:rsidRPr="00995DA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писатель акцентирует внимание читателя на актуальности проблемы</w:t>
            </w:r>
            <w:r w:rsidR="00995DAB" w:rsidRPr="00995DA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//пагубности явления</w:t>
            </w:r>
            <w:r w:rsidR="00A367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(по тексту)</w:t>
            </w:r>
          </w:p>
          <w:p w:rsidR="006119A9" w:rsidRPr="00EC59BF" w:rsidRDefault="006119A9" w:rsidP="0089378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</w:tcPr>
          <w:p w:rsidR="00523BE8" w:rsidRDefault="00523BE8" w:rsidP="00BD4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288">
              <w:rPr>
                <w:rFonts w:ascii="Times New Roman" w:hAnsi="Times New Roman" w:cs="Times New Roman"/>
                <w:i/>
                <w:sz w:val="18"/>
                <w:szCs w:val="18"/>
              </w:rPr>
              <w:t>В двух приведённых примерах-иллюстрациях, в основе которых – приём аналогии, 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BD42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учит убеждённость ФИО в том, что… </w:t>
            </w:r>
            <w:r w:rsidRPr="00BD428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3BE8" w:rsidRPr="00552905" w:rsidRDefault="00523BE8" w:rsidP="005529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523BE8" w:rsidRPr="007472CF" w:rsidTr="00523BE8">
        <w:trPr>
          <w:trHeight w:val="1025"/>
        </w:trPr>
        <w:tc>
          <w:tcPr>
            <w:tcW w:w="1680" w:type="dxa"/>
            <w:vMerge/>
          </w:tcPr>
          <w:p w:rsidR="00523BE8" w:rsidRPr="00950ADF" w:rsidRDefault="00523BE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523BE8" w:rsidRDefault="00523BE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523BE8" w:rsidRPr="00EC59BF" w:rsidRDefault="00523BE8" w:rsidP="00264B9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523BE8" w:rsidRPr="00EC59BF" w:rsidRDefault="00523BE8" w:rsidP="00EC59B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В процессе раскрытия проблемы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ФИО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показывае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т еще одну аналогичную ситуацию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(по тексту)+ пояснение: 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Писатель с помощью проведения аналогии </w:t>
            </w:r>
            <w:proofErr w:type="gramStart"/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между</w:t>
            </w:r>
            <w:proofErr w:type="gramEnd"/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… и …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обращает наше внимание на то, что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… </w:t>
            </w:r>
            <w:r w:rsidRPr="00EC59B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. Так,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писатель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иллюстрирует, 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что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..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 w:rsidRPr="00EC59B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523BE8" w:rsidRPr="00EC59BF" w:rsidRDefault="006119A9" w:rsidP="00EC59B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</w:tcPr>
          <w:p w:rsidR="00523BE8" w:rsidRDefault="00523BE8" w:rsidP="00523B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74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Используя </w:t>
            </w:r>
            <w:r w:rsidRPr="009E07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аналогии</w:t>
            </w:r>
            <w:r w:rsidRPr="009E07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этих двух примерах-иллюстрациях, автор привлекает общественное внимание к актуальной проблеме: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D428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3BE8" w:rsidRPr="00523BE8" w:rsidRDefault="00523BE8" w:rsidP="00523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3BE8" w:rsidRPr="007472CF" w:rsidTr="006119A9">
        <w:trPr>
          <w:trHeight w:val="268"/>
        </w:trPr>
        <w:tc>
          <w:tcPr>
            <w:tcW w:w="1680" w:type="dxa"/>
            <w:vMerge/>
          </w:tcPr>
          <w:p w:rsidR="00523BE8" w:rsidRPr="00950ADF" w:rsidRDefault="00523BE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523BE8" w:rsidRDefault="00523BE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523BE8" w:rsidRDefault="00523BE8" w:rsidP="00264B9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86" w:type="dxa"/>
          </w:tcPr>
          <w:p w:rsidR="00523BE8" w:rsidRPr="006119A9" w:rsidRDefault="00523BE8" w:rsidP="00523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Приём аналогии, лежащий в основе примеров-иллюстраций, позволяет найти черты сходства в признаках явления </w:t>
            </w:r>
            <w:r w:rsidRPr="00523B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//предметов //в поведении героя или героев и понять всю глубину поднятой проблемы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23BE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(проанализировать!)</w:t>
            </w:r>
          </w:p>
        </w:tc>
      </w:tr>
      <w:tr w:rsidR="00552036" w:rsidRPr="007472CF" w:rsidTr="00A27FC8">
        <w:trPr>
          <w:trHeight w:val="830"/>
        </w:trPr>
        <w:tc>
          <w:tcPr>
            <w:tcW w:w="1680" w:type="dxa"/>
            <w:vMerge w:val="restart"/>
          </w:tcPr>
          <w:p w:rsidR="00552036" w:rsidRPr="00950ADF" w:rsidRDefault="00552036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7.Приём выделения</w:t>
            </w:r>
          </w:p>
        </w:tc>
        <w:tc>
          <w:tcPr>
            <w:tcW w:w="2681" w:type="dxa"/>
            <w:vMerge w:val="restart"/>
          </w:tcPr>
          <w:p w:rsidR="00552036" w:rsidRDefault="00552036" w:rsidP="00B6125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 комментарии должны быть ответы на вопросы:</w:t>
            </w:r>
          </w:p>
          <w:p w:rsidR="00552036" w:rsidRDefault="00552036" w:rsidP="00270B4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</w:p>
          <w:p w:rsidR="00552036" w:rsidRPr="00270B4A" w:rsidRDefault="00552036" w:rsidP="00270B4A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Что в данной проблеме гл</w:t>
            </w:r>
            <w:r w:rsidRPr="00270B4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авное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? Что автор отмечает в первую очередь? Что во всём тексте главное? (Какой вопрос в тексте является главным?)</w:t>
            </w:r>
          </w:p>
          <w:p w:rsidR="00552036" w:rsidRDefault="00552036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552036" w:rsidRPr="00B61250" w:rsidRDefault="00552036" w:rsidP="007472C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Что об этом говорится в тексте? </w:t>
            </w:r>
            <w:r w:rsidRPr="00B6125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Какие примеры подтверждают, что мысли, высказанные в первом абзаце главные? </w:t>
            </w:r>
          </w:p>
        </w:tc>
        <w:tc>
          <w:tcPr>
            <w:tcW w:w="3213" w:type="dxa"/>
            <w:vMerge w:val="restart"/>
          </w:tcPr>
          <w:p w:rsidR="00552036" w:rsidRPr="00552036" w:rsidRDefault="00552036" w:rsidP="00264B9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</w:p>
          <w:p w:rsidR="00552036" w:rsidRDefault="00552036" w:rsidP="00552036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Рассуждая над поднятой проблемой, писатель в первую очередь акцентирует внимание читателя на том, что считает наиболее важном, - на…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(текст) + пояснение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рочитав убедительные авт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рские аргументы, мы понимаем, что на самом деле является главным и актуальным: </w:t>
            </w:r>
            <w:r w:rsidRPr="005520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552036" w:rsidRDefault="00552036" w:rsidP="0055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52036" w:rsidRDefault="00552036" w:rsidP="0055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552036" w:rsidRDefault="00552036" w:rsidP="0055203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Продолжая анализировать актуальную проблему</w:t>
            </w:r>
            <w:r w:rsidR="004438B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дальше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ФИО подтверждает свои мысли, выказанные </w:t>
            </w:r>
            <w:r w:rsidR="004438B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конкретными примерами… </w:t>
            </w:r>
            <w:r w:rsidRPr="005520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+ пояснение</w:t>
            </w:r>
          </w:p>
          <w:p w:rsidR="00552036" w:rsidRDefault="004438B3" w:rsidP="00552036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Так, приводя конкретные примеры, а</w:t>
            </w:r>
            <w:r w:rsidR="005520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втор убеждает нас, что главным в поднятой проблеме является вопрос о … </w:t>
            </w:r>
            <w:r w:rsidR="00552036" w:rsidRPr="005520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4438B3" w:rsidRPr="004438B3" w:rsidRDefault="004438B3" w:rsidP="0055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</w:tcPr>
          <w:p w:rsidR="00552036" w:rsidRDefault="004438B3" w:rsidP="009E07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Приём выделения, лежащий в основе примеров-иллюстраций, позволяет читателю ответить на вопрос: что, по мнению автора//писателя//публициста, является главным в обсуждаемой проблеме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38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4438B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4438B3">
              <w:rPr>
                <w:rFonts w:ascii="Times New Roman" w:hAnsi="Times New Roman" w:cs="Times New Roman"/>
                <w:sz w:val="18"/>
                <w:szCs w:val="18"/>
              </w:rPr>
              <w:t>альше по тексту)</w:t>
            </w:r>
          </w:p>
          <w:p w:rsidR="004438B3" w:rsidRPr="009E0740" w:rsidRDefault="004438B3" w:rsidP="009E07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552036" w:rsidRPr="007472CF" w:rsidTr="00536D89">
        <w:trPr>
          <w:trHeight w:val="830"/>
        </w:trPr>
        <w:tc>
          <w:tcPr>
            <w:tcW w:w="1680" w:type="dxa"/>
            <w:vMerge/>
          </w:tcPr>
          <w:p w:rsidR="00552036" w:rsidRDefault="00552036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552036" w:rsidRDefault="00552036" w:rsidP="00B6125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552036" w:rsidRPr="007472CF" w:rsidRDefault="00552036" w:rsidP="00264B9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</w:tcPr>
          <w:p w:rsidR="00913401" w:rsidRDefault="004438B3" w:rsidP="009134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07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Используя </w:t>
            </w:r>
            <w:r w:rsidRPr="00DB25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прием </w:t>
            </w:r>
            <w:r w:rsidRPr="00DB2508">
              <w:rPr>
                <w:rFonts w:ascii="Times New Roman" w:hAnsi="Times New Roman" w:cs="Times New Roman"/>
                <w:i/>
                <w:sz w:val="18"/>
                <w:szCs w:val="18"/>
              </w:rPr>
              <w:t>выделения</w:t>
            </w:r>
            <w:r w:rsidRPr="009E07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этих двух примерах-иллюстрациях, автор привлекает общественное внимание к актуальной проблеме: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его мнению</w:t>
            </w:r>
            <w:r w:rsidR="00913401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самым главным вопросом, волнующим и его, и читателей, является вопрос о…</w:t>
            </w:r>
            <w:r w:rsidR="009134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13401" w:rsidRPr="004438B3">
              <w:rPr>
                <w:rFonts w:ascii="Times New Roman" w:hAnsi="Times New Roman" w:cs="Times New Roman"/>
                <w:sz w:val="18"/>
                <w:szCs w:val="18"/>
              </w:rPr>
              <w:t>(дальше по тексту)</w:t>
            </w:r>
          </w:p>
          <w:p w:rsidR="00552036" w:rsidRPr="009E0740" w:rsidRDefault="00913401" w:rsidP="009134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102D1D" w:rsidRPr="007472CF" w:rsidTr="00102D1D">
        <w:trPr>
          <w:trHeight w:val="1585"/>
        </w:trPr>
        <w:tc>
          <w:tcPr>
            <w:tcW w:w="1680" w:type="dxa"/>
            <w:vMerge w:val="restart"/>
          </w:tcPr>
          <w:p w:rsidR="00102D1D" w:rsidRDefault="00102D1D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8.Приём объяснения</w:t>
            </w:r>
          </w:p>
        </w:tc>
        <w:tc>
          <w:tcPr>
            <w:tcW w:w="2681" w:type="dxa"/>
            <w:vMerge w:val="restart"/>
          </w:tcPr>
          <w:p w:rsidR="00102D1D" w:rsidRPr="00A27FC8" w:rsidRDefault="00102D1D" w:rsidP="00A27F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7F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 комментарии должен быть ответ на вопрос:</w:t>
            </w:r>
          </w:p>
          <w:p w:rsidR="00102D1D" w:rsidRDefault="00102D1D" w:rsidP="00A27FC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6603E">
              <w:rPr>
                <w:rFonts w:ascii="Times New Roman" w:hAnsi="Times New Roman" w:cs="Times New Roman"/>
                <w:sz w:val="18"/>
                <w:szCs w:val="18"/>
              </w:rPr>
              <w:t>Почему? Чем это можно объяснить?</w:t>
            </w:r>
          </w:p>
        </w:tc>
        <w:tc>
          <w:tcPr>
            <w:tcW w:w="3213" w:type="dxa"/>
            <w:vMerge w:val="restart"/>
          </w:tcPr>
          <w:p w:rsidR="00102D1D" w:rsidRPr="00913401" w:rsidRDefault="00102D1D" w:rsidP="009134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401">
              <w:rPr>
                <w:rFonts w:ascii="Times New Roman" w:hAnsi="Times New Roman" w:cs="Times New Roman"/>
                <w:b/>
                <w:sz w:val="18"/>
                <w:szCs w:val="18"/>
              </w:rPr>
              <w:t>Абзац 1:</w:t>
            </w:r>
          </w:p>
          <w:p w:rsidR="00102D1D" w:rsidRPr="001757C7" w:rsidRDefault="00102D1D" w:rsidP="009134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Рассуждая над поставленной проблемой, автор задаётся вопросом: почему в нашей жизни //в обществе//в мире  </w:t>
            </w:r>
            <w:r w:rsidRPr="009134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происходит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(ЧТО</w:t>
            </w:r>
            <w:r w:rsidRPr="00913401">
              <w:rPr>
                <w:rFonts w:ascii="Times New Roman" w:hAnsi="Times New Roman" w:cs="Times New Roman"/>
                <w:sz w:val="18"/>
                <w:szCs w:val="18"/>
              </w:rPr>
              <w:t>? написать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и как это можно объяснить… </w:t>
            </w:r>
            <w:r w:rsidRPr="00913401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пояснение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этих предложениях звучит ответ на вопрос, что происходит  </w:t>
            </w:r>
            <w:r w:rsidRPr="001757C7">
              <w:rPr>
                <w:rFonts w:ascii="Times New Roman" w:hAnsi="Times New Roman" w:cs="Times New Roman"/>
                <w:sz w:val="18"/>
                <w:szCs w:val="18"/>
              </w:rPr>
              <w:t>(текст)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каковы причины этого явления.</w:t>
            </w:r>
          </w:p>
          <w:p w:rsidR="00102D1D" w:rsidRDefault="00102D1D" w:rsidP="009134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102D1D" w:rsidRPr="00A27FC8" w:rsidRDefault="00102D1D" w:rsidP="009134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102D1D" w:rsidRPr="001757C7" w:rsidRDefault="00102D1D" w:rsidP="009134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Далее автор предлагает читателю ещё один ответ на поставленный им вопрос. По его мнению, то, что сейчас происходит… (текст), можно объяснить только одним: (текст) + </w:t>
            </w:r>
            <w:r w:rsidRPr="001757C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пояснение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1757C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1757C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рочитав убедительные авторские аргументы, мы понимаем, что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причины этого явления//такого поведения нужно искать в … </w:t>
            </w:r>
            <w:r w:rsidRPr="001757C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102D1D" w:rsidRPr="00102D1D" w:rsidRDefault="00102D1D" w:rsidP="009134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</w:tcPr>
          <w:p w:rsidR="00102D1D" w:rsidRPr="00102D1D" w:rsidRDefault="00102D1D" w:rsidP="00102D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D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Приём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объяснения</w:t>
            </w:r>
            <w:r w:rsidRPr="00102D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лежащий в основе примеров-иллюстраций, позволяет читателю ответить на вопрос: что, по мнению автора//писателя//публициста,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происходит в … и чем это можно объяснить?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Как считает писатель, …</w:t>
            </w:r>
            <w:r w:rsidRPr="00102D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02D1D">
              <w:rPr>
                <w:rFonts w:ascii="Times New Roman" w:hAnsi="Times New Roman" w:cs="Times New Roman"/>
                <w:sz w:val="18"/>
                <w:szCs w:val="18"/>
              </w:rPr>
              <w:t>(дальше по тексту)</w:t>
            </w:r>
          </w:p>
          <w:p w:rsidR="00102D1D" w:rsidRPr="00102D1D" w:rsidRDefault="00102D1D" w:rsidP="00102D1D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2D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(проанализировать!)</w:t>
            </w:r>
          </w:p>
        </w:tc>
      </w:tr>
      <w:tr w:rsidR="00102D1D" w:rsidRPr="007472CF" w:rsidTr="00536D89">
        <w:trPr>
          <w:trHeight w:val="1585"/>
        </w:trPr>
        <w:tc>
          <w:tcPr>
            <w:tcW w:w="1680" w:type="dxa"/>
            <w:vMerge/>
          </w:tcPr>
          <w:p w:rsidR="00102D1D" w:rsidRDefault="00102D1D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102D1D" w:rsidRPr="00A27FC8" w:rsidRDefault="00102D1D" w:rsidP="00A27F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102D1D" w:rsidRPr="00913401" w:rsidRDefault="00102D1D" w:rsidP="009134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102D1D" w:rsidRDefault="00DB2508" w:rsidP="00DB2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Объясняя причины такого </w:t>
            </w:r>
            <w:r w:rsidR="00963B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социального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явления, как…, ФИО заставляет читателя задуматься над актуальным вопросом: почему это происходит с нами? Приём объяснения помогает читателю найти ответ на этот вопрос: </w:t>
            </w:r>
            <w:r w:rsidRPr="00DB250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  <w:p w:rsidR="00DB2508" w:rsidRPr="00102D1D" w:rsidRDefault="00DB2508" w:rsidP="00DB250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D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(проанализировать!)</w:t>
            </w:r>
          </w:p>
        </w:tc>
      </w:tr>
      <w:tr w:rsidR="0081602D" w:rsidRPr="007472CF" w:rsidTr="0081602D">
        <w:trPr>
          <w:trHeight w:val="1450"/>
        </w:trPr>
        <w:tc>
          <w:tcPr>
            <w:tcW w:w="1680" w:type="dxa"/>
            <w:vMerge w:val="restart"/>
          </w:tcPr>
          <w:p w:rsidR="0081602D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766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Приём определения</w:t>
            </w:r>
          </w:p>
        </w:tc>
        <w:tc>
          <w:tcPr>
            <w:tcW w:w="2681" w:type="dxa"/>
            <w:vMerge w:val="restart"/>
          </w:tcPr>
          <w:p w:rsidR="0081602D" w:rsidRPr="00A27FC8" w:rsidRDefault="0081602D" w:rsidP="00A27F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7F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 комментарии должен быть ответ на вопрос:</w:t>
            </w:r>
          </w:p>
          <w:p w:rsidR="0081602D" w:rsidRDefault="0081602D" w:rsidP="00A27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3E">
              <w:rPr>
                <w:rFonts w:ascii="Times New Roman" w:hAnsi="Times New Roman" w:cs="Times New Roman"/>
                <w:sz w:val="18"/>
                <w:szCs w:val="18"/>
              </w:rPr>
              <w:t>Что означает это слово?</w:t>
            </w:r>
          </w:p>
          <w:p w:rsidR="0081602D" w:rsidRPr="00A27FC8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Абзац 1: </w:t>
            </w:r>
          </w:p>
          <w:p w:rsidR="0081602D" w:rsidRPr="00A27FC8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FC8">
              <w:rPr>
                <w:rFonts w:ascii="Times New Roman" w:hAnsi="Times New Roman" w:cs="Times New Roman"/>
                <w:b/>
                <w:sz w:val="18"/>
                <w:szCs w:val="18"/>
              </w:rPr>
              <w:t>авторское  толкование данного слова в тексте</w:t>
            </w:r>
          </w:p>
          <w:p w:rsidR="0081602D" w:rsidRDefault="0081602D" w:rsidP="00A27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02D" w:rsidRPr="00A27FC8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FC8"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81602D" w:rsidRPr="00A27FC8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примеры, подтверждающие данное толкование</w:t>
            </w:r>
          </w:p>
        </w:tc>
        <w:tc>
          <w:tcPr>
            <w:tcW w:w="3213" w:type="dxa"/>
            <w:vMerge w:val="restart"/>
          </w:tcPr>
          <w:p w:rsidR="0081602D" w:rsidRPr="00913401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401">
              <w:rPr>
                <w:rFonts w:ascii="Times New Roman" w:hAnsi="Times New Roman" w:cs="Times New Roman"/>
                <w:b/>
                <w:sz w:val="18"/>
                <w:szCs w:val="18"/>
              </w:rPr>
              <w:t>Абзац 1:</w:t>
            </w:r>
          </w:p>
          <w:p w:rsidR="0081602D" w:rsidRDefault="0081602D" w:rsidP="00A27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Размышляя над поднятой проблемой, автор начинает своё рассуждения словом …(</w:t>
            </w:r>
            <w:r w:rsidRPr="00D77D8E">
              <w:rPr>
                <w:rFonts w:ascii="Times New Roman" w:hAnsi="Times New Roman" w:cs="Times New Roman"/>
                <w:sz w:val="18"/>
                <w:szCs w:val="18"/>
              </w:rPr>
              <w:t>назвать существительное в именительном падеже.</w:t>
            </w:r>
            <w:proofErr w:type="gramEnd"/>
            <w:r w:rsidRPr="00D77D8E">
              <w:rPr>
                <w:rFonts w:ascii="Times New Roman" w:hAnsi="Times New Roman" w:cs="Times New Roman"/>
                <w:sz w:val="18"/>
                <w:szCs w:val="18"/>
              </w:rPr>
              <w:t xml:space="preserve"> Например, хамство – это…По тексту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Э</w:t>
            </w:r>
            <w:r w:rsidRPr="0076603E">
              <w:rPr>
                <w:rFonts w:ascii="Times New Roman" w:hAnsi="Times New Roman" w:cs="Times New Roman"/>
                <w:i/>
                <w:sz w:val="18"/>
                <w:szCs w:val="18"/>
              </w:rPr>
              <w:t>то слово автор понимает по-своему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давая ему толкование: (</w:t>
            </w:r>
            <w:r w:rsidRPr="00D77D8E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+ </w:t>
            </w:r>
            <w:r w:rsidRPr="009D0943">
              <w:rPr>
                <w:rFonts w:ascii="Times New Roman" w:hAnsi="Times New Roman" w:cs="Times New Roman"/>
                <w:sz w:val="18"/>
                <w:szCs w:val="18"/>
              </w:rPr>
              <w:t xml:space="preserve">пояснение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08F8">
              <w:rPr>
                <w:rFonts w:ascii="Times New Roman" w:hAnsi="Times New Roman" w:cs="Times New Roman"/>
                <w:i/>
                <w:sz w:val="18"/>
                <w:szCs w:val="18"/>
              </w:rPr>
              <w:t>Данные предложения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//словосочетания //мысли </w:t>
            </w:r>
            <w:r w:rsidRPr="005008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значимы для раскрытия поднятой проблемы: </w:t>
            </w:r>
            <w:r w:rsidRPr="005008F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  <w:p w:rsidR="0081602D" w:rsidRPr="005008F8" w:rsidRDefault="0081602D" w:rsidP="00A27F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81602D" w:rsidRPr="00A27FC8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81602D" w:rsidRPr="005008F8" w:rsidRDefault="0081602D" w:rsidP="00A27F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Объясняя </w:t>
            </w:r>
            <w:r w:rsidRPr="007660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значение слова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«…», ФИО приводит примеры, которые подтверждают толкование этого понятия:  </w:t>
            </w:r>
            <w:r w:rsidRPr="009D0943">
              <w:rPr>
                <w:rFonts w:ascii="Times New Roman" w:hAnsi="Times New Roman" w:cs="Times New Roman"/>
                <w:sz w:val="18"/>
                <w:szCs w:val="18"/>
              </w:rPr>
              <w:t xml:space="preserve">(по тексту) + пояснение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Аргументы, приведённые писателем, помогают определить значение слова «…» и понять, что … </w:t>
            </w:r>
            <w:r w:rsidRPr="005008F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  <w:p w:rsidR="0081602D" w:rsidRPr="005008F8" w:rsidRDefault="0081602D" w:rsidP="00500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686" w:type="dxa"/>
          </w:tcPr>
          <w:p w:rsidR="0081602D" w:rsidRPr="00795206" w:rsidRDefault="0081602D" w:rsidP="009E0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 помощью двух примеров-иллюстраций, в основе которых лежит приём определения, мы смогли определить, что, по мнению ФИО, слово «…», означающее …, раскрывает актуальную проблему, которая требует нашего решения: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  <w:p w:rsidR="0081602D" w:rsidRDefault="0081602D" w:rsidP="009E07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(проанализировать!)</w:t>
            </w:r>
          </w:p>
          <w:p w:rsidR="0081602D" w:rsidRDefault="0081602D" w:rsidP="009E07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1602D" w:rsidRPr="009E0740" w:rsidRDefault="0081602D" w:rsidP="009E07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1602D" w:rsidRPr="007472CF" w:rsidTr="00A4541F">
        <w:trPr>
          <w:trHeight w:val="1450"/>
        </w:trPr>
        <w:tc>
          <w:tcPr>
            <w:tcW w:w="1680" w:type="dxa"/>
            <w:vMerge/>
          </w:tcPr>
          <w:p w:rsidR="0081602D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vMerge/>
          </w:tcPr>
          <w:p w:rsidR="0081602D" w:rsidRPr="00A27FC8" w:rsidRDefault="0081602D" w:rsidP="00A27F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81602D" w:rsidRPr="00913401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81602D" w:rsidRDefault="0081602D" w:rsidP="009E07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F7E88" w:rsidRDefault="007F7E88" w:rsidP="008619D2">
      <w:pPr>
        <w:spacing w:after="0"/>
        <w:ind w:left="-851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4A7B20" w:rsidRPr="004A7B20" w:rsidRDefault="004A7B20" w:rsidP="004A7B20">
      <w:pPr>
        <w:tabs>
          <w:tab w:val="left" w:pos="318"/>
        </w:tabs>
        <w:spacing w:after="0"/>
        <w:contextualSpacing/>
        <w:jc w:val="center"/>
        <w:rPr>
          <w:rFonts w:ascii="Times New Roman" w:hAnsi="Times New Roman"/>
          <w:b/>
        </w:rPr>
      </w:pPr>
      <w:r w:rsidRPr="004A7B20">
        <w:rPr>
          <w:rFonts w:ascii="Times New Roman" w:hAnsi="Times New Roman"/>
          <w:b/>
        </w:rPr>
        <w:lastRenderedPageBreak/>
        <w:t>Клише для примеров-иллюстраций</w:t>
      </w:r>
      <w:r w:rsidRPr="004A7B20">
        <w:rPr>
          <w:rFonts w:ascii="Times New Roman" w:hAnsi="Times New Roman"/>
          <w:b/>
          <w:vertAlign w:val="superscript"/>
        </w:rPr>
        <w:footnoteReference w:id="1"/>
      </w:r>
    </w:p>
    <w:tbl>
      <w:tblPr>
        <w:tblStyle w:val="1"/>
        <w:tblW w:w="11058" w:type="dxa"/>
        <w:tblInd w:w="-885" w:type="dxa"/>
        <w:tblLook w:val="04A0" w:firstRow="1" w:lastRow="0" w:firstColumn="1" w:lastColumn="0" w:noHBand="0" w:noVBand="1"/>
      </w:tblPr>
      <w:tblGrid>
        <w:gridCol w:w="5813"/>
        <w:gridCol w:w="5245"/>
      </w:tblGrid>
      <w:tr w:rsidR="004A7B20" w:rsidRPr="004A7B20" w:rsidTr="00BD0787">
        <w:tc>
          <w:tcPr>
            <w:tcW w:w="5813" w:type="dxa"/>
          </w:tcPr>
          <w:p w:rsidR="004A7B20" w:rsidRPr="004A7B20" w:rsidRDefault="004A7B20" w:rsidP="001C34F8">
            <w:pPr>
              <w:tabs>
                <w:tab w:val="left" w:pos="318"/>
              </w:tabs>
              <w:contextualSpacing/>
              <w:jc w:val="center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Художественный текст</w:t>
            </w:r>
          </w:p>
        </w:tc>
        <w:tc>
          <w:tcPr>
            <w:tcW w:w="5245" w:type="dxa"/>
          </w:tcPr>
          <w:p w:rsidR="004A7B20" w:rsidRPr="004A7B20" w:rsidRDefault="004A7B20" w:rsidP="001C34F8">
            <w:pPr>
              <w:tabs>
                <w:tab w:val="left" w:pos="318"/>
              </w:tabs>
              <w:contextualSpacing/>
              <w:jc w:val="center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Публицистический текст</w:t>
            </w:r>
          </w:p>
        </w:tc>
      </w:tr>
      <w:tr w:rsidR="004A7B20" w:rsidRPr="004A7B20" w:rsidTr="00BD0787">
        <w:tc>
          <w:tcPr>
            <w:tcW w:w="5813" w:type="dxa"/>
          </w:tcPr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В центре внимания автора случай…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Писатель изображает (кого? что?)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Герой говорит: «цитата»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Следует обратить внимание на слова (поступки, мысли) героя…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Особого внимания заслуживает такая художественная деталь, как…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Симпатии автора на стороне героя, который…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 делает акцент на том, что…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 рассматривает проблему на примере…</w:t>
            </w:r>
          </w:p>
          <w:p w:rsidR="004A7B20" w:rsidRPr="004A7B20" w:rsidRDefault="004A7B20" w:rsidP="00BD0787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 раскрывает проблему, описывая….</w:t>
            </w:r>
          </w:p>
          <w:p w:rsidR="004A7B20" w:rsidRPr="004A7B20" w:rsidRDefault="004A7B20" w:rsidP="00BD0787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Проблема раскрывается автором на примере (чего?)</w:t>
            </w:r>
          </w:p>
          <w:p w:rsidR="004A7B20" w:rsidRPr="004A7B20" w:rsidRDefault="004A7B20" w:rsidP="00B52B1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01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 обращается к собственному опыту и вспоминает…</w:t>
            </w:r>
          </w:p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01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писатель не случайно приводит слова (кого?) «цитата».</w:t>
            </w:r>
          </w:p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01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 разделяет (не разделяет) мнение (кого?), который утверждал: «цитата».</w:t>
            </w:r>
          </w:p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01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Публицист спорит (с кем? и почему?)</w:t>
            </w:r>
          </w:p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01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Думаю, нужно обратить внимание на мысль о том, что (и почему?)</w:t>
            </w:r>
          </w:p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Особого внимания заслуживает мысль автора о том, что… (и почему?)</w:t>
            </w:r>
          </w:p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 сопоставляет (что? – разные точки зрения…)</w:t>
            </w:r>
          </w:p>
          <w:p w:rsidR="004A7B20" w:rsidRPr="004A7B20" w:rsidRDefault="004A7B20" w:rsidP="001C34F8">
            <w:pPr>
              <w:tabs>
                <w:tab w:val="left" w:pos="159"/>
                <w:tab w:val="left" w:pos="318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4A7B20" w:rsidRPr="004A7B20" w:rsidRDefault="004A7B20" w:rsidP="004A7B20">
      <w:pPr>
        <w:tabs>
          <w:tab w:val="left" w:pos="318"/>
        </w:tabs>
        <w:spacing w:after="0"/>
        <w:contextualSpacing/>
        <w:jc w:val="center"/>
        <w:rPr>
          <w:rFonts w:ascii="Times New Roman" w:hAnsi="Times New Roman"/>
        </w:rPr>
      </w:pPr>
      <w:r w:rsidRPr="004A7B20">
        <w:rPr>
          <w:rFonts w:ascii="Times New Roman" w:hAnsi="Times New Roman"/>
          <w:b/>
        </w:rPr>
        <w:t>Клише для пояснения</w:t>
      </w:r>
      <w:r w:rsidRPr="004A7B20">
        <w:rPr>
          <w:rFonts w:ascii="Times New Roman" w:hAnsi="Times New Roman"/>
          <w:b/>
          <w:vertAlign w:val="superscript"/>
        </w:rPr>
        <w:footnoteReference w:id="2"/>
      </w:r>
    </w:p>
    <w:tbl>
      <w:tblPr>
        <w:tblStyle w:val="1"/>
        <w:tblW w:w="11058" w:type="dxa"/>
        <w:tblInd w:w="-885" w:type="dxa"/>
        <w:tblLook w:val="04A0" w:firstRow="1" w:lastRow="0" w:firstColumn="1" w:lastColumn="0" w:noHBand="0" w:noVBand="1"/>
      </w:tblPr>
      <w:tblGrid>
        <w:gridCol w:w="5813"/>
        <w:gridCol w:w="5245"/>
      </w:tblGrid>
      <w:tr w:rsidR="004A7B20" w:rsidRPr="004A7B20" w:rsidTr="005354DA">
        <w:tc>
          <w:tcPr>
            <w:tcW w:w="5813" w:type="dxa"/>
          </w:tcPr>
          <w:p w:rsidR="004A7B20" w:rsidRPr="004A7B20" w:rsidRDefault="004A7B20" w:rsidP="005354DA">
            <w:pPr>
              <w:tabs>
                <w:tab w:val="left" w:pos="318"/>
              </w:tabs>
              <w:contextualSpacing/>
              <w:jc w:val="center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Художественный текст</w:t>
            </w:r>
          </w:p>
        </w:tc>
        <w:tc>
          <w:tcPr>
            <w:tcW w:w="5245" w:type="dxa"/>
          </w:tcPr>
          <w:p w:rsidR="004A7B20" w:rsidRPr="004A7B20" w:rsidRDefault="004A7B20" w:rsidP="005354DA">
            <w:pPr>
              <w:tabs>
                <w:tab w:val="left" w:pos="318"/>
              </w:tabs>
              <w:contextualSpacing/>
              <w:jc w:val="center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Публицистический текст</w:t>
            </w:r>
          </w:p>
        </w:tc>
      </w:tr>
      <w:tr w:rsidR="004A7B20" w:rsidRPr="004A7B20" w:rsidTr="005354DA">
        <w:tc>
          <w:tcPr>
            <w:tcW w:w="5813" w:type="dxa"/>
          </w:tcPr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Автор, как мне кажется,  не случайно обращает внимание на… (поведение героя, его поступки…на диалог героев)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Поступок героя, на мой взгляд,  свидетельствует (показывает)…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Я думаю, описанная ситуация заслуживает особого внимания, потому что…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Эти события, на мой взгляд, писатель описывает, чтобы…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Мне кажется, поступок героя позволяет понять, что…</w:t>
            </w:r>
          </w:p>
        </w:tc>
        <w:tc>
          <w:tcPr>
            <w:tcW w:w="5245" w:type="dxa"/>
          </w:tcPr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hanging="17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Писатель, как мне кажется, хочет сказать, что…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hanging="17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Этот пример, думаю, показывает, что…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hanging="17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Смысл высказывания, на мой взгляд, заключён в том, что…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hanging="17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Эти слова, я уверена, убедительно доказывают, что…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hanging="17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Я думаю, этим примером писатель хотел показать, что…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hanging="17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Приведённые слова, думается,  содержат глубокий смысл: (какой?)</w:t>
            </w:r>
          </w:p>
        </w:tc>
      </w:tr>
    </w:tbl>
    <w:p w:rsidR="00DE17A9" w:rsidRPr="001E2C4B" w:rsidRDefault="00DE17A9" w:rsidP="008619D2">
      <w:pPr>
        <w:spacing w:after="0"/>
        <w:ind w:left="-851" w:right="-28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E17A9" w:rsidRPr="001E2C4B" w:rsidSect="00531DD9">
      <w:type w:val="continuous"/>
      <w:pgSz w:w="11907" w:h="16840"/>
      <w:pgMar w:top="426" w:right="851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26" w:rsidRDefault="00446826" w:rsidP="004A7B20">
      <w:pPr>
        <w:spacing w:after="0" w:line="240" w:lineRule="auto"/>
      </w:pPr>
      <w:r>
        <w:separator/>
      </w:r>
    </w:p>
  </w:endnote>
  <w:endnote w:type="continuationSeparator" w:id="0">
    <w:p w:rsidR="00446826" w:rsidRDefault="00446826" w:rsidP="004A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26" w:rsidRDefault="00446826" w:rsidP="004A7B20">
      <w:pPr>
        <w:spacing w:after="0" w:line="240" w:lineRule="auto"/>
      </w:pPr>
      <w:r>
        <w:separator/>
      </w:r>
    </w:p>
  </w:footnote>
  <w:footnote w:type="continuationSeparator" w:id="0">
    <w:p w:rsidR="00446826" w:rsidRDefault="00446826" w:rsidP="004A7B20">
      <w:pPr>
        <w:spacing w:after="0" w:line="240" w:lineRule="auto"/>
      </w:pPr>
      <w:r>
        <w:continuationSeparator/>
      </w:r>
    </w:p>
  </w:footnote>
  <w:footnote w:id="1">
    <w:p w:rsidR="004A7B20" w:rsidRPr="0060078F" w:rsidRDefault="004A7B20" w:rsidP="004A7B20">
      <w:pPr>
        <w:pStyle w:val="a7"/>
        <w:ind w:left="-709"/>
        <w:rPr>
          <w:sz w:val="18"/>
          <w:szCs w:val="18"/>
        </w:rPr>
      </w:pPr>
      <w:r>
        <w:fldChar w:fldCharType="begin"/>
      </w:r>
      <w:r>
        <w:instrText xml:space="preserve"> HYPERLINK "https://www.youtube.com/watch?v=LkHwroDtHRk" </w:instrText>
      </w:r>
      <w:r>
        <w:fldChar w:fldCharType="separate"/>
      </w:r>
      <w:r w:rsidRPr="0060078F">
        <w:rPr>
          <w:rStyle w:val="a4"/>
          <w:sz w:val="18"/>
          <w:szCs w:val="18"/>
        </w:rPr>
        <w:t>https://www.youtube.com/watch?v=LkHwroDtHRk</w:t>
      </w:r>
      <w:r>
        <w:rPr>
          <w:rStyle w:val="a4"/>
          <w:sz w:val="18"/>
          <w:szCs w:val="18"/>
        </w:rPr>
        <w:fldChar w:fldCharType="end"/>
      </w:r>
      <w:r w:rsidRPr="0060078F">
        <w:rPr>
          <w:sz w:val="18"/>
          <w:szCs w:val="18"/>
        </w:rPr>
        <w:t xml:space="preserve">  </w:t>
      </w:r>
      <w:proofErr w:type="spellStart"/>
      <w:r w:rsidRPr="0060078F">
        <w:rPr>
          <w:sz w:val="18"/>
          <w:szCs w:val="18"/>
        </w:rPr>
        <w:t>А.Г.Нарушевич</w:t>
      </w:r>
      <w:proofErr w:type="spellEnd"/>
      <w:r w:rsidRPr="0060078F">
        <w:rPr>
          <w:sz w:val="18"/>
          <w:szCs w:val="18"/>
        </w:rPr>
        <w:t xml:space="preserve">. </w:t>
      </w:r>
      <w:r w:rsidRPr="0060078F">
        <w:rPr>
          <w:bCs/>
          <w:sz w:val="18"/>
          <w:szCs w:val="18"/>
        </w:rPr>
        <w:t>Русский язык-2019.Готовимся к сочинению в новом формате</w:t>
      </w:r>
    </w:p>
  </w:footnote>
  <w:footnote w:id="2">
    <w:p w:rsidR="004A7B20" w:rsidRPr="0060078F" w:rsidRDefault="004A7B20" w:rsidP="004A7B20">
      <w:pPr>
        <w:pStyle w:val="a7"/>
        <w:ind w:left="-709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hyperlink r:id="rId1" w:history="1">
        <w:r w:rsidRPr="0060078F">
          <w:rPr>
            <w:rStyle w:val="a4"/>
            <w:sz w:val="18"/>
            <w:szCs w:val="18"/>
          </w:rPr>
          <w:t>https://www.youtube.com/watch?v=LkHwroDtHRk</w:t>
        </w:r>
      </w:hyperlink>
      <w:r w:rsidRPr="0060078F">
        <w:rPr>
          <w:sz w:val="18"/>
          <w:szCs w:val="18"/>
        </w:rPr>
        <w:t xml:space="preserve">  </w:t>
      </w:r>
      <w:proofErr w:type="spellStart"/>
      <w:r w:rsidRPr="001F46CB">
        <w:rPr>
          <w:sz w:val="18"/>
          <w:szCs w:val="18"/>
        </w:rPr>
        <w:t>А.Г.Нарушевич</w:t>
      </w:r>
      <w:proofErr w:type="spellEnd"/>
      <w:r w:rsidRPr="001F46CB">
        <w:rPr>
          <w:sz w:val="18"/>
          <w:szCs w:val="18"/>
        </w:rPr>
        <w:t xml:space="preserve">. </w:t>
      </w:r>
      <w:r w:rsidRPr="0060078F">
        <w:rPr>
          <w:bCs/>
          <w:sz w:val="18"/>
          <w:szCs w:val="18"/>
        </w:rPr>
        <w:t>Русский язык-2019.Готовимся к сочинению в новом формате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489"/>
    <w:multiLevelType w:val="hybridMultilevel"/>
    <w:tmpl w:val="98568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3448"/>
    <w:multiLevelType w:val="hybridMultilevel"/>
    <w:tmpl w:val="E794A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71879"/>
    <w:multiLevelType w:val="hybridMultilevel"/>
    <w:tmpl w:val="FB629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E5356"/>
    <w:multiLevelType w:val="hybridMultilevel"/>
    <w:tmpl w:val="11F2B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30C2C"/>
    <w:multiLevelType w:val="hybridMultilevel"/>
    <w:tmpl w:val="6A98D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27FAB"/>
    <w:multiLevelType w:val="hybridMultilevel"/>
    <w:tmpl w:val="52643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73767"/>
    <w:multiLevelType w:val="hybridMultilevel"/>
    <w:tmpl w:val="48E4A2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84F29"/>
    <w:multiLevelType w:val="hybridMultilevel"/>
    <w:tmpl w:val="3384D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B16AC"/>
    <w:multiLevelType w:val="hybridMultilevel"/>
    <w:tmpl w:val="C5A04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A9"/>
    <w:rsid w:val="00040BA4"/>
    <w:rsid w:val="00071DC5"/>
    <w:rsid w:val="000D1358"/>
    <w:rsid w:val="000E7B38"/>
    <w:rsid w:val="00102D1D"/>
    <w:rsid w:val="00154AAC"/>
    <w:rsid w:val="001648DF"/>
    <w:rsid w:val="00170A3F"/>
    <w:rsid w:val="001757C7"/>
    <w:rsid w:val="001A56A6"/>
    <w:rsid w:val="001A6B25"/>
    <w:rsid w:val="001B2B21"/>
    <w:rsid w:val="001C34F8"/>
    <w:rsid w:val="001E2C4B"/>
    <w:rsid w:val="00205DEE"/>
    <w:rsid w:val="00224ED0"/>
    <w:rsid w:val="00254C54"/>
    <w:rsid w:val="00264B9B"/>
    <w:rsid w:val="00270B4A"/>
    <w:rsid w:val="00283326"/>
    <w:rsid w:val="002877D3"/>
    <w:rsid w:val="002B1EE2"/>
    <w:rsid w:val="002B3309"/>
    <w:rsid w:val="00327D5A"/>
    <w:rsid w:val="00380F23"/>
    <w:rsid w:val="003A4E11"/>
    <w:rsid w:val="003B58FC"/>
    <w:rsid w:val="00404E09"/>
    <w:rsid w:val="004438B3"/>
    <w:rsid w:val="00446826"/>
    <w:rsid w:val="004749FA"/>
    <w:rsid w:val="004A7B20"/>
    <w:rsid w:val="004D4823"/>
    <w:rsid w:val="005008F8"/>
    <w:rsid w:val="00513CE4"/>
    <w:rsid w:val="00523A2F"/>
    <w:rsid w:val="00523BE8"/>
    <w:rsid w:val="00531DD9"/>
    <w:rsid w:val="005354DA"/>
    <w:rsid w:val="00536D89"/>
    <w:rsid w:val="00552036"/>
    <w:rsid w:val="00552905"/>
    <w:rsid w:val="00562EA9"/>
    <w:rsid w:val="005877BA"/>
    <w:rsid w:val="005F2B0C"/>
    <w:rsid w:val="006113F0"/>
    <w:rsid w:val="006119A9"/>
    <w:rsid w:val="00623238"/>
    <w:rsid w:val="00624F99"/>
    <w:rsid w:val="00625456"/>
    <w:rsid w:val="00667B09"/>
    <w:rsid w:val="006743B6"/>
    <w:rsid w:val="00675805"/>
    <w:rsid w:val="0071102F"/>
    <w:rsid w:val="00744665"/>
    <w:rsid w:val="007472CF"/>
    <w:rsid w:val="00770884"/>
    <w:rsid w:val="00795206"/>
    <w:rsid w:val="007C70C9"/>
    <w:rsid w:val="007E61BE"/>
    <w:rsid w:val="007F7E88"/>
    <w:rsid w:val="0081602D"/>
    <w:rsid w:val="008619D2"/>
    <w:rsid w:val="00861C66"/>
    <w:rsid w:val="00893785"/>
    <w:rsid w:val="008B0281"/>
    <w:rsid w:val="008F0976"/>
    <w:rsid w:val="00913401"/>
    <w:rsid w:val="0092420F"/>
    <w:rsid w:val="00950ADF"/>
    <w:rsid w:val="00963BB1"/>
    <w:rsid w:val="009677FB"/>
    <w:rsid w:val="00995DAB"/>
    <w:rsid w:val="009B6CEB"/>
    <w:rsid w:val="009D0943"/>
    <w:rsid w:val="009D2E5A"/>
    <w:rsid w:val="009E0740"/>
    <w:rsid w:val="00A219CE"/>
    <w:rsid w:val="00A27FC8"/>
    <w:rsid w:val="00A36749"/>
    <w:rsid w:val="00A460D6"/>
    <w:rsid w:val="00A477D9"/>
    <w:rsid w:val="00AC077E"/>
    <w:rsid w:val="00AC21AB"/>
    <w:rsid w:val="00AF37F2"/>
    <w:rsid w:val="00B01F8F"/>
    <w:rsid w:val="00B52B18"/>
    <w:rsid w:val="00B61250"/>
    <w:rsid w:val="00B80BD4"/>
    <w:rsid w:val="00BD0787"/>
    <w:rsid w:val="00BD4288"/>
    <w:rsid w:val="00BE6FA6"/>
    <w:rsid w:val="00C55266"/>
    <w:rsid w:val="00CE0B4F"/>
    <w:rsid w:val="00CE7395"/>
    <w:rsid w:val="00CF0684"/>
    <w:rsid w:val="00CF55CA"/>
    <w:rsid w:val="00D7601E"/>
    <w:rsid w:val="00D77D8E"/>
    <w:rsid w:val="00D84A7C"/>
    <w:rsid w:val="00DA45C7"/>
    <w:rsid w:val="00DB2508"/>
    <w:rsid w:val="00DD4A11"/>
    <w:rsid w:val="00DE17A9"/>
    <w:rsid w:val="00DF1445"/>
    <w:rsid w:val="00DF702B"/>
    <w:rsid w:val="00E215F9"/>
    <w:rsid w:val="00E34750"/>
    <w:rsid w:val="00E63947"/>
    <w:rsid w:val="00EC59BF"/>
    <w:rsid w:val="00F371D7"/>
    <w:rsid w:val="00F40217"/>
    <w:rsid w:val="00F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8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F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A7B2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A7B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A7B2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A7B20"/>
    <w:rPr>
      <w:vertAlign w:val="superscript"/>
    </w:rPr>
  </w:style>
  <w:style w:type="paragraph" w:styleId="aa">
    <w:name w:val="List Paragraph"/>
    <w:basedOn w:val="a"/>
    <w:uiPriority w:val="34"/>
    <w:qFormat/>
    <w:rsid w:val="0027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8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F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A7B2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A7B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A7B2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A7B20"/>
    <w:rPr>
      <w:vertAlign w:val="superscript"/>
    </w:rPr>
  </w:style>
  <w:style w:type="paragraph" w:styleId="aa">
    <w:name w:val="List Paragraph"/>
    <w:basedOn w:val="a"/>
    <w:uiPriority w:val="34"/>
    <w:qFormat/>
    <w:rsid w:val="0027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.fipi.ru/sites/default/files/document/2020/mr/russkiy_yazyk_eg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LkHwroDtH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</cp:revision>
  <cp:lastPrinted>2020-11-11T14:56:00Z</cp:lastPrinted>
  <dcterms:created xsi:type="dcterms:W3CDTF">2020-11-10T06:53:00Z</dcterms:created>
  <dcterms:modified xsi:type="dcterms:W3CDTF">2020-11-11T14:59:00Z</dcterms:modified>
</cp:coreProperties>
</file>