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A06" w:rsidRPr="003D2A06" w:rsidRDefault="003D2A06" w:rsidP="003D2A06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D2A06">
        <w:rPr>
          <w:rFonts w:ascii="Times New Roman" w:eastAsia="Calibri" w:hAnsi="Times New Roman" w:cs="Times New Roman"/>
          <w:sz w:val="24"/>
          <w:szCs w:val="24"/>
        </w:rPr>
        <w:t>6. Установите соответствие между фрагментами исторических источников и их краткими характеристиками: к каждому фрагменту, обозначенному буквой, подберите по две соответствующие характеристики, обозначенные цифрами.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0"/>
        <w:gridCol w:w="8875"/>
      </w:tblGrid>
      <w:tr w:rsidR="003D2A06" w:rsidRPr="003D2A06" w:rsidTr="003D2A06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06" w:rsidRPr="003D2A06" w:rsidRDefault="003D2A06" w:rsidP="003D2A06">
            <w:pPr>
              <w:rPr>
                <w:rFonts w:ascii="Times New Roman" w:hAnsi="Times New Roman"/>
                <w:sz w:val="24"/>
                <w:szCs w:val="24"/>
              </w:rPr>
            </w:pPr>
            <w:r w:rsidRPr="003D2A06">
              <w:rPr>
                <w:rFonts w:ascii="Times New Roman" w:hAnsi="Times New Roman"/>
                <w:sz w:val="24"/>
                <w:szCs w:val="24"/>
              </w:rPr>
              <w:t xml:space="preserve">                                     ФРАГМЕНТЫ ИСТОЧНИКОВ</w:t>
            </w:r>
          </w:p>
        </w:tc>
      </w:tr>
      <w:tr w:rsidR="003D2A06" w:rsidRPr="003D2A06" w:rsidTr="003D2A0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06" w:rsidRPr="003D2A06" w:rsidRDefault="003D2A06" w:rsidP="003D2A06">
            <w:pPr>
              <w:rPr>
                <w:rFonts w:ascii="Times New Roman" w:hAnsi="Times New Roman"/>
                <w:sz w:val="24"/>
                <w:szCs w:val="24"/>
              </w:rPr>
            </w:pPr>
            <w:r w:rsidRPr="003D2A06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06" w:rsidRPr="003D2A06" w:rsidRDefault="003D2A06" w:rsidP="003D2A06">
            <w:pPr>
              <w:rPr>
                <w:rFonts w:ascii="Times New Roman" w:hAnsi="Times New Roman"/>
                <w:sz w:val="24"/>
                <w:szCs w:val="24"/>
              </w:rPr>
            </w:pPr>
            <w:r w:rsidRPr="003D2A06">
              <w:rPr>
                <w:rFonts w:ascii="Times New Roman" w:hAnsi="Times New Roman"/>
                <w:sz w:val="24"/>
                <w:szCs w:val="24"/>
              </w:rPr>
              <w:t>&lt;…&gt; Мы наметили &lt;…&gt; основные мероприятия, необходимые для того, чтобы &lt;…&gt; обезвредить диверсионно-вредительские и шпионско-террористические вылазки троцкистско-фашистских агентов иностранных разведывательных органов. &lt;…&gt; Не хватает только одного: готовности ликвидировать свою собственную беспечность, свое собственное благодушие, свою собственную политическую близорукость. Но неужели мы не сумеем разделаться с этой смешной и идиотской болезнью &lt;…&gt;? И когда мы разделаемся с этой идиотской болезнью, мы можем сказать с полной уверенностью, что нам не страшны никакие враги, ни внутренние, ни внешние, нам не страшны их вылазки, ибо мы будем их разбивать в будущем так же, как разбиваем их в настоящем, как разбивали их в прошлом.</w:t>
            </w:r>
          </w:p>
        </w:tc>
      </w:tr>
      <w:tr w:rsidR="003D2A06" w:rsidRPr="003D2A06" w:rsidTr="003D2A0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06" w:rsidRPr="003D2A06" w:rsidRDefault="003D2A06" w:rsidP="003D2A06">
            <w:pPr>
              <w:rPr>
                <w:rFonts w:ascii="Times New Roman" w:hAnsi="Times New Roman"/>
                <w:sz w:val="24"/>
                <w:szCs w:val="24"/>
              </w:rPr>
            </w:pPr>
            <w:r w:rsidRPr="003D2A06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6" w:rsidRPr="003D2A06" w:rsidRDefault="003D2A06" w:rsidP="003D2A06">
            <w:pPr>
              <w:rPr>
                <w:rFonts w:ascii="Times New Roman" w:hAnsi="Times New Roman"/>
                <w:sz w:val="24"/>
                <w:szCs w:val="24"/>
              </w:rPr>
            </w:pPr>
            <w:r w:rsidRPr="003D2A06">
              <w:rPr>
                <w:rFonts w:ascii="Times New Roman" w:hAnsi="Times New Roman"/>
                <w:sz w:val="24"/>
                <w:szCs w:val="24"/>
              </w:rPr>
              <w:t xml:space="preserve">1 декабря 1934 г. </w:t>
            </w:r>
          </w:p>
          <w:p w:rsidR="003D2A06" w:rsidRPr="003D2A06" w:rsidRDefault="003D2A06" w:rsidP="003D2A06">
            <w:pPr>
              <w:rPr>
                <w:rFonts w:ascii="Times New Roman" w:hAnsi="Times New Roman"/>
                <w:sz w:val="24"/>
                <w:szCs w:val="24"/>
              </w:rPr>
            </w:pPr>
            <w:r w:rsidRPr="003D2A06">
              <w:rPr>
                <w:rFonts w:ascii="Times New Roman" w:hAnsi="Times New Roman"/>
                <w:sz w:val="24"/>
                <w:szCs w:val="24"/>
              </w:rPr>
              <w:t xml:space="preserve">Центральный Исполнительный Комитет Союза ССР постановляет: внести следующие изменения в действующие уголовно-процессуальные кодексы союзных республик по расследованию и рассмотрению дел о террористических организациях и террористических актах против работников Советской власти: </w:t>
            </w:r>
          </w:p>
          <w:p w:rsidR="003D2A06" w:rsidRPr="003D2A06" w:rsidRDefault="003D2A06" w:rsidP="003D2A06">
            <w:pPr>
              <w:rPr>
                <w:rFonts w:ascii="Times New Roman" w:hAnsi="Times New Roman"/>
                <w:sz w:val="24"/>
                <w:szCs w:val="24"/>
              </w:rPr>
            </w:pPr>
            <w:r w:rsidRPr="003D2A06">
              <w:rPr>
                <w:rFonts w:ascii="Times New Roman" w:hAnsi="Times New Roman"/>
                <w:sz w:val="24"/>
                <w:szCs w:val="24"/>
              </w:rPr>
              <w:t>1. Следствие по этим делам заканчивать в срок не более десяти дней.</w:t>
            </w:r>
          </w:p>
          <w:p w:rsidR="003D2A06" w:rsidRPr="003D2A06" w:rsidRDefault="003D2A06" w:rsidP="003D2A06">
            <w:pPr>
              <w:rPr>
                <w:rFonts w:ascii="Times New Roman" w:hAnsi="Times New Roman"/>
                <w:sz w:val="24"/>
                <w:szCs w:val="24"/>
              </w:rPr>
            </w:pPr>
            <w:r w:rsidRPr="003D2A06">
              <w:rPr>
                <w:rFonts w:ascii="Times New Roman" w:hAnsi="Times New Roman"/>
                <w:sz w:val="24"/>
                <w:szCs w:val="24"/>
              </w:rPr>
              <w:t>2. Обвинительное заключение вручать обвиняемым за одни сутки до рассмотрения дела в суде.</w:t>
            </w:r>
          </w:p>
          <w:p w:rsidR="003D2A06" w:rsidRPr="003D2A06" w:rsidRDefault="003D2A06" w:rsidP="003D2A06">
            <w:pPr>
              <w:rPr>
                <w:rFonts w:ascii="Times New Roman" w:hAnsi="Times New Roman"/>
                <w:sz w:val="24"/>
                <w:szCs w:val="24"/>
              </w:rPr>
            </w:pPr>
            <w:r w:rsidRPr="003D2A06">
              <w:rPr>
                <w:rFonts w:ascii="Times New Roman" w:hAnsi="Times New Roman"/>
                <w:sz w:val="24"/>
                <w:szCs w:val="24"/>
              </w:rPr>
              <w:t xml:space="preserve"> 3. Дела слушать без участия сторон.</w:t>
            </w:r>
          </w:p>
          <w:p w:rsidR="003D2A06" w:rsidRPr="003D2A06" w:rsidRDefault="003D2A06" w:rsidP="003D2A06">
            <w:pPr>
              <w:rPr>
                <w:rFonts w:ascii="Times New Roman" w:hAnsi="Times New Roman"/>
                <w:sz w:val="24"/>
                <w:szCs w:val="24"/>
              </w:rPr>
            </w:pPr>
            <w:r w:rsidRPr="003D2A06">
              <w:rPr>
                <w:rFonts w:ascii="Times New Roman" w:hAnsi="Times New Roman"/>
                <w:sz w:val="24"/>
                <w:szCs w:val="24"/>
              </w:rPr>
              <w:t>4. Кассационного обжалования, как и подачи ходатайств о помиловании, не допускать.</w:t>
            </w:r>
          </w:p>
          <w:p w:rsidR="003D2A06" w:rsidRPr="003D2A06" w:rsidRDefault="003D2A06" w:rsidP="003D2A06">
            <w:pPr>
              <w:rPr>
                <w:rFonts w:ascii="Times New Roman" w:hAnsi="Times New Roman"/>
                <w:sz w:val="24"/>
                <w:szCs w:val="24"/>
              </w:rPr>
            </w:pPr>
            <w:r w:rsidRPr="003D2A06">
              <w:rPr>
                <w:rFonts w:ascii="Times New Roman" w:hAnsi="Times New Roman"/>
                <w:sz w:val="24"/>
                <w:szCs w:val="24"/>
              </w:rPr>
              <w:t xml:space="preserve">5. Приговор к высшей мере наказания приводить в исполнение немедленно по вынесении приговора. </w:t>
            </w:r>
          </w:p>
          <w:p w:rsidR="003D2A06" w:rsidRPr="003D2A06" w:rsidRDefault="003D2A06" w:rsidP="003D2A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2A06" w:rsidRPr="003D2A06" w:rsidRDefault="003D2A06" w:rsidP="003D2A06">
            <w:pPr>
              <w:rPr>
                <w:rFonts w:ascii="Times New Roman" w:hAnsi="Times New Roman"/>
                <w:sz w:val="24"/>
                <w:szCs w:val="24"/>
              </w:rPr>
            </w:pPr>
            <w:r w:rsidRPr="003D2A06">
              <w:rPr>
                <w:rFonts w:ascii="Times New Roman" w:hAnsi="Times New Roman"/>
                <w:sz w:val="24"/>
                <w:szCs w:val="24"/>
              </w:rPr>
              <w:t>Председатель Центрального Исполнительного Комитета Союза ССР М. Калинин</w:t>
            </w:r>
          </w:p>
          <w:p w:rsidR="003D2A06" w:rsidRPr="003D2A06" w:rsidRDefault="003D2A06" w:rsidP="003D2A06">
            <w:pPr>
              <w:rPr>
                <w:rFonts w:ascii="Times New Roman" w:hAnsi="Times New Roman"/>
                <w:sz w:val="24"/>
                <w:szCs w:val="24"/>
              </w:rPr>
            </w:pPr>
            <w:r w:rsidRPr="003D2A06">
              <w:rPr>
                <w:rFonts w:ascii="Times New Roman" w:hAnsi="Times New Roman"/>
                <w:sz w:val="24"/>
                <w:szCs w:val="24"/>
              </w:rPr>
              <w:t>Секретарь Центрального Исполнительного Комитета Союза ССР П.А. Енукидзе</w:t>
            </w:r>
          </w:p>
        </w:tc>
      </w:tr>
    </w:tbl>
    <w:p w:rsidR="003D2A06" w:rsidRPr="003D2A06" w:rsidRDefault="003D2A06" w:rsidP="003D2A06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2A06" w:rsidRPr="003D2A06" w:rsidRDefault="003D2A06" w:rsidP="003D2A06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D2A06">
        <w:rPr>
          <w:rFonts w:ascii="Times New Roman" w:eastAsia="Calibri" w:hAnsi="Times New Roman" w:cs="Times New Roman"/>
          <w:sz w:val="24"/>
          <w:szCs w:val="24"/>
        </w:rPr>
        <w:t>ХАРАКТЕРИСТИКИ</w:t>
      </w:r>
    </w:p>
    <w:p w:rsidR="003D2A06" w:rsidRPr="003D2A06" w:rsidRDefault="003D2A06" w:rsidP="003D2A06">
      <w:pPr>
        <w:numPr>
          <w:ilvl w:val="0"/>
          <w:numId w:val="1"/>
        </w:numPr>
        <w:spacing w:after="20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D2A06">
        <w:rPr>
          <w:rFonts w:ascii="Times New Roman" w:eastAsia="Calibri" w:hAnsi="Times New Roman" w:cs="Times New Roman"/>
          <w:sz w:val="24"/>
          <w:szCs w:val="24"/>
        </w:rPr>
        <w:t>Введение в юридическую практику мер, указанных в документе, было необходимо для защиты населения СССР от провокаций иностранных разведок.</w:t>
      </w:r>
    </w:p>
    <w:p w:rsidR="003D2A06" w:rsidRPr="003D2A06" w:rsidRDefault="003D2A06" w:rsidP="003D2A06">
      <w:pPr>
        <w:numPr>
          <w:ilvl w:val="0"/>
          <w:numId w:val="1"/>
        </w:numPr>
        <w:spacing w:after="20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D2A06">
        <w:rPr>
          <w:rFonts w:ascii="Times New Roman" w:eastAsia="Calibri" w:hAnsi="Times New Roman" w:cs="Times New Roman"/>
          <w:sz w:val="24"/>
          <w:szCs w:val="24"/>
        </w:rPr>
        <w:t>Опубликование приведённого документа практически положило начало «Большому террору» в СССР.</w:t>
      </w:r>
    </w:p>
    <w:p w:rsidR="003D2A06" w:rsidRPr="003D2A06" w:rsidRDefault="003D2A06" w:rsidP="003D2A06">
      <w:pPr>
        <w:numPr>
          <w:ilvl w:val="0"/>
          <w:numId w:val="1"/>
        </w:numPr>
        <w:spacing w:after="20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D2A06">
        <w:rPr>
          <w:rFonts w:ascii="Times New Roman" w:eastAsia="Calibri" w:hAnsi="Times New Roman" w:cs="Times New Roman"/>
          <w:sz w:val="24"/>
          <w:szCs w:val="24"/>
        </w:rPr>
        <w:t xml:space="preserve">В документе приведено идеологическое обоснование необходимости усиления репрессивных мер против политической оппозиции в СССР. </w:t>
      </w:r>
    </w:p>
    <w:p w:rsidR="003D2A06" w:rsidRPr="003D2A06" w:rsidRDefault="003D2A06" w:rsidP="003D2A06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D2A06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юридическими нормами, изложенными в документе, были проведены судебные процессы Л. Николаева – И. </w:t>
      </w:r>
      <w:proofErr w:type="spellStart"/>
      <w:r w:rsidRPr="003D2A06">
        <w:rPr>
          <w:rFonts w:ascii="Times New Roman" w:eastAsia="Calibri" w:hAnsi="Times New Roman" w:cs="Times New Roman"/>
          <w:sz w:val="24"/>
          <w:szCs w:val="24"/>
        </w:rPr>
        <w:t>Котолынова</w:t>
      </w:r>
      <w:proofErr w:type="spellEnd"/>
      <w:r w:rsidRPr="003D2A06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3D2A06">
        <w:rPr>
          <w:rFonts w:ascii="Times New Roman" w:eastAsia="Calibri" w:hAnsi="Times New Roman" w:cs="Times New Roman"/>
          <w:sz w:val="24"/>
          <w:szCs w:val="24"/>
        </w:rPr>
        <w:t>М.Тухачевского</w:t>
      </w:r>
      <w:proofErr w:type="spellEnd"/>
      <w:r w:rsidRPr="003D2A0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D2A06" w:rsidRPr="003D2A06" w:rsidRDefault="003D2A06" w:rsidP="003D2A06">
      <w:pPr>
        <w:numPr>
          <w:ilvl w:val="0"/>
          <w:numId w:val="1"/>
        </w:numPr>
        <w:spacing w:after="20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D2A06">
        <w:rPr>
          <w:rFonts w:ascii="Times New Roman" w:eastAsia="Calibri" w:hAnsi="Times New Roman" w:cs="Times New Roman"/>
          <w:sz w:val="24"/>
          <w:szCs w:val="24"/>
        </w:rPr>
        <w:t>Автор текста – В.И.Ленин, приведена цитата из его т.н. «Политического завещания».</w:t>
      </w:r>
    </w:p>
    <w:p w:rsidR="003D2A06" w:rsidRPr="003D2A06" w:rsidRDefault="003D2A06" w:rsidP="003D2A06">
      <w:pPr>
        <w:numPr>
          <w:ilvl w:val="0"/>
          <w:numId w:val="1"/>
        </w:numPr>
        <w:spacing w:after="20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D2A06">
        <w:rPr>
          <w:rFonts w:ascii="Times New Roman" w:eastAsia="Calibri" w:hAnsi="Times New Roman" w:cs="Times New Roman"/>
          <w:sz w:val="24"/>
          <w:szCs w:val="24"/>
        </w:rPr>
        <w:t>В тексте приведён отрывок из речи И.В.Сталина на Пленуме ЦК ВКП(б).</w:t>
      </w:r>
    </w:p>
    <w:p w:rsidR="003D2A06" w:rsidRPr="003D2A06" w:rsidRDefault="003D2A06" w:rsidP="003D2A06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D2A06">
        <w:rPr>
          <w:rFonts w:ascii="Times New Roman" w:eastAsia="Calibri" w:hAnsi="Times New Roman" w:cs="Times New Roman"/>
          <w:sz w:val="24"/>
          <w:szCs w:val="24"/>
        </w:rPr>
        <w:t>Запишите в таблицу выбранные цифры под соответствующими буквами.</w:t>
      </w:r>
    </w:p>
    <w:p w:rsidR="003D2A06" w:rsidRPr="003D2A06" w:rsidRDefault="003D2A06" w:rsidP="003D2A06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D2A06">
        <w:rPr>
          <w:rFonts w:ascii="Times New Roman" w:eastAsia="Calibri" w:hAnsi="Times New Roman" w:cs="Times New Roman"/>
          <w:sz w:val="24"/>
          <w:szCs w:val="24"/>
        </w:rPr>
        <w:t>Ответ: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851"/>
        <w:gridCol w:w="708"/>
        <w:gridCol w:w="851"/>
      </w:tblGrid>
      <w:tr w:rsidR="003D2A06" w:rsidRPr="003D2A06" w:rsidTr="003D2A06"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06" w:rsidRPr="003D2A06" w:rsidRDefault="003D2A06" w:rsidP="003D2A06">
            <w:pPr>
              <w:rPr>
                <w:rFonts w:ascii="Times New Roman" w:hAnsi="Times New Roman"/>
                <w:sz w:val="24"/>
                <w:szCs w:val="24"/>
              </w:rPr>
            </w:pPr>
            <w:r w:rsidRPr="003D2A06">
              <w:rPr>
                <w:rFonts w:ascii="Times New Roman" w:hAnsi="Times New Roman"/>
                <w:sz w:val="24"/>
                <w:szCs w:val="24"/>
              </w:rPr>
              <w:t>Фрагмент 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06" w:rsidRPr="003D2A06" w:rsidRDefault="003D2A06" w:rsidP="003D2A06">
            <w:pPr>
              <w:rPr>
                <w:rFonts w:ascii="Times New Roman" w:hAnsi="Times New Roman"/>
                <w:sz w:val="24"/>
                <w:szCs w:val="24"/>
              </w:rPr>
            </w:pPr>
            <w:r w:rsidRPr="003D2A06">
              <w:rPr>
                <w:rFonts w:ascii="Times New Roman" w:hAnsi="Times New Roman"/>
                <w:sz w:val="24"/>
                <w:szCs w:val="24"/>
              </w:rPr>
              <w:t>Фрагмент Б</w:t>
            </w:r>
          </w:p>
        </w:tc>
      </w:tr>
      <w:tr w:rsidR="003D2A06" w:rsidRPr="003D2A06" w:rsidTr="003D2A0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6" w:rsidRPr="003D2A06" w:rsidRDefault="003D2A06" w:rsidP="003D2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6" w:rsidRPr="003D2A06" w:rsidRDefault="003D2A06" w:rsidP="003D2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6" w:rsidRPr="003D2A06" w:rsidRDefault="003D2A06" w:rsidP="003D2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6" w:rsidRPr="003D2A06" w:rsidRDefault="003D2A06" w:rsidP="003D2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2A06" w:rsidRPr="003D2A06" w:rsidRDefault="003D2A06" w:rsidP="003D2A06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D2A06">
        <w:rPr>
          <w:rFonts w:ascii="Times New Roman" w:eastAsia="Calibri" w:hAnsi="Times New Roman" w:cs="Times New Roman"/>
          <w:sz w:val="24"/>
          <w:szCs w:val="24"/>
        </w:rPr>
        <w:lastRenderedPageBreak/>
        <w:t>6. Установите соответствие между фрагментами исторических источников и их краткими характеристиками: к каждому фрагменту, обозначенному буквой, подберите по две соответствующие характеристики, обозначенные цифрами.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0"/>
        <w:gridCol w:w="8875"/>
      </w:tblGrid>
      <w:tr w:rsidR="003D2A06" w:rsidRPr="003D2A06" w:rsidTr="003D2A06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06" w:rsidRPr="003D2A06" w:rsidRDefault="003D2A06" w:rsidP="003D2A06">
            <w:pPr>
              <w:rPr>
                <w:rFonts w:ascii="Times New Roman" w:hAnsi="Times New Roman"/>
                <w:sz w:val="24"/>
                <w:szCs w:val="24"/>
              </w:rPr>
            </w:pPr>
            <w:r w:rsidRPr="003D2A06">
              <w:rPr>
                <w:rFonts w:ascii="Times New Roman" w:hAnsi="Times New Roman"/>
                <w:sz w:val="24"/>
                <w:szCs w:val="24"/>
              </w:rPr>
              <w:t xml:space="preserve">                                     ФРАГМЕНТЫ ИСТОЧНИКОВ</w:t>
            </w:r>
          </w:p>
        </w:tc>
      </w:tr>
      <w:tr w:rsidR="003D2A06" w:rsidRPr="003D2A06" w:rsidTr="003D2A0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06" w:rsidRPr="003D2A06" w:rsidRDefault="003D2A06" w:rsidP="003D2A06">
            <w:pPr>
              <w:rPr>
                <w:rFonts w:ascii="Times New Roman" w:hAnsi="Times New Roman"/>
                <w:sz w:val="24"/>
                <w:szCs w:val="24"/>
              </w:rPr>
            </w:pPr>
            <w:r w:rsidRPr="003D2A06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6" w:rsidRPr="003D2A06" w:rsidRDefault="003D2A06" w:rsidP="003D2A06">
            <w:pPr>
              <w:rPr>
                <w:rFonts w:ascii="Times New Roman" w:hAnsi="Times New Roman"/>
                <w:sz w:val="24"/>
                <w:szCs w:val="24"/>
              </w:rPr>
            </w:pPr>
            <w:r w:rsidRPr="003D2A06">
              <w:rPr>
                <w:rFonts w:ascii="Times New Roman" w:hAnsi="Times New Roman"/>
                <w:sz w:val="24"/>
                <w:szCs w:val="24"/>
              </w:rPr>
              <w:t xml:space="preserve">Под устойчивостью Центрального Комитета, &lt;…&gt;, я разумею меры против раскола </w:t>
            </w:r>
          </w:p>
          <w:p w:rsidR="003D2A06" w:rsidRPr="003D2A06" w:rsidRDefault="003D2A06" w:rsidP="003D2A06">
            <w:pPr>
              <w:rPr>
                <w:rFonts w:ascii="Times New Roman" w:hAnsi="Times New Roman"/>
                <w:sz w:val="24"/>
                <w:szCs w:val="24"/>
              </w:rPr>
            </w:pPr>
            <w:r w:rsidRPr="003D2A06">
              <w:rPr>
                <w:rFonts w:ascii="Times New Roman" w:hAnsi="Times New Roman"/>
                <w:sz w:val="24"/>
                <w:szCs w:val="24"/>
              </w:rPr>
              <w:t>&lt;…&gt;. Я думаю, что основным в вопросе устойчивости &lt;…&gt; являются такие члены ЦК как Сталин и Троцкий. Отношения между ними, по-моему, составляют большую половину опасности того раскола.</w:t>
            </w:r>
          </w:p>
          <w:p w:rsidR="003D2A06" w:rsidRPr="003D2A06" w:rsidRDefault="003D2A06" w:rsidP="003D2A06">
            <w:pPr>
              <w:rPr>
                <w:rFonts w:ascii="Times New Roman" w:hAnsi="Times New Roman"/>
                <w:sz w:val="24"/>
                <w:szCs w:val="24"/>
              </w:rPr>
            </w:pPr>
            <w:r w:rsidRPr="003D2A06">
              <w:rPr>
                <w:rFonts w:ascii="Times New Roman" w:hAnsi="Times New Roman"/>
                <w:sz w:val="24"/>
                <w:szCs w:val="24"/>
              </w:rPr>
              <w:t xml:space="preserve">Тов. Сталин, сделавшись генсеком, сосредоточил в своих руках необъятную власть, и я не уверен, сумеет ли он всегда достаточно осторожно пользоваться этой властью. С другой стороны, тов. Троцкий, как доказала уже его борьба против ЦК в связи с вопросом о НКПС, отличается не только выдающимися способностями. Лично он, пожалуй, самый способный человек в настоящем </w:t>
            </w:r>
            <w:proofErr w:type="gramStart"/>
            <w:r w:rsidRPr="003D2A06">
              <w:rPr>
                <w:rFonts w:ascii="Times New Roman" w:hAnsi="Times New Roman"/>
                <w:sz w:val="24"/>
                <w:szCs w:val="24"/>
              </w:rPr>
              <w:t>ЦК</w:t>
            </w:r>
            <w:proofErr w:type="gramEnd"/>
            <w:r w:rsidRPr="003D2A06">
              <w:rPr>
                <w:rFonts w:ascii="Times New Roman" w:hAnsi="Times New Roman"/>
                <w:sz w:val="24"/>
                <w:szCs w:val="24"/>
              </w:rPr>
              <w:t xml:space="preserve"> но и чрезмерно хватающий самоуверенностью и чрезмерным увлечением чисто административной стороной дела. &lt;…&gt;</w:t>
            </w:r>
          </w:p>
          <w:p w:rsidR="003D2A06" w:rsidRPr="003D2A06" w:rsidRDefault="003D2A06" w:rsidP="003D2A06">
            <w:pPr>
              <w:rPr>
                <w:rFonts w:ascii="Times New Roman" w:hAnsi="Times New Roman"/>
                <w:sz w:val="24"/>
                <w:szCs w:val="24"/>
              </w:rPr>
            </w:pPr>
            <w:r w:rsidRPr="003D2A06">
              <w:rPr>
                <w:rFonts w:ascii="Times New Roman" w:hAnsi="Times New Roman"/>
                <w:sz w:val="24"/>
                <w:szCs w:val="24"/>
              </w:rPr>
              <w:t>Сталин слишком груб, и этот недостаток, вполне терпимый в среде и в общениях между нами, коммунистами, становится нетерпимым в должности генсека. Поэтому я предлагаю товарищам обдумать способ перемещения Сталина с этого места и назначить на это место другого человека, который во всех других отношениях отличается от тов. Сталина только одним перевесом, именно, более терпим, более лоялен, более вежлив и более внимателен к товарищам, меньше капризности и т. д. &lt;…&gt;.</w:t>
            </w:r>
          </w:p>
          <w:p w:rsidR="003D2A06" w:rsidRPr="003D2A06" w:rsidRDefault="003D2A06" w:rsidP="003D2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A06" w:rsidRPr="003D2A06" w:rsidTr="003D2A0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06" w:rsidRPr="003D2A06" w:rsidRDefault="003D2A06" w:rsidP="003D2A06">
            <w:pPr>
              <w:rPr>
                <w:rFonts w:ascii="Times New Roman" w:hAnsi="Times New Roman"/>
                <w:sz w:val="24"/>
                <w:szCs w:val="24"/>
              </w:rPr>
            </w:pPr>
            <w:r w:rsidRPr="003D2A06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06" w:rsidRPr="003D2A06" w:rsidRDefault="003D2A06" w:rsidP="003D2A06">
            <w:pPr>
              <w:rPr>
                <w:rFonts w:ascii="Times New Roman" w:hAnsi="Times New Roman"/>
                <w:sz w:val="24"/>
                <w:szCs w:val="24"/>
              </w:rPr>
            </w:pPr>
            <w:r w:rsidRPr="003D2A06">
              <w:rPr>
                <w:rFonts w:ascii="Times New Roman" w:hAnsi="Times New Roman"/>
                <w:sz w:val="24"/>
                <w:szCs w:val="24"/>
              </w:rPr>
              <w:t>&lt;…&gt; Ваш «социализм», при торжестве которого его строителям нашлось место лишь за тюремной решеткой, так же далёк от истинного социализма, как произвол вашей личной диктатуры не имеет ничего общего с диктатурой пролетариата. &lt;…&gt;</w:t>
            </w:r>
          </w:p>
          <w:p w:rsidR="003D2A06" w:rsidRPr="003D2A06" w:rsidRDefault="003D2A06" w:rsidP="003D2A06">
            <w:pPr>
              <w:rPr>
                <w:rFonts w:ascii="Times New Roman" w:hAnsi="Times New Roman"/>
                <w:sz w:val="24"/>
                <w:szCs w:val="24"/>
              </w:rPr>
            </w:pPr>
            <w:r w:rsidRPr="003D2A06">
              <w:rPr>
                <w:rFonts w:ascii="Times New Roman" w:hAnsi="Times New Roman"/>
                <w:sz w:val="24"/>
                <w:szCs w:val="24"/>
              </w:rPr>
              <w:t xml:space="preserve">Вы начали кровавые расправы с бывших троцкистов, </w:t>
            </w:r>
            <w:proofErr w:type="spellStart"/>
            <w:r w:rsidRPr="003D2A06">
              <w:rPr>
                <w:rFonts w:ascii="Times New Roman" w:hAnsi="Times New Roman"/>
                <w:sz w:val="24"/>
                <w:szCs w:val="24"/>
              </w:rPr>
              <w:t>зиновьевцев</w:t>
            </w:r>
            <w:proofErr w:type="spellEnd"/>
            <w:r w:rsidRPr="003D2A0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D2A06">
              <w:rPr>
                <w:rFonts w:ascii="Times New Roman" w:hAnsi="Times New Roman"/>
                <w:sz w:val="24"/>
                <w:szCs w:val="24"/>
              </w:rPr>
              <w:t>бухаринцев</w:t>
            </w:r>
            <w:proofErr w:type="spellEnd"/>
            <w:r w:rsidRPr="003D2A06">
              <w:rPr>
                <w:rFonts w:ascii="Times New Roman" w:hAnsi="Times New Roman"/>
                <w:sz w:val="24"/>
                <w:szCs w:val="24"/>
              </w:rPr>
              <w:t>, потом перешли к истреблению старых большевиков, &lt;…&gt; и организовали избиение комсомола.</w:t>
            </w:r>
          </w:p>
          <w:p w:rsidR="003D2A06" w:rsidRPr="003D2A06" w:rsidRDefault="003D2A06" w:rsidP="003D2A06">
            <w:pPr>
              <w:rPr>
                <w:rFonts w:ascii="Times New Roman" w:hAnsi="Times New Roman"/>
                <w:sz w:val="24"/>
                <w:szCs w:val="24"/>
              </w:rPr>
            </w:pPr>
            <w:r w:rsidRPr="003D2A06">
              <w:rPr>
                <w:rFonts w:ascii="Times New Roman" w:hAnsi="Times New Roman"/>
                <w:sz w:val="24"/>
                <w:szCs w:val="24"/>
              </w:rPr>
              <w:t>&lt;…&gt; Но власть в ваших руках не со вчерашнего дня. Никто не мог "пробраться" на ответственный пост без вашего разрешения.</w:t>
            </w:r>
          </w:p>
          <w:p w:rsidR="003D2A06" w:rsidRPr="003D2A06" w:rsidRDefault="003D2A06" w:rsidP="003D2A06">
            <w:pPr>
              <w:rPr>
                <w:rFonts w:ascii="Times New Roman" w:hAnsi="Times New Roman"/>
                <w:sz w:val="24"/>
                <w:szCs w:val="24"/>
              </w:rPr>
            </w:pPr>
            <w:r w:rsidRPr="003D2A06">
              <w:rPr>
                <w:rFonts w:ascii="Times New Roman" w:hAnsi="Times New Roman"/>
                <w:sz w:val="24"/>
                <w:szCs w:val="24"/>
              </w:rPr>
              <w:t>Кто насаждал так называемых «врагов народа» на самые ответственные посты государства, партии, армии, дипломатии?</w:t>
            </w:r>
          </w:p>
          <w:p w:rsidR="003D2A06" w:rsidRPr="003D2A06" w:rsidRDefault="003D2A06" w:rsidP="003D2A06">
            <w:pPr>
              <w:rPr>
                <w:rFonts w:ascii="Times New Roman" w:hAnsi="Times New Roman"/>
                <w:sz w:val="24"/>
                <w:szCs w:val="24"/>
              </w:rPr>
            </w:pPr>
            <w:r w:rsidRPr="003D2A06">
              <w:rPr>
                <w:rFonts w:ascii="Times New Roman" w:hAnsi="Times New Roman"/>
                <w:sz w:val="24"/>
                <w:szCs w:val="24"/>
              </w:rPr>
              <w:t>– Иосиф Сталин. &lt;…&gt;</w:t>
            </w:r>
          </w:p>
          <w:p w:rsidR="003D2A06" w:rsidRPr="003D2A06" w:rsidRDefault="003D2A06" w:rsidP="003D2A06">
            <w:pPr>
              <w:rPr>
                <w:rFonts w:ascii="Times New Roman" w:hAnsi="Times New Roman"/>
                <w:sz w:val="24"/>
                <w:szCs w:val="24"/>
              </w:rPr>
            </w:pPr>
            <w:r w:rsidRPr="003D2A06">
              <w:rPr>
                <w:rFonts w:ascii="Times New Roman" w:hAnsi="Times New Roman"/>
                <w:sz w:val="24"/>
                <w:szCs w:val="24"/>
              </w:rPr>
              <w:t>Над гробом Ленина вы принесли торжественную клятву выполнить его завещание и хранить как зеницу ока единство партии. Клятвопреступник, вы нарушили и это завещание Ленина.</w:t>
            </w:r>
          </w:p>
          <w:p w:rsidR="003D2A06" w:rsidRPr="003D2A06" w:rsidRDefault="003D2A06" w:rsidP="003D2A06">
            <w:pPr>
              <w:rPr>
                <w:rFonts w:ascii="Times New Roman" w:hAnsi="Times New Roman"/>
                <w:sz w:val="24"/>
                <w:szCs w:val="24"/>
              </w:rPr>
            </w:pPr>
            <w:r w:rsidRPr="003D2A06">
              <w:rPr>
                <w:rFonts w:ascii="Times New Roman" w:hAnsi="Times New Roman"/>
                <w:sz w:val="24"/>
                <w:szCs w:val="24"/>
              </w:rPr>
              <w:t>Вы оболгали, обесчестили и расстреляли многолетних соратников Ленина: Каменева, Зиновьева, Бухарина, Рыкова и др., невиновность которых вам была хорошо известна. Перед смертью вы заставили их каяться в преступлениях, которых они не совершали, и мазать себя грязью с ног до головы.</w:t>
            </w:r>
          </w:p>
          <w:p w:rsidR="003D2A06" w:rsidRPr="003D2A06" w:rsidRDefault="003D2A06" w:rsidP="003D2A06">
            <w:pPr>
              <w:rPr>
                <w:rFonts w:ascii="Times New Roman" w:hAnsi="Times New Roman"/>
                <w:sz w:val="24"/>
                <w:szCs w:val="24"/>
              </w:rPr>
            </w:pPr>
            <w:r w:rsidRPr="003D2A06">
              <w:rPr>
                <w:rFonts w:ascii="Times New Roman" w:hAnsi="Times New Roman"/>
                <w:sz w:val="24"/>
                <w:szCs w:val="24"/>
              </w:rPr>
              <w:t>&lt;…&gt; Где старая гвардия? Её нет в живых. Вы расстреляли её, Сталин. &lt;…&gt;</w:t>
            </w:r>
          </w:p>
          <w:p w:rsidR="003D2A06" w:rsidRPr="003D2A06" w:rsidRDefault="003D2A06" w:rsidP="003D2A06">
            <w:pPr>
              <w:rPr>
                <w:rFonts w:ascii="Times New Roman" w:hAnsi="Times New Roman"/>
                <w:sz w:val="24"/>
                <w:szCs w:val="24"/>
              </w:rPr>
            </w:pPr>
            <w:r w:rsidRPr="003D2A06">
              <w:rPr>
                <w:rFonts w:ascii="Times New Roman" w:hAnsi="Times New Roman"/>
                <w:sz w:val="24"/>
                <w:szCs w:val="24"/>
              </w:rPr>
              <w:t>Бесконечен список ваших преступлений. Бесконечен список ваших жертв, нет возможности их перечислить. &lt;…&gt;</w:t>
            </w:r>
          </w:p>
        </w:tc>
      </w:tr>
    </w:tbl>
    <w:p w:rsidR="003D2A06" w:rsidRPr="003D2A06" w:rsidRDefault="003D2A06" w:rsidP="003D2A06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2A06" w:rsidRPr="003D2A06" w:rsidRDefault="003D2A06" w:rsidP="003D2A06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D2A06">
        <w:rPr>
          <w:rFonts w:ascii="Times New Roman" w:eastAsia="Calibri" w:hAnsi="Times New Roman" w:cs="Times New Roman"/>
          <w:sz w:val="24"/>
          <w:szCs w:val="24"/>
        </w:rPr>
        <w:t>ХАРАКТЕРИСТИКИ</w:t>
      </w:r>
    </w:p>
    <w:p w:rsidR="003D2A06" w:rsidRPr="003D2A06" w:rsidRDefault="003D2A06" w:rsidP="003D2A06">
      <w:pPr>
        <w:numPr>
          <w:ilvl w:val="0"/>
          <w:numId w:val="2"/>
        </w:numPr>
        <w:spacing w:after="20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D2A06">
        <w:rPr>
          <w:rFonts w:ascii="Times New Roman" w:eastAsia="Calibri" w:hAnsi="Times New Roman" w:cs="Times New Roman"/>
          <w:sz w:val="24"/>
          <w:szCs w:val="24"/>
        </w:rPr>
        <w:t>Автор текста – Л.Д.Троцкий, приведена цитата из его работы «Уроки Октября».</w:t>
      </w:r>
    </w:p>
    <w:p w:rsidR="003D2A06" w:rsidRPr="003D2A06" w:rsidRDefault="003D2A06" w:rsidP="003D2A06">
      <w:pPr>
        <w:numPr>
          <w:ilvl w:val="0"/>
          <w:numId w:val="2"/>
        </w:numPr>
        <w:spacing w:after="20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D2A06">
        <w:rPr>
          <w:rFonts w:ascii="Times New Roman" w:eastAsia="Calibri" w:hAnsi="Times New Roman" w:cs="Times New Roman"/>
          <w:sz w:val="24"/>
          <w:szCs w:val="24"/>
        </w:rPr>
        <w:t>Рекомендации, содержащиеся в документе, были выполнены и раскола в партии не произошло.</w:t>
      </w:r>
    </w:p>
    <w:p w:rsidR="003D2A06" w:rsidRPr="003D2A06" w:rsidRDefault="003D2A06" w:rsidP="003D2A06">
      <w:pPr>
        <w:numPr>
          <w:ilvl w:val="0"/>
          <w:numId w:val="2"/>
        </w:numPr>
        <w:spacing w:after="20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D2A06">
        <w:rPr>
          <w:rFonts w:ascii="Times New Roman" w:eastAsia="Calibri" w:hAnsi="Times New Roman" w:cs="Times New Roman"/>
          <w:sz w:val="24"/>
          <w:szCs w:val="24"/>
        </w:rPr>
        <w:t xml:space="preserve">В тексте содержится утверждение о произошедшем расколе в партии большевиков. </w:t>
      </w:r>
    </w:p>
    <w:p w:rsidR="003D2A06" w:rsidRPr="003D2A06" w:rsidRDefault="003D2A06" w:rsidP="003D2A06">
      <w:pPr>
        <w:numPr>
          <w:ilvl w:val="0"/>
          <w:numId w:val="2"/>
        </w:numPr>
        <w:spacing w:after="20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D2A06">
        <w:rPr>
          <w:rFonts w:ascii="Times New Roman" w:eastAsia="Calibri" w:hAnsi="Times New Roman" w:cs="Times New Roman"/>
          <w:sz w:val="24"/>
          <w:szCs w:val="24"/>
        </w:rPr>
        <w:lastRenderedPageBreak/>
        <w:t>В тексте содержится утверждение, что Сталин подверг репрессиям не только оппозиционеров, но и «истинных ленинцев».</w:t>
      </w:r>
    </w:p>
    <w:p w:rsidR="003D2A06" w:rsidRPr="003D2A06" w:rsidRDefault="003D2A06" w:rsidP="003D2A06">
      <w:pPr>
        <w:numPr>
          <w:ilvl w:val="0"/>
          <w:numId w:val="2"/>
        </w:numPr>
        <w:spacing w:after="20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D2A06">
        <w:rPr>
          <w:rFonts w:ascii="Times New Roman" w:eastAsia="Calibri" w:hAnsi="Times New Roman" w:cs="Times New Roman"/>
          <w:sz w:val="24"/>
          <w:szCs w:val="24"/>
        </w:rPr>
        <w:t>Автор текста – В.И.Ленин, приведена цитата из его т.н. «Политического завещания».</w:t>
      </w:r>
    </w:p>
    <w:p w:rsidR="003D2A06" w:rsidRPr="003D2A06" w:rsidRDefault="003D2A06" w:rsidP="003D2A06">
      <w:pPr>
        <w:numPr>
          <w:ilvl w:val="0"/>
          <w:numId w:val="2"/>
        </w:numPr>
        <w:spacing w:after="20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D2A06">
        <w:rPr>
          <w:rFonts w:ascii="Times New Roman" w:eastAsia="Calibri" w:hAnsi="Times New Roman" w:cs="Times New Roman"/>
          <w:sz w:val="24"/>
          <w:szCs w:val="24"/>
        </w:rPr>
        <w:t>Автор документа предполагал ввести принцип коллективного управления партией большевиков.</w:t>
      </w:r>
    </w:p>
    <w:p w:rsidR="003D2A06" w:rsidRPr="003D2A06" w:rsidRDefault="003D2A06" w:rsidP="003D2A06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D2A06">
        <w:rPr>
          <w:rFonts w:ascii="Times New Roman" w:eastAsia="Calibri" w:hAnsi="Times New Roman" w:cs="Times New Roman"/>
          <w:sz w:val="24"/>
          <w:szCs w:val="24"/>
        </w:rPr>
        <w:t>Запишите в таблицу выбранные цифры под соответствующими буквами.</w:t>
      </w:r>
    </w:p>
    <w:p w:rsidR="003D2A06" w:rsidRPr="003D2A06" w:rsidRDefault="003D2A06" w:rsidP="003D2A06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D2A06">
        <w:rPr>
          <w:rFonts w:ascii="Times New Roman" w:eastAsia="Calibri" w:hAnsi="Times New Roman" w:cs="Times New Roman"/>
          <w:sz w:val="24"/>
          <w:szCs w:val="24"/>
        </w:rPr>
        <w:t>Ответ: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851"/>
        <w:gridCol w:w="708"/>
        <w:gridCol w:w="851"/>
      </w:tblGrid>
      <w:tr w:rsidR="003D2A06" w:rsidRPr="003D2A06" w:rsidTr="003D2A06"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06" w:rsidRPr="003D2A06" w:rsidRDefault="003D2A06" w:rsidP="003D2A06">
            <w:pPr>
              <w:rPr>
                <w:rFonts w:ascii="Times New Roman" w:hAnsi="Times New Roman"/>
                <w:sz w:val="24"/>
                <w:szCs w:val="24"/>
              </w:rPr>
            </w:pPr>
            <w:r w:rsidRPr="003D2A06">
              <w:rPr>
                <w:rFonts w:ascii="Times New Roman" w:hAnsi="Times New Roman"/>
                <w:sz w:val="24"/>
                <w:szCs w:val="24"/>
              </w:rPr>
              <w:t>Фрагмент 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06" w:rsidRPr="003D2A06" w:rsidRDefault="003D2A06" w:rsidP="003D2A06">
            <w:pPr>
              <w:rPr>
                <w:rFonts w:ascii="Times New Roman" w:hAnsi="Times New Roman"/>
                <w:sz w:val="24"/>
                <w:szCs w:val="24"/>
              </w:rPr>
            </w:pPr>
            <w:r w:rsidRPr="003D2A06">
              <w:rPr>
                <w:rFonts w:ascii="Times New Roman" w:hAnsi="Times New Roman"/>
                <w:sz w:val="24"/>
                <w:szCs w:val="24"/>
              </w:rPr>
              <w:t>Фрагмент Б</w:t>
            </w:r>
          </w:p>
        </w:tc>
      </w:tr>
      <w:tr w:rsidR="003D2A06" w:rsidRPr="003D2A06" w:rsidTr="003D2A0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6" w:rsidRPr="003D2A06" w:rsidRDefault="003D2A06" w:rsidP="003D2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6" w:rsidRPr="003D2A06" w:rsidRDefault="003D2A06" w:rsidP="003D2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6" w:rsidRPr="003D2A06" w:rsidRDefault="003D2A06" w:rsidP="003D2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6" w:rsidRPr="003D2A06" w:rsidRDefault="003D2A06" w:rsidP="003D2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2A06" w:rsidRPr="003D2A06" w:rsidRDefault="003D2A06" w:rsidP="003D2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194" w:rsidRDefault="006E5194"/>
    <w:p w:rsidR="003D2A06" w:rsidRDefault="003D2A06">
      <w:pPr>
        <w:rPr>
          <w:rFonts w:ascii="Times New Roman" w:hAnsi="Times New Roman" w:cs="Times New Roman"/>
          <w:sz w:val="32"/>
          <w:szCs w:val="24"/>
        </w:rPr>
      </w:pPr>
      <w:r w:rsidRPr="003D2A06">
        <w:rPr>
          <w:rFonts w:ascii="Times New Roman" w:hAnsi="Times New Roman" w:cs="Times New Roman"/>
          <w:sz w:val="32"/>
          <w:szCs w:val="24"/>
        </w:rPr>
        <w:t xml:space="preserve"> Ответ: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851"/>
        <w:gridCol w:w="708"/>
        <w:gridCol w:w="851"/>
      </w:tblGrid>
      <w:tr w:rsidR="003D2A06" w:rsidRPr="003D2A06" w:rsidTr="00C4443C"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06" w:rsidRPr="003D2A06" w:rsidRDefault="003D2A06" w:rsidP="00C4443C">
            <w:pPr>
              <w:rPr>
                <w:rFonts w:ascii="Times New Roman" w:hAnsi="Times New Roman"/>
                <w:sz w:val="24"/>
                <w:szCs w:val="24"/>
              </w:rPr>
            </w:pPr>
            <w:r w:rsidRPr="003D2A06">
              <w:rPr>
                <w:rFonts w:ascii="Times New Roman" w:hAnsi="Times New Roman"/>
                <w:sz w:val="24"/>
                <w:szCs w:val="24"/>
              </w:rPr>
              <w:t>Фрагмент 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06" w:rsidRPr="003D2A06" w:rsidRDefault="003D2A06" w:rsidP="00C4443C">
            <w:pPr>
              <w:rPr>
                <w:rFonts w:ascii="Times New Roman" w:hAnsi="Times New Roman"/>
                <w:sz w:val="24"/>
                <w:szCs w:val="24"/>
              </w:rPr>
            </w:pPr>
            <w:r w:rsidRPr="003D2A06">
              <w:rPr>
                <w:rFonts w:ascii="Times New Roman" w:hAnsi="Times New Roman"/>
                <w:sz w:val="24"/>
                <w:szCs w:val="24"/>
              </w:rPr>
              <w:t>Фрагмент Б</w:t>
            </w:r>
          </w:p>
        </w:tc>
      </w:tr>
      <w:tr w:rsidR="003D2A06" w:rsidRPr="003D2A06" w:rsidTr="00C444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6" w:rsidRPr="003D2A06" w:rsidRDefault="003D2A06" w:rsidP="00C444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6" w:rsidRPr="003D2A06" w:rsidRDefault="003D2A06" w:rsidP="00C444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6" w:rsidRPr="003D2A06" w:rsidRDefault="003D2A06" w:rsidP="00C444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6" w:rsidRPr="003D2A06" w:rsidRDefault="003D2A06" w:rsidP="00C444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</w:tbl>
    <w:p w:rsidR="003D2A06" w:rsidRPr="003D2A06" w:rsidRDefault="003D2A06">
      <w:pPr>
        <w:rPr>
          <w:rFonts w:ascii="Times New Roman" w:hAnsi="Times New Roman" w:cs="Times New Roman"/>
          <w:sz w:val="32"/>
          <w:szCs w:val="24"/>
        </w:rPr>
      </w:pPr>
    </w:p>
    <w:sectPr w:rsidR="003D2A06" w:rsidRPr="003D2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765FA"/>
    <w:multiLevelType w:val="hybridMultilevel"/>
    <w:tmpl w:val="DF0EC0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A0FAC"/>
    <w:multiLevelType w:val="hybridMultilevel"/>
    <w:tmpl w:val="DF0EC0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1F"/>
    <w:rsid w:val="003D2A06"/>
    <w:rsid w:val="00624E1F"/>
    <w:rsid w:val="006E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86D54-9ED6-466C-921F-6CE13244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A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2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901</Words>
  <Characters>5142</Characters>
  <Application>Microsoft Office Word</Application>
  <DocSecurity>0</DocSecurity>
  <Lines>42</Lines>
  <Paragraphs>12</Paragraphs>
  <ScaleCrop>false</ScaleCrop>
  <Company/>
  <LinksUpToDate>false</LinksUpToDate>
  <CharactersWithSpaces>6031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Фёдоров Сергей</dc:creator>
  <cp:keywords/>
  <dc:description/>
  <cp:lastModifiedBy>Фёдоров Сергей</cp:lastModifiedBy>
  <cp:revision>2</cp:revision>
  <dcterms:created xsi:type="dcterms:W3CDTF">2021-05-28T06:11:00Z</dcterms:created>
  <dcterms:modified xsi:type="dcterms:W3CDTF">2021-05-28T06:12:00Z</dcterms:modified>
</cp:coreProperties>
</file>