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DAE" w:rsidRPr="00A06452" w:rsidRDefault="001D5DAE" w:rsidP="001D5DAE">
      <w:pPr>
        <w:rPr>
          <w:rFonts w:ascii="Times New Roman" w:hAnsi="Times New Roman" w:cs="Times New Roman"/>
          <w:sz w:val="24"/>
          <w:szCs w:val="24"/>
        </w:rPr>
      </w:pPr>
      <w:r w:rsidRPr="00A06452">
        <w:rPr>
          <w:rFonts w:ascii="Times New Roman" w:hAnsi="Times New Roman" w:cs="Times New Roman"/>
          <w:b/>
          <w:sz w:val="24"/>
          <w:szCs w:val="24"/>
        </w:rPr>
        <w:t>2. Синтаксический анализ</w:t>
      </w:r>
      <w:r w:rsidRPr="00A06452">
        <w:rPr>
          <w:rFonts w:ascii="Times New Roman" w:hAnsi="Times New Roman" w:cs="Times New Roman"/>
          <w:sz w:val="24"/>
          <w:szCs w:val="24"/>
        </w:rPr>
        <w:t>. Прочитайте текст.</w:t>
      </w:r>
    </w:p>
    <w:p w:rsidR="00E06B7C" w:rsidRPr="00A06452" w:rsidRDefault="00E06B7C" w:rsidP="001D5D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06452">
        <w:rPr>
          <w:rFonts w:ascii="Times New Roman" w:hAnsi="Times New Roman" w:cs="Times New Roman"/>
          <w:sz w:val="24"/>
          <w:szCs w:val="24"/>
        </w:rPr>
        <w:t>(1)Лисица – хищное животное, поэтому она лучше видит в темноте, нежели при дневном освещении, и отлично реагирует на движение. (2)Лиса живёт, проявляя большую активность в ночное время, но и днём ее можно повстречать довольно часто. (3)Лисица – это зверь, который обладает прекрасно развитыми обонянием и слухом, так что подобраться к ней незамеченным почти невозможно. (4)Этому животному свойственна крайняя</w:t>
      </w:r>
      <w:proofErr w:type="gramEnd"/>
      <w:r w:rsidRPr="00A06452">
        <w:rPr>
          <w:rFonts w:ascii="Times New Roman" w:hAnsi="Times New Roman" w:cs="Times New Roman"/>
          <w:sz w:val="24"/>
          <w:szCs w:val="24"/>
        </w:rPr>
        <w:t xml:space="preserve"> осторожность, поэтому лисы обладают способностью умело запутывать следы и превосходно прятаться. (5)Забавно, что лис, которые обитают вблизи пансионатов и неподалёку от туристических маршрутов, не беспокоит присутствие человека, наоборот, они быстро привыкают и даже извлекают из этого выгоду.</w:t>
      </w:r>
    </w:p>
    <w:p w:rsidR="001D5DAE" w:rsidRPr="00A06452" w:rsidRDefault="001D5DAE" w:rsidP="001D5DAE">
      <w:pPr>
        <w:rPr>
          <w:rFonts w:ascii="Times New Roman" w:hAnsi="Times New Roman" w:cs="Times New Roman"/>
          <w:sz w:val="24"/>
          <w:szCs w:val="24"/>
        </w:rPr>
      </w:pPr>
      <w:r w:rsidRPr="00A06452">
        <w:rPr>
          <w:rFonts w:ascii="Times New Roman" w:hAnsi="Times New Roman" w:cs="Times New Roman"/>
          <w:sz w:val="24"/>
          <w:szCs w:val="24"/>
        </w:rPr>
        <w:t xml:space="preserve">Какие из перечисленных утверждений являются </w:t>
      </w:r>
      <w:r w:rsidRPr="00A06452">
        <w:rPr>
          <w:rFonts w:ascii="Times New Roman" w:hAnsi="Times New Roman" w:cs="Times New Roman"/>
          <w:b/>
          <w:sz w:val="24"/>
          <w:szCs w:val="24"/>
        </w:rPr>
        <w:t>верными</w:t>
      </w:r>
      <w:r w:rsidRPr="00A06452">
        <w:rPr>
          <w:rFonts w:ascii="Times New Roman" w:hAnsi="Times New Roman" w:cs="Times New Roman"/>
          <w:sz w:val="24"/>
          <w:szCs w:val="24"/>
        </w:rPr>
        <w:t xml:space="preserve">? Запишите номера ответов. </w:t>
      </w:r>
    </w:p>
    <w:p w:rsidR="00E06B7C" w:rsidRPr="00A06452" w:rsidRDefault="00E06B7C" w:rsidP="001D5D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452">
        <w:rPr>
          <w:rFonts w:ascii="Times New Roman" w:hAnsi="Times New Roman" w:cs="Times New Roman"/>
          <w:sz w:val="24"/>
          <w:szCs w:val="24"/>
        </w:rPr>
        <w:t xml:space="preserve">1) Грамматическая основа второй части предложения 2 – она видит (и) реагирует. </w:t>
      </w:r>
    </w:p>
    <w:p w:rsidR="00E06B7C" w:rsidRPr="00A06452" w:rsidRDefault="00E06B7C" w:rsidP="001D5D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452">
        <w:rPr>
          <w:rFonts w:ascii="Times New Roman" w:hAnsi="Times New Roman" w:cs="Times New Roman"/>
          <w:sz w:val="24"/>
          <w:szCs w:val="24"/>
        </w:rPr>
        <w:t xml:space="preserve">2) Предложение 2 состоит из трёх грамматических основ. </w:t>
      </w:r>
    </w:p>
    <w:p w:rsidR="00E06B7C" w:rsidRPr="00A06452" w:rsidRDefault="00E06B7C" w:rsidP="001D5D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452">
        <w:rPr>
          <w:rFonts w:ascii="Times New Roman" w:hAnsi="Times New Roman" w:cs="Times New Roman"/>
          <w:sz w:val="24"/>
          <w:szCs w:val="24"/>
        </w:rPr>
        <w:t xml:space="preserve">3) Предложение 3 сложноподчинённое, третья часть представлена односоставным безличным предложением. </w:t>
      </w:r>
    </w:p>
    <w:p w:rsidR="00E06B7C" w:rsidRPr="00A06452" w:rsidRDefault="00E06B7C" w:rsidP="001D5D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452">
        <w:rPr>
          <w:rFonts w:ascii="Times New Roman" w:hAnsi="Times New Roman" w:cs="Times New Roman"/>
          <w:sz w:val="24"/>
          <w:szCs w:val="24"/>
        </w:rPr>
        <w:t xml:space="preserve">4) Грамматическая основа одной из частей предложения 4 – животному свойственна. </w:t>
      </w:r>
    </w:p>
    <w:p w:rsidR="00E06B7C" w:rsidRPr="00A06452" w:rsidRDefault="00E06B7C" w:rsidP="001D5D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452">
        <w:rPr>
          <w:rFonts w:ascii="Times New Roman" w:hAnsi="Times New Roman" w:cs="Times New Roman"/>
          <w:sz w:val="24"/>
          <w:szCs w:val="24"/>
        </w:rPr>
        <w:t>5) Грамматическая основа одной из частей предложения 5 – лис не беспокоит.</w:t>
      </w:r>
    </w:p>
    <w:p w:rsidR="00E06B7C" w:rsidRPr="00A06452" w:rsidRDefault="00E06B7C" w:rsidP="001D5D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DAE" w:rsidRPr="00A06452" w:rsidRDefault="001D5DAE" w:rsidP="001D5D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452">
        <w:rPr>
          <w:rFonts w:ascii="Times New Roman" w:hAnsi="Times New Roman" w:cs="Times New Roman"/>
          <w:b/>
          <w:sz w:val="24"/>
          <w:szCs w:val="24"/>
        </w:rPr>
        <w:t>3. Пунктуационный анализ.</w:t>
      </w:r>
      <w:r w:rsidRPr="00A06452">
        <w:rPr>
          <w:rFonts w:ascii="Times New Roman" w:hAnsi="Times New Roman" w:cs="Times New Roman"/>
          <w:sz w:val="24"/>
          <w:szCs w:val="24"/>
        </w:rPr>
        <w:t xml:space="preserve"> Расставьте знаки препинания. Укажите цифры, на месте которых должн</w:t>
      </w:r>
      <w:r w:rsidR="00E06B7C" w:rsidRPr="00A06452">
        <w:rPr>
          <w:rFonts w:ascii="Times New Roman" w:hAnsi="Times New Roman" w:cs="Times New Roman"/>
          <w:sz w:val="24"/>
          <w:szCs w:val="24"/>
        </w:rPr>
        <w:t xml:space="preserve">а </w:t>
      </w:r>
      <w:r w:rsidRPr="00A06452">
        <w:rPr>
          <w:rFonts w:ascii="Times New Roman" w:hAnsi="Times New Roman" w:cs="Times New Roman"/>
          <w:sz w:val="24"/>
          <w:szCs w:val="24"/>
        </w:rPr>
        <w:t xml:space="preserve">стоять </w:t>
      </w:r>
      <w:r w:rsidR="00E06B7C" w:rsidRPr="00A06452">
        <w:rPr>
          <w:rFonts w:ascii="Times New Roman" w:hAnsi="Times New Roman" w:cs="Times New Roman"/>
          <w:b/>
          <w:sz w:val="24"/>
          <w:szCs w:val="24"/>
        </w:rPr>
        <w:t>запятая</w:t>
      </w:r>
      <w:r w:rsidRPr="00A064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5DAE" w:rsidRPr="00A06452" w:rsidRDefault="00E06B7C" w:rsidP="001D5D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452">
        <w:rPr>
          <w:rFonts w:ascii="Times New Roman" w:hAnsi="Times New Roman" w:cs="Times New Roman"/>
          <w:sz w:val="24"/>
          <w:szCs w:val="24"/>
        </w:rPr>
        <w:t xml:space="preserve">Петродворец располагается в 30 км от Петербурга (1) и является одним из самых известных дворцово-парковых ансамблей нашей страны (2) и (3) пожалуй (4) всего мира. Его по праву называют основным украшением «жемчужного ожерелья» города на Неве (5) как </w:t>
      </w:r>
      <w:r w:rsidRPr="00A06452">
        <w:rPr>
          <w:rFonts w:ascii="Times New Roman" w:hAnsi="Times New Roman" w:cs="Times New Roman"/>
          <w:sz w:val="24"/>
          <w:szCs w:val="24"/>
        </w:rPr>
        <w:lastRenderedPageBreak/>
        <w:t>именуют пригороды Санкт-Петербурга. Наиболее уникальным отличием Петродворца (6) от других дворцово-парковых ансамблей (7) являются десятки разнообразных фонтанов (8) входящих в потрясающий по красоте комплекс.</w:t>
      </w:r>
    </w:p>
    <w:p w:rsidR="00E06B7C" w:rsidRPr="00A06452" w:rsidRDefault="00E06B7C" w:rsidP="001D5D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B7C" w:rsidRPr="00A06452" w:rsidRDefault="001D5DAE" w:rsidP="001D5D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452">
        <w:rPr>
          <w:rFonts w:ascii="Times New Roman" w:hAnsi="Times New Roman" w:cs="Times New Roman"/>
          <w:b/>
          <w:sz w:val="24"/>
          <w:szCs w:val="24"/>
        </w:rPr>
        <w:t>4. Синтаксический анализ.</w:t>
      </w:r>
      <w:r w:rsidRPr="00A06452">
        <w:rPr>
          <w:rFonts w:ascii="Times New Roman" w:hAnsi="Times New Roman" w:cs="Times New Roman"/>
          <w:sz w:val="24"/>
          <w:szCs w:val="24"/>
        </w:rPr>
        <w:t xml:space="preserve"> </w:t>
      </w:r>
      <w:r w:rsidR="00E06B7C" w:rsidRPr="00A06452">
        <w:rPr>
          <w:rFonts w:ascii="Times New Roman" w:hAnsi="Times New Roman" w:cs="Times New Roman"/>
          <w:sz w:val="24"/>
          <w:szCs w:val="24"/>
        </w:rPr>
        <w:t>Замените словосочетание «</w:t>
      </w:r>
      <w:r w:rsidR="00E06B7C" w:rsidRPr="00A06452">
        <w:rPr>
          <w:rFonts w:ascii="Times New Roman" w:hAnsi="Times New Roman" w:cs="Times New Roman"/>
          <w:b/>
          <w:sz w:val="24"/>
          <w:szCs w:val="24"/>
        </w:rPr>
        <w:t>песни девочек</w:t>
      </w:r>
      <w:r w:rsidR="00E06B7C" w:rsidRPr="00A06452">
        <w:rPr>
          <w:rFonts w:ascii="Times New Roman" w:hAnsi="Times New Roman" w:cs="Times New Roman"/>
          <w:sz w:val="24"/>
          <w:szCs w:val="24"/>
        </w:rPr>
        <w:t>», построенное на основе управления, синонимичным словосочетанием со связью согласование. Напишите получившееся словосочетание.</w:t>
      </w:r>
    </w:p>
    <w:p w:rsidR="00E06B7C" w:rsidRPr="00A06452" w:rsidRDefault="00E06B7C" w:rsidP="001D5D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DAE" w:rsidRPr="00A06452" w:rsidRDefault="001D5DAE" w:rsidP="001D5D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452">
        <w:rPr>
          <w:rFonts w:ascii="Times New Roman" w:hAnsi="Times New Roman" w:cs="Times New Roman"/>
          <w:b/>
          <w:sz w:val="24"/>
          <w:szCs w:val="24"/>
        </w:rPr>
        <w:t>5. Орфографический анализ.</w:t>
      </w:r>
      <w:r w:rsidRPr="00A06452">
        <w:rPr>
          <w:rFonts w:ascii="Times New Roman" w:hAnsi="Times New Roman" w:cs="Times New Roman"/>
          <w:sz w:val="24"/>
          <w:szCs w:val="24"/>
        </w:rPr>
        <w:t xml:space="preserve"> Укажите варианты ответов, в которых дано верное объяснение написания выделенного слова. Запишите номера этих ответов. </w:t>
      </w:r>
    </w:p>
    <w:p w:rsidR="00E06B7C" w:rsidRPr="00A06452" w:rsidRDefault="00E06B7C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06452">
        <w:rPr>
          <w:rFonts w:ascii="Times New Roman" w:hAnsi="Times New Roman" w:cs="Times New Roman"/>
          <w:sz w:val="24"/>
          <w:szCs w:val="24"/>
        </w:rPr>
        <w:t xml:space="preserve">1) СЦЕПЛЕНИЕ – на конце приставки перед буквой, </w:t>
      </w:r>
      <w:bookmarkEnd w:id="0"/>
      <w:r w:rsidRPr="00A06452">
        <w:rPr>
          <w:rFonts w:ascii="Times New Roman" w:hAnsi="Times New Roman" w:cs="Times New Roman"/>
          <w:sz w:val="24"/>
          <w:szCs w:val="24"/>
        </w:rPr>
        <w:t xml:space="preserve">обозначающей глухой согласный, пишется буква С. </w:t>
      </w:r>
    </w:p>
    <w:p w:rsidR="00E06B7C" w:rsidRPr="00A06452" w:rsidRDefault="00E06B7C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06452">
        <w:rPr>
          <w:rFonts w:ascii="Times New Roman" w:hAnsi="Times New Roman" w:cs="Times New Roman"/>
          <w:sz w:val="24"/>
          <w:szCs w:val="24"/>
        </w:rPr>
        <w:t xml:space="preserve">2) ВИДНЕЕТСЯ (вдали) – буква Ь не пишется в неопределённой форме глагола. </w:t>
      </w:r>
    </w:p>
    <w:p w:rsidR="00E06B7C" w:rsidRPr="00A06452" w:rsidRDefault="00E06B7C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06452">
        <w:rPr>
          <w:rFonts w:ascii="Times New Roman" w:hAnsi="Times New Roman" w:cs="Times New Roman"/>
          <w:sz w:val="24"/>
          <w:szCs w:val="24"/>
        </w:rPr>
        <w:t xml:space="preserve">3) УСЕЯННЫЙ (ягодами) – перед суффиксом страдательного причастия прошедшего времени </w:t>
      </w:r>
      <w:proofErr w:type="gramStart"/>
      <w:r w:rsidRPr="00A06452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A06452">
        <w:rPr>
          <w:rFonts w:ascii="Times New Roman" w:hAnsi="Times New Roman" w:cs="Times New Roman"/>
          <w:sz w:val="24"/>
          <w:szCs w:val="24"/>
        </w:rPr>
        <w:t xml:space="preserve">Н- пишется та же буква, что перед -ТЬ в неопределённой форме глагола. </w:t>
      </w:r>
    </w:p>
    <w:p w:rsidR="00E06B7C" w:rsidRPr="00A06452" w:rsidRDefault="00E06B7C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06452">
        <w:rPr>
          <w:rFonts w:ascii="Times New Roman" w:hAnsi="Times New Roman" w:cs="Times New Roman"/>
          <w:sz w:val="24"/>
          <w:szCs w:val="24"/>
        </w:rPr>
        <w:t xml:space="preserve">4) НЕБЫЛИЦА – НЕ пишется слитно с именем существительным, которое не употребляется </w:t>
      </w:r>
      <w:proofErr w:type="gramStart"/>
      <w:r w:rsidRPr="00A06452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A06452">
        <w:rPr>
          <w:rFonts w:ascii="Times New Roman" w:hAnsi="Times New Roman" w:cs="Times New Roman"/>
          <w:sz w:val="24"/>
          <w:szCs w:val="24"/>
        </w:rPr>
        <w:t xml:space="preserve"> НЕ. </w:t>
      </w:r>
    </w:p>
    <w:p w:rsidR="00E06B7C" w:rsidRPr="00A06452" w:rsidRDefault="00E06B7C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06452">
        <w:rPr>
          <w:rFonts w:ascii="Times New Roman" w:hAnsi="Times New Roman" w:cs="Times New Roman"/>
          <w:sz w:val="24"/>
          <w:szCs w:val="24"/>
        </w:rPr>
        <w:t xml:space="preserve">5) ПЕЧЁНЫЙ (картофель) – в </w:t>
      </w:r>
      <w:proofErr w:type="gramStart"/>
      <w:r w:rsidRPr="00A06452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A06452">
        <w:rPr>
          <w:rFonts w:ascii="Times New Roman" w:hAnsi="Times New Roman" w:cs="Times New Roman"/>
          <w:sz w:val="24"/>
          <w:szCs w:val="24"/>
        </w:rPr>
        <w:t xml:space="preserve"> после шипящих под ударением пишется буква Ё.</w:t>
      </w:r>
    </w:p>
    <w:p w:rsidR="00E06B7C" w:rsidRPr="00A06452" w:rsidRDefault="00E06B7C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D5DAE" w:rsidRPr="00A06452" w:rsidRDefault="001D5DAE" w:rsidP="001D5DA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6452">
        <w:rPr>
          <w:rFonts w:ascii="Times New Roman" w:hAnsi="Times New Roman" w:cs="Times New Roman"/>
          <w:b/>
          <w:sz w:val="24"/>
          <w:szCs w:val="24"/>
        </w:rPr>
        <w:t xml:space="preserve">Прочитайте текст и выполните задания 6-9. </w:t>
      </w:r>
    </w:p>
    <w:p w:rsidR="00E06B7C" w:rsidRPr="00A06452" w:rsidRDefault="00E06B7C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A06452">
        <w:rPr>
          <w:rFonts w:ascii="Times New Roman" w:hAnsi="Times New Roman" w:cs="Times New Roman"/>
          <w:sz w:val="24"/>
          <w:szCs w:val="24"/>
        </w:rPr>
        <w:t>(1)А было это давно, Оля тогда в школе училась. (2)Чтобы хорошо учиться, до глубокой ночи за уроками сидела. (3)Ещё очень любила Оля книжки читать, жаль, что времени на них почти не оставалось. (4)Утром вставала рано, до свету, – курам задать корма, то да сё, потом младших будила, в школу собирала. (5)А там уроки да перемены. (6</w:t>
      </w:r>
      <w:proofErr w:type="gramEnd"/>
      <w:r w:rsidRPr="00A06452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A06452">
        <w:rPr>
          <w:rFonts w:ascii="Times New Roman" w:hAnsi="Times New Roman" w:cs="Times New Roman"/>
          <w:sz w:val="24"/>
          <w:szCs w:val="24"/>
        </w:rPr>
        <w:t xml:space="preserve">И Сашка Кочетков, первый не то что в классе, а в школе шалопай, заводила и непоседа. (7)Вечно с двойки на тройку </w:t>
      </w:r>
      <w:r w:rsidRPr="00A06452">
        <w:rPr>
          <w:rFonts w:ascii="Times New Roman" w:hAnsi="Times New Roman" w:cs="Times New Roman"/>
          <w:sz w:val="24"/>
          <w:szCs w:val="24"/>
        </w:rPr>
        <w:lastRenderedPageBreak/>
        <w:t>перебивался, а к старшим классам вдруг остепенился, взялся за ум – решил, что после школы в Москву поедет, в институт будет поступать. (8)Все смеялись и подтрунивали над ним, а Оля была уверена: он своего добьётся. (9)Она верила</w:t>
      </w:r>
      <w:proofErr w:type="gramEnd"/>
      <w:r w:rsidRPr="00A06452">
        <w:rPr>
          <w:rFonts w:ascii="Times New Roman" w:hAnsi="Times New Roman" w:cs="Times New Roman"/>
          <w:sz w:val="24"/>
          <w:szCs w:val="24"/>
        </w:rPr>
        <w:t xml:space="preserve"> в него, как ни в кого. (10)С пятого класса по нему сохла. (11)Вроде бы не было в нём ничего необычного – худенький, светло-русый, нос с горбинкой, а взгляд такой твёрдый, решительный... </w:t>
      </w:r>
      <w:r w:rsidRPr="00A0645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06B7C" w:rsidRPr="00A06452" w:rsidRDefault="00E06B7C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A06452">
        <w:rPr>
          <w:rFonts w:ascii="Times New Roman" w:hAnsi="Times New Roman" w:cs="Times New Roman"/>
          <w:sz w:val="24"/>
          <w:szCs w:val="24"/>
        </w:rPr>
        <w:t>(12)Пять лет Оля держала внутри это чувство, стараясь ничем не выдать себя. (13)Как среднюю школу окончили, так больше половины одноклассников разъехались кто куда, а он до последнего класса учился, бередил ей душу. (14)Нравилось ей в нём всё: мужественность какая-то, ещё лёгкость к жизни, весёлость. (15)Оля-то девочка замкнутая, чрезмерно серьёзная. (16)Не умела она на публике выступать</w:t>
      </w:r>
      <w:proofErr w:type="gramEnd"/>
      <w:r w:rsidRPr="00A06452">
        <w:rPr>
          <w:rFonts w:ascii="Times New Roman" w:hAnsi="Times New Roman" w:cs="Times New Roman"/>
          <w:sz w:val="24"/>
          <w:szCs w:val="24"/>
        </w:rPr>
        <w:t xml:space="preserve">, вперёд никогда не лезла, предпочитала скромное место в последнем ряду. (17)А Сашка не такой – он прикольный, смешной. (18)Анекдоты рассказывал так, что все до колик хохотали, в самодеятельности участвовал, где ему всегда главные роли давали. (19)Потому и решился </w:t>
      </w:r>
      <w:proofErr w:type="gramStart"/>
      <w:r w:rsidRPr="00A0645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06452">
        <w:rPr>
          <w:rFonts w:ascii="Times New Roman" w:hAnsi="Times New Roman" w:cs="Times New Roman"/>
          <w:sz w:val="24"/>
          <w:szCs w:val="24"/>
        </w:rPr>
        <w:t xml:space="preserve"> театральный поступать.</w:t>
      </w:r>
    </w:p>
    <w:p w:rsidR="00E06B7C" w:rsidRPr="00A06452" w:rsidRDefault="00E06B7C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064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6452">
        <w:rPr>
          <w:rFonts w:ascii="Times New Roman" w:hAnsi="Times New Roman" w:cs="Times New Roman"/>
          <w:sz w:val="24"/>
          <w:szCs w:val="24"/>
        </w:rPr>
        <w:t>(20)А как он её один раз защитил! (21)Был у них в классе такой Лёшка Игнатьев, высокий, тучный, злой на всех. (22)Мало кто с ним общался, и вообще никто не дружил. (23)А он, однако, всё старался обратить на себя внимание, да не получалось. (24)Даже за одной партой сидел с ней, Олькой, которую по фамилии только и</w:t>
      </w:r>
      <w:proofErr w:type="gramEnd"/>
      <w:r w:rsidRPr="00A064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6452">
        <w:rPr>
          <w:rFonts w:ascii="Times New Roman" w:hAnsi="Times New Roman" w:cs="Times New Roman"/>
          <w:sz w:val="24"/>
          <w:szCs w:val="24"/>
        </w:rPr>
        <w:t>знал и никогда, кроме домашнего задания по русскому, ни о чём не спрашивал. (25)Вот как-то у кого-то день рождения был, и раздали всем по конфете. (26)Оля ещё и развернуть своё угощение не успела, как почувствовала сильную боль в затылке – это Лёшка её кулачищем огрел, а он у него – будь здоров. (27)Ударил и отобрал конфету. (28)Слёзы хлынули</w:t>
      </w:r>
      <w:proofErr w:type="gramEnd"/>
      <w:r w:rsidRPr="00A064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6452">
        <w:rPr>
          <w:rFonts w:ascii="Times New Roman" w:hAnsi="Times New Roman" w:cs="Times New Roman"/>
          <w:sz w:val="24"/>
          <w:szCs w:val="24"/>
        </w:rPr>
        <w:t xml:space="preserve">потоком и от боли, и от обиды. (29)Уж каким Лёшка ни был порой грубым и наглым, но такого она от него не ожидала. (30)Уткнулась Оля мокрыми щеками в ладони и тихонько всхлипывала, боясь привлечь к себе внимание. (31)Хорошо, перемена – в классе суета, шум, гам. (32)Не любила она скандалов, да и вообще, </w:t>
      </w:r>
      <w:r w:rsidRPr="00A06452">
        <w:rPr>
          <w:rFonts w:ascii="Times New Roman" w:hAnsi="Times New Roman" w:cs="Times New Roman"/>
          <w:sz w:val="24"/>
          <w:szCs w:val="24"/>
        </w:rPr>
        <w:lastRenderedPageBreak/>
        <w:t>совестно показаться рёвой перед всеми</w:t>
      </w:r>
      <w:proofErr w:type="gramEnd"/>
      <w:r w:rsidRPr="00A06452">
        <w:rPr>
          <w:rFonts w:ascii="Times New Roman" w:hAnsi="Times New Roman" w:cs="Times New Roman"/>
          <w:sz w:val="24"/>
          <w:szCs w:val="24"/>
        </w:rPr>
        <w:t xml:space="preserve">, большие ведь уже были, седьмой класс. </w:t>
      </w:r>
    </w:p>
    <w:p w:rsidR="00E06B7C" w:rsidRPr="00A06452" w:rsidRDefault="00E06B7C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06452">
        <w:rPr>
          <w:rFonts w:ascii="Times New Roman" w:hAnsi="Times New Roman" w:cs="Times New Roman"/>
          <w:sz w:val="24"/>
          <w:szCs w:val="24"/>
        </w:rPr>
        <w:t xml:space="preserve">– (33)И не стыдно тебе девчонку бить? – услышала она вдруг голос Саши. </w:t>
      </w:r>
    </w:p>
    <w:p w:rsidR="001D5DAE" w:rsidRPr="00A06452" w:rsidRDefault="00E06B7C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06452">
        <w:rPr>
          <w:rFonts w:ascii="Times New Roman" w:hAnsi="Times New Roman" w:cs="Times New Roman"/>
          <w:sz w:val="24"/>
          <w:szCs w:val="24"/>
        </w:rPr>
        <w:t>– (34)Силач!</w:t>
      </w:r>
    </w:p>
    <w:p w:rsidR="00E06B7C" w:rsidRPr="00A06452" w:rsidRDefault="00E06B7C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06452">
        <w:rPr>
          <w:rFonts w:ascii="Times New Roman" w:hAnsi="Times New Roman" w:cs="Times New Roman"/>
          <w:sz w:val="24"/>
          <w:szCs w:val="24"/>
        </w:rPr>
        <w:t xml:space="preserve">– (35)Чего? – привстал Лёшка, и Оля почувствовала дрожь в коленях: ох, Сашка, зря ты полез, ещё и тебя огреет. (36)Только бы поскорее всё закончилось, только бы </w:t>
      </w:r>
      <w:proofErr w:type="spellStart"/>
      <w:proofErr w:type="gramStart"/>
      <w:r w:rsidRPr="00A06452">
        <w:rPr>
          <w:rFonts w:ascii="Times New Roman" w:hAnsi="Times New Roman" w:cs="Times New Roman"/>
          <w:sz w:val="24"/>
          <w:szCs w:val="24"/>
        </w:rPr>
        <w:t>потише</w:t>
      </w:r>
      <w:proofErr w:type="spellEnd"/>
      <w:proofErr w:type="gramEnd"/>
      <w:r w:rsidRPr="00A06452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E06B7C" w:rsidRPr="00A06452" w:rsidRDefault="00E06B7C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06452">
        <w:rPr>
          <w:rFonts w:ascii="Times New Roman" w:hAnsi="Times New Roman" w:cs="Times New Roman"/>
          <w:sz w:val="24"/>
          <w:szCs w:val="24"/>
        </w:rPr>
        <w:t xml:space="preserve">– (37)Да, ничего, приходи после уроков, поговорим, – храбро ответил ему Олин защитник и обратился к ней: </w:t>
      </w:r>
    </w:p>
    <w:p w:rsidR="00E06B7C" w:rsidRPr="00A06452" w:rsidRDefault="00E06B7C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06452">
        <w:rPr>
          <w:rFonts w:ascii="Times New Roman" w:hAnsi="Times New Roman" w:cs="Times New Roman"/>
          <w:sz w:val="24"/>
          <w:szCs w:val="24"/>
        </w:rPr>
        <w:t xml:space="preserve">– На, возьми мою конфету!.. (По О.Ю. Рою*) </w:t>
      </w:r>
    </w:p>
    <w:p w:rsidR="00E06B7C" w:rsidRPr="00A06452" w:rsidRDefault="00E06B7C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06B7C" w:rsidRPr="00A06452" w:rsidRDefault="00E06B7C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06452">
        <w:rPr>
          <w:rFonts w:ascii="Times New Roman" w:hAnsi="Times New Roman" w:cs="Times New Roman"/>
          <w:sz w:val="24"/>
          <w:szCs w:val="24"/>
        </w:rPr>
        <w:t>*Рой Олег Юрьевич (род</w:t>
      </w:r>
      <w:proofErr w:type="gramStart"/>
      <w:r w:rsidRPr="00A064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064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645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06452">
        <w:rPr>
          <w:rFonts w:ascii="Times New Roman" w:hAnsi="Times New Roman" w:cs="Times New Roman"/>
          <w:sz w:val="24"/>
          <w:szCs w:val="24"/>
        </w:rPr>
        <w:t xml:space="preserve"> 1965 г.) – современный российский писатель.</w:t>
      </w:r>
    </w:p>
    <w:p w:rsidR="00E06B7C" w:rsidRPr="00A06452" w:rsidRDefault="00E06B7C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D5DAE" w:rsidRPr="00A06452" w:rsidRDefault="001D5DAE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06452">
        <w:rPr>
          <w:rFonts w:ascii="Times New Roman" w:hAnsi="Times New Roman" w:cs="Times New Roman"/>
          <w:b/>
          <w:sz w:val="24"/>
          <w:szCs w:val="24"/>
        </w:rPr>
        <w:t>6. Анализ содержания текста.</w:t>
      </w:r>
      <w:r w:rsidRPr="00A06452">
        <w:rPr>
          <w:rFonts w:ascii="Times New Roman" w:hAnsi="Times New Roman" w:cs="Times New Roman"/>
          <w:sz w:val="24"/>
          <w:szCs w:val="24"/>
        </w:rPr>
        <w:t xml:space="preserve"> Какие из высказываний </w:t>
      </w:r>
      <w:r w:rsidRPr="00A06452">
        <w:rPr>
          <w:rFonts w:ascii="Times New Roman" w:hAnsi="Times New Roman" w:cs="Times New Roman"/>
          <w:b/>
          <w:sz w:val="24"/>
          <w:szCs w:val="24"/>
        </w:rPr>
        <w:t xml:space="preserve">соответствуют </w:t>
      </w:r>
      <w:r w:rsidRPr="00A06452">
        <w:rPr>
          <w:rFonts w:ascii="Times New Roman" w:hAnsi="Times New Roman" w:cs="Times New Roman"/>
          <w:sz w:val="24"/>
          <w:szCs w:val="24"/>
        </w:rPr>
        <w:t xml:space="preserve">содержанию текста? Укажите номера ответов. </w:t>
      </w:r>
    </w:p>
    <w:p w:rsidR="00E06B7C" w:rsidRPr="00A06452" w:rsidRDefault="00E06B7C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06452">
        <w:rPr>
          <w:rFonts w:ascii="Times New Roman" w:hAnsi="Times New Roman" w:cs="Times New Roman"/>
          <w:sz w:val="24"/>
          <w:szCs w:val="24"/>
        </w:rPr>
        <w:t xml:space="preserve">1) Оля сидела за уроками до глубокой ночи, чтобы хорошо учиться. </w:t>
      </w:r>
    </w:p>
    <w:p w:rsidR="00E06B7C" w:rsidRPr="00A06452" w:rsidRDefault="00E06B7C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06452">
        <w:rPr>
          <w:rFonts w:ascii="Times New Roman" w:hAnsi="Times New Roman" w:cs="Times New Roman"/>
          <w:sz w:val="24"/>
          <w:szCs w:val="24"/>
        </w:rPr>
        <w:t xml:space="preserve">2) Сашка Кочетков всегда учился на одни пятёрки. </w:t>
      </w:r>
    </w:p>
    <w:p w:rsidR="00E06B7C" w:rsidRPr="00A06452" w:rsidRDefault="00E06B7C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06452">
        <w:rPr>
          <w:rFonts w:ascii="Times New Roman" w:hAnsi="Times New Roman" w:cs="Times New Roman"/>
          <w:sz w:val="24"/>
          <w:szCs w:val="24"/>
        </w:rPr>
        <w:t xml:space="preserve">3) Лёшка ударил Олю и отобрал у неё конфету. </w:t>
      </w:r>
    </w:p>
    <w:p w:rsidR="00E06B7C" w:rsidRPr="00A06452" w:rsidRDefault="00E06B7C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06452">
        <w:rPr>
          <w:rFonts w:ascii="Times New Roman" w:hAnsi="Times New Roman" w:cs="Times New Roman"/>
          <w:sz w:val="24"/>
          <w:szCs w:val="24"/>
        </w:rPr>
        <w:t>4) Оля была девочкой замкнутой, очень сер</w:t>
      </w:r>
      <w:r w:rsidRPr="00A06452">
        <w:rPr>
          <w:rFonts w:ascii="Times New Roman" w:hAnsi="Times New Roman" w:cs="Times New Roman"/>
          <w:sz w:val="24"/>
          <w:szCs w:val="24"/>
        </w:rPr>
        <w:t>ь</w:t>
      </w:r>
      <w:r w:rsidRPr="00A06452">
        <w:rPr>
          <w:rFonts w:ascii="Times New Roman" w:hAnsi="Times New Roman" w:cs="Times New Roman"/>
          <w:sz w:val="24"/>
          <w:szCs w:val="24"/>
        </w:rPr>
        <w:t xml:space="preserve">ёзной. </w:t>
      </w:r>
    </w:p>
    <w:p w:rsidR="001D5DAE" w:rsidRPr="00A06452" w:rsidRDefault="00E06B7C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06452">
        <w:rPr>
          <w:rFonts w:ascii="Times New Roman" w:hAnsi="Times New Roman" w:cs="Times New Roman"/>
          <w:sz w:val="24"/>
          <w:szCs w:val="24"/>
        </w:rPr>
        <w:t>5) Лёшка сам вернул Оле конфету, потому что ему нужно было списывать у неё домашние задания по русскому языку</w:t>
      </w:r>
      <w:r w:rsidRPr="00A06452">
        <w:rPr>
          <w:rFonts w:ascii="Times New Roman" w:hAnsi="Times New Roman" w:cs="Times New Roman"/>
          <w:sz w:val="24"/>
          <w:szCs w:val="24"/>
        </w:rPr>
        <w:t>.</w:t>
      </w:r>
    </w:p>
    <w:p w:rsidR="00E06B7C" w:rsidRPr="00A06452" w:rsidRDefault="00E06B7C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06B7C" w:rsidRPr="00A06452" w:rsidRDefault="001D5DAE" w:rsidP="00E06B7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06452">
        <w:rPr>
          <w:rFonts w:ascii="Times New Roman" w:hAnsi="Times New Roman" w:cs="Times New Roman"/>
          <w:b/>
          <w:sz w:val="24"/>
          <w:szCs w:val="24"/>
        </w:rPr>
        <w:t>7. Анализ средств выразительности.</w:t>
      </w:r>
      <w:r w:rsidRPr="00A06452">
        <w:rPr>
          <w:rFonts w:ascii="Times New Roman" w:hAnsi="Times New Roman" w:cs="Times New Roman"/>
          <w:sz w:val="24"/>
          <w:szCs w:val="24"/>
        </w:rPr>
        <w:t xml:space="preserve"> </w:t>
      </w:r>
      <w:r w:rsidR="00E06B7C" w:rsidRPr="00A06452">
        <w:rPr>
          <w:rFonts w:ascii="Times New Roman" w:hAnsi="Times New Roman" w:cs="Times New Roman"/>
          <w:sz w:val="24"/>
          <w:szCs w:val="24"/>
        </w:rPr>
        <w:t xml:space="preserve">Укажите варианты ответов, в которых средством выразительности речи является </w:t>
      </w:r>
      <w:r w:rsidR="00E06B7C" w:rsidRPr="00A06452">
        <w:rPr>
          <w:rFonts w:ascii="Times New Roman" w:hAnsi="Times New Roman" w:cs="Times New Roman"/>
          <w:b/>
          <w:sz w:val="24"/>
          <w:szCs w:val="24"/>
        </w:rPr>
        <w:t>фразеологизм.</w:t>
      </w:r>
      <w:r w:rsidR="00E06B7C" w:rsidRPr="00A06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B7C" w:rsidRPr="00A06452" w:rsidRDefault="00E06B7C" w:rsidP="00E06B7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06452">
        <w:rPr>
          <w:rFonts w:ascii="Times New Roman" w:hAnsi="Times New Roman" w:cs="Times New Roman"/>
          <w:sz w:val="24"/>
          <w:szCs w:val="24"/>
        </w:rPr>
        <w:t xml:space="preserve">1) Не любила она скандалов, да и вообще, совестно показаться рёвой перед всеми, большие ведь уже были, седьмой класс. </w:t>
      </w:r>
    </w:p>
    <w:p w:rsidR="00E06B7C" w:rsidRPr="00A06452" w:rsidRDefault="00E06B7C" w:rsidP="00E06B7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06452">
        <w:rPr>
          <w:rFonts w:ascii="Times New Roman" w:hAnsi="Times New Roman" w:cs="Times New Roman"/>
          <w:sz w:val="24"/>
          <w:szCs w:val="24"/>
        </w:rPr>
        <w:t xml:space="preserve">2) Как среднюю школу окончили, так больше половины одноклассников разъехались кто куда, а он до последнего класса учился, бередил ей душу. </w:t>
      </w:r>
    </w:p>
    <w:p w:rsidR="00E06B7C" w:rsidRPr="00A06452" w:rsidRDefault="00E06B7C" w:rsidP="00E06B7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06452">
        <w:rPr>
          <w:rFonts w:ascii="Times New Roman" w:hAnsi="Times New Roman" w:cs="Times New Roman"/>
          <w:sz w:val="24"/>
          <w:szCs w:val="24"/>
        </w:rPr>
        <w:lastRenderedPageBreak/>
        <w:t xml:space="preserve">3) Только бы поскорее всё закончилось, только бы </w:t>
      </w:r>
      <w:proofErr w:type="spellStart"/>
      <w:proofErr w:type="gramStart"/>
      <w:r w:rsidRPr="00A06452">
        <w:rPr>
          <w:rFonts w:ascii="Times New Roman" w:hAnsi="Times New Roman" w:cs="Times New Roman"/>
          <w:sz w:val="24"/>
          <w:szCs w:val="24"/>
        </w:rPr>
        <w:t>потише</w:t>
      </w:r>
      <w:proofErr w:type="spellEnd"/>
      <w:proofErr w:type="gramEnd"/>
      <w:r w:rsidRPr="00A06452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E06B7C" w:rsidRPr="00A06452" w:rsidRDefault="00E06B7C" w:rsidP="00E06B7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06452">
        <w:rPr>
          <w:rFonts w:ascii="Times New Roman" w:hAnsi="Times New Roman" w:cs="Times New Roman"/>
          <w:sz w:val="24"/>
          <w:szCs w:val="24"/>
        </w:rPr>
        <w:t xml:space="preserve">4) Вечно с двойки на тройку перебивался, а к старшим классам вдруг остепенился, взялся за ум – решил, что после школы в Москву поедет, в институт будет поступать. </w:t>
      </w:r>
    </w:p>
    <w:p w:rsidR="00E06B7C" w:rsidRPr="00A06452" w:rsidRDefault="00E06B7C" w:rsidP="00E06B7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06452">
        <w:rPr>
          <w:rFonts w:ascii="Times New Roman" w:hAnsi="Times New Roman" w:cs="Times New Roman"/>
          <w:sz w:val="24"/>
          <w:szCs w:val="24"/>
        </w:rPr>
        <w:t xml:space="preserve">5) Нравилось ей в нём всё: мужественность какая-то, ещё лёгкость к жизни, весёлость. </w:t>
      </w:r>
    </w:p>
    <w:p w:rsidR="00E06B7C" w:rsidRPr="00A06452" w:rsidRDefault="00E06B7C" w:rsidP="00E06B7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D5DAE" w:rsidRPr="00A06452" w:rsidRDefault="001D5DAE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06452">
        <w:rPr>
          <w:rFonts w:ascii="Times New Roman" w:hAnsi="Times New Roman" w:cs="Times New Roman"/>
          <w:b/>
          <w:sz w:val="24"/>
          <w:szCs w:val="24"/>
        </w:rPr>
        <w:t>8. Лексический анализ</w:t>
      </w:r>
      <w:r w:rsidRPr="00A06452">
        <w:rPr>
          <w:rFonts w:ascii="Times New Roman" w:hAnsi="Times New Roman" w:cs="Times New Roman"/>
          <w:sz w:val="24"/>
          <w:szCs w:val="24"/>
        </w:rPr>
        <w:t xml:space="preserve">. </w:t>
      </w:r>
      <w:r w:rsidR="00E06B7C" w:rsidRPr="00A06452">
        <w:rPr>
          <w:rFonts w:ascii="Times New Roman" w:hAnsi="Times New Roman" w:cs="Times New Roman"/>
          <w:sz w:val="24"/>
          <w:szCs w:val="24"/>
        </w:rPr>
        <w:t>Замените разговорное слово «</w:t>
      </w:r>
      <w:proofErr w:type="gramStart"/>
      <w:r w:rsidR="00E06B7C" w:rsidRPr="00A06452">
        <w:rPr>
          <w:rFonts w:ascii="Times New Roman" w:hAnsi="Times New Roman" w:cs="Times New Roman"/>
          <w:b/>
          <w:sz w:val="24"/>
          <w:szCs w:val="24"/>
        </w:rPr>
        <w:t>огрел</w:t>
      </w:r>
      <w:proofErr w:type="gramEnd"/>
      <w:r w:rsidR="00E06B7C" w:rsidRPr="00A06452">
        <w:rPr>
          <w:rFonts w:ascii="Times New Roman" w:hAnsi="Times New Roman" w:cs="Times New Roman"/>
          <w:sz w:val="24"/>
          <w:szCs w:val="24"/>
        </w:rPr>
        <w:t>» из предложения 26 стилистически нейтральным синонимом. Запишите этот синоним.</w:t>
      </w:r>
    </w:p>
    <w:p w:rsidR="00E06B7C" w:rsidRPr="00A06452" w:rsidRDefault="001D5DAE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06452">
        <w:rPr>
          <w:rFonts w:ascii="Times New Roman" w:hAnsi="Times New Roman" w:cs="Times New Roman"/>
          <w:b/>
          <w:sz w:val="24"/>
          <w:szCs w:val="24"/>
        </w:rPr>
        <w:t>9.1</w:t>
      </w:r>
      <w:proofErr w:type="gramStart"/>
      <w:r w:rsidRPr="00A06452">
        <w:rPr>
          <w:rFonts w:ascii="Times New Roman" w:hAnsi="Times New Roman" w:cs="Times New Roman"/>
          <w:sz w:val="24"/>
          <w:szCs w:val="24"/>
        </w:rPr>
        <w:t xml:space="preserve"> </w:t>
      </w:r>
      <w:r w:rsidR="00E06B7C" w:rsidRPr="00A0645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06B7C" w:rsidRPr="00A06452">
        <w:rPr>
          <w:rFonts w:ascii="Times New Roman" w:hAnsi="Times New Roman" w:cs="Times New Roman"/>
          <w:sz w:val="24"/>
          <w:szCs w:val="24"/>
        </w:rPr>
        <w:t>апишите сочинение-рассуждение, раскрывая смысл высказывания современного лингвиста Игоря Григорьевича Милославского: «</w:t>
      </w:r>
      <w:r w:rsidR="00E06B7C" w:rsidRPr="00A06452">
        <w:rPr>
          <w:rFonts w:ascii="Times New Roman" w:hAnsi="Times New Roman" w:cs="Times New Roman"/>
          <w:b/>
          <w:sz w:val="24"/>
          <w:szCs w:val="24"/>
        </w:rPr>
        <w:t>Основной приём, выражающий желание говорящего внедрить в сознание слушающего именно свою оценку ситуации, – это выбор слов, содержащих оценочный элемент</w:t>
      </w:r>
      <w:r w:rsidR="00E06B7C" w:rsidRPr="00A06452">
        <w:rPr>
          <w:rFonts w:ascii="Times New Roman" w:hAnsi="Times New Roman" w:cs="Times New Roman"/>
          <w:sz w:val="24"/>
          <w:szCs w:val="24"/>
        </w:rPr>
        <w:t>».</w:t>
      </w:r>
    </w:p>
    <w:p w:rsidR="001D5DAE" w:rsidRPr="00A06452" w:rsidRDefault="001D5DAE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06452">
        <w:rPr>
          <w:rFonts w:ascii="Times New Roman" w:hAnsi="Times New Roman" w:cs="Times New Roman"/>
          <w:sz w:val="24"/>
          <w:szCs w:val="24"/>
        </w:rPr>
        <w:t xml:space="preserve">Аргументируя свой ответ, приведите 2 (два) примера из прочитанного текста. Приводя примеры, указывайте номера нужных предложений или применяйте цитирование. Вы можете писать работу в научном или публицистическом стиле, раскрывая тему на лингвистическом материале. Начать сочинение Вы можете словами Б.Н. Головина. </w:t>
      </w:r>
    </w:p>
    <w:p w:rsidR="001D5DAE" w:rsidRPr="00A06452" w:rsidRDefault="001D5DAE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06452">
        <w:rPr>
          <w:rFonts w:ascii="Times New Roman" w:hAnsi="Times New Roman" w:cs="Times New Roman"/>
          <w:sz w:val="24"/>
          <w:szCs w:val="24"/>
        </w:rPr>
        <w:t xml:space="preserve">Объём сочинения должен составлять не менее 70 слов. Работа, написанная без опоры на прочитанный текст (не по данному тексту), не оценивается. </w:t>
      </w:r>
    </w:p>
    <w:p w:rsidR="001D5DAE" w:rsidRPr="00A06452" w:rsidRDefault="001D5DAE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06452">
        <w:rPr>
          <w:rFonts w:ascii="Times New Roman" w:hAnsi="Times New Roman" w:cs="Times New Roman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A06452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A06452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 </w:t>
      </w:r>
    </w:p>
    <w:p w:rsidR="001D5DAE" w:rsidRPr="00A06452" w:rsidRDefault="001D5DAE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06452">
        <w:rPr>
          <w:rFonts w:ascii="Times New Roman" w:hAnsi="Times New Roman" w:cs="Times New Roman"/>
          <w:sz w:val="24"/>
          <w:szCs w:val="24"/>
        </w:rPr>
        <w:t xml:space="preserve">Сочинение пишите аккуратно, разборчивым почерком. </w:t>
      </w:r>
    </w:p>
    <w:p w:rsidR="001D5DAE" w:rsidRPr="00A06452" w:rsidRDefault="001D5DAE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06B7C" w:rsidRPr="00A06452" w:rsidRDefault="001D5DAE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06452">
        <w:rPr>
          <w:rFonts w:ascii="Times New Roman" w:hAnsi="Times New Roman" w:cs="Times New Roman"/>
          <w:b/>
          <w:sz w:val="24"/>
          <w:szCs w:val="24"/>
        </w:rPr>
        <w:t>9.2</w:t>
      </w:r>
      <w:proofErr w:type="gramStart"/>
      <w:r w:rsidRPr="00A06452">
        <w:rPr>
          <w:rFonts w:ascii="Times New Roman" w:hAnsi="Times New Roman" w:cs="Times New Roman"/>
          <w:sz w:val="24"/>
          <w:szCs w:val="24"/>
        </w:rPr>
        <w:t xml:space="preserve"> </w:t>
      </w:r>
      <w:r w:rsidR="00E06B7C" w:rsidRPr="00A0645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06B7C" w:rsidRPr="00A06452">
        <w:rPr>
          <w:rFonts w:ascii="Times New Roman" w:hAnsi="Times New Roman" w:cs="Times New Roman"/>
          <w:sz w:val="24"/>
          <w:szCs w:val="24"/>
        </w:rPr>
        <w:t>апишите сочинение-рассуждение. Объясните, как Вы понимаете смысл финала текста: «</w:t>
      </w:r>
      <w:r w:rsidR="00E06B7C" w:rsidRPr="00A06452">
        <w:rPr>
          <w:rFonts w:ascii="Times New Roman" w:hAnsi="Times New Roman" w:cs="Times New Roman"/>
          <w:b/>
          <w:sz w:val="24"/>
          <w:szCs w:val="24"/>
        </w:rPr>
        <w:t>Да, ничего, приходи после уроков, поговорим, – храбро ответил ему Олин защитник и обратился к ней: – На, возьми мою конфету!..</w:t>
      </w:r>
      <w:r w:rsidR="00E06B7C" w:rsidRPr="00A06452">
        <w:rPr>
          <w:rFonts w:ascii="Times New Roman" w:hAnsi="Times New Roman" w:cs="Times New Roman"/>
          <w:sz w:val="24"/>
          <w:szCs w:val="24"/>
        </w:rPr>
        <w:t>».</w:t>
      </w:r>
    </w:p>
    <w:p w:rsidR="001D5DAE" w:rsidRPr="00A06452" w:rsidRDefault="001D5DAE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06452">
        <w:rPr>
          <w:rFonts w:ascii="Times New Roman" w:hAnsi="Times New Roman" w:cs="Times New Roman"/>
          <w:sz w:val="24"/>
          <w:szCs w:val="24"/>
        </w:rPr>
        <w:lastRenderedPageBreak/>
        <w:t xml:space="preserve">Приведите в сочинении два аргумента из прочитанного текста, подтверждающих Ваши рассуждения. </w:t>
      </w:r>
    </w:p>
    <w:p w:rsidR="001D5DAE" w:rsidRPr="00A06452" w:rsidRDefault="001D5DAE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06452">
        <w:rPr>
          <w:rFonts w:ascii="Times New Roman" w:hAnsi="Times New Roman" w:cs="Times New Roman"/>
          <w:sz w:val="24"/>
          <w:szCs w:val="24"/>
        </w:rPr>
        <w:t xml:space="preserve">Приводя примеры, указывайте номера нужных предложений или применяйте цитирование. </w:t>
      </w:r>
    </w:p>
    <w:p w:rsidR="001D5DAE" w:rsidRPr="00A06452" w:rsidRDefault="001D5DAE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06452">
        <w:rPr>
          <w:rFonts w:ascii="Times New Roman" w:hAnsi="Times New Roman" w:cs="Times New Roman"/>
          <w:sz w:val="24"/>
          <w:szCs w:val="24"/>
        </w:rPr>
        <w:t xml:space="preserve">Объём сочинения должен составлять не менее 70 слов. </w:t>
      </w:r>
    </w:p>
    <w:p w:rsidR="001D5DAE" w:rsidRPr="00A06452" w:rsidRDefault="001D5DAE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06452">
        <w:rPr>
          <w:rFonts w:ascii="Times New Roman" w:hAnsi="Times New Roman" w:cs="Times New Roman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A06452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A06452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 </w:t>
      </w:r>
    </w:p>
    <w:p w:rsidR="001D5DAE" w:rsidRPr="00A06452" w:rsidRDefault="001D5DAE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06452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1D5DAE" w:rsidRPr="00A06452" w:rsidRDefault="001D5DAE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06452" w:rsidRPr="00A06452" w:rsidRDefault="001D5DAE" w:rsidP="00A0645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06452">
        <w:rPr>
          <w:rFonts w:ascii="Times New Roman" w:hAnsi="Times New Roman" w:cs="Times New Roman"/>
          <w:b/>
          <w:sz w:val="24"/>
          <w:szCs w:val="24"/>
        </w:rPr>
        <w:t>9.3</w:t>
      </w:r>
      <w:proofErr w:type="gramStart"/>
      <w:r w:rsidRPr="00A06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452" w:rsidRPr="00A0645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06452" w:rsidRPr="00A06452">
        <w:rPr>
          <w:rFonts w:ascii="Times New Roman" w:hAnsi="Times New Roman" w:cs="Times New Roman"/>
          <w:sz w:val="24"/>
          <w:szCs w:val="24"/>
        </w:rPr>
        <w:t xml:space="preserve">ак Вы понимаете значение словосочетания </w:t>
      </w:r>
      <w:r w:rsidR="00A06452" w:rsidRPr="00A06452">
        <w:rPr>
          <w:rFonts w:ascii="Times New Roman" w:hAnsi="Times New Roman" w:cs="Times New Roman"/>
          <w:b/>
          <w:sz w:val="24"/>
          <w:szCs w:val="24"/>
        </w:rPr>
        <w:t>ЖИЗНЕННЫЕ ЦЕННОСТИ?</w:t>
      </w:r>
      <w:r w:rsidR="00A06452" w:rsidRPr="00A06452">
        <w:rPr>
          <w:rFonts w:ascii="Times New Roman" w:hAnsi="Times New Roman" w:cs="Times New Roman"/>
          <w:sz w:val="24"/>
          <w:szCs w:val="24"/>
        </w:rPr>
        <w:t xml:space="preserve"> Сформулируйте и прокомментируйте данное Вами определение. Напишите сочинение-рассуждение на тему «</w:t>
      </w:r>
      <w:r w:rsidR="00A06452" w:rsidRPr="00A06452">
        <w:rPr>
          <w:rFonts w:ascii="Times New Roman" w:hAnsi="Times New Roman" w:cs="Times New Roman"/>
          <w:b/>
          <w:sz w:val="24"/>
          <w:szCs w:val="24"/>
        </w:rPr>
        <w:t>Что в жизни человека по-настоящему важно?</w:t>
      </w:r>
      <w:r w:rsidR="00A06452" w:rsidRPr="00A06452">
        <w:rPr>
          <w:rFonts w:ascii="Times New Roman" w:hAnsi="Times New Roman" w:cs="Times New Roman"/>
          <w:sz w:val="24"/>
          <w:szCs w:val="24"/>
        </w:rPr>
        <w:t xml:space="preserve">», взяв в качестве тезиса данное Вами определение. </w:t>
      </w:r>
    </w:p>
    <w:p w:rsidR="00A06452" w:rsidRPr="00A06452" w:rsidRDefault="00A06452" w:rsidP="00A0645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06452">
        <w:rPr>
          <w:rFonts w:ascii="Times New Roman" w:hAnsi="Times New Roman" w:cs="Times New Roman"/>
          <w:sz w:val="24"/>
          <w:szCs w:val="24"/>
        </w:rPr>
        <w:t xml:space="preserve">Аргументируя свой тезис, приведите 2 (два) примера-аргумента, подтверждающих Ваши рассуждения: один пример-аргумент приведите из прочитанного текста, а второй — из Вашего жизненного опыта. </w:t>
      </w:r>
    </w:p>
    <w:p w:rsidR="00A06452" w:rsidRPr="00A06452" w:rsidRDefault="00A06452" w:rsidP="00A0645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06452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</w:t>
      </w:r>
      <w:r w:rsidR="001D5DAE" w:rsidRPr="00A06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E99" w:rsidRPr="00A06452" w:rsidRDefault="001D5DAE" w:rsidP="00A0645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06452">
        <w:rPr>
          <w:rFonts w:ascii="Times New Roman" w:hAnsi="Times New Roman" w:cs="Times New Roman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A06452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A06452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 </w:t>
      </w:r>
    </w:p>
    <w:p w:rsidR="001D5DAE" w:rsidRPr="00A06452" w:rsidRDefault="001D5DAE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06452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</w:t>
      </w:r>
      <w:r w:rsidR="00BF0E99" w:rsidRPr="00A06452">
        <w:rPr>
          <w:rFonts w:ascii="Times New Roman" w:hAnsi="Times New Roman" w:cs="Times New Roman"/>
          <w:sz w:val="24"/>
          <w:szCs w:val="24"/>
        </w:rPr>
        <w:t>.</w:t>
      </w:r>
    </w:p>
    <w:p w:rsidR="00BF0E99" w:rsidRPr="00A06452" w:rsidRDefault="00BF0E99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F0E99" w:rsidRPr="00A06452" w:rsidRDefault="00BF0E99" w:rsidP="001D5DA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6452"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A06452" w:rsidRPr="00A06452" w:rsidRDefault="00A06452" w:rsidP="00A0645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06452">
        <w:rPr>
          <w:rFonts w:ascii="Times New Roman" w:hAnsi="Times New Roman" w:cs="Times New Roman"/>
          <w:sz w:val="24"/>
          <w:szCs w:val="24"/>
        </w:rPr>
        <w:t xml:space="preserve">2 13 </w:t>
      </w:r>
    </w:p>
    <w:p w:rsidR="00A06452" w:rsidRPr="00A06452" w:rsidRDefault="00A06452" w:rsidP="00A0645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06452">
        <w:rPr>
          <w:rFonts w:ascii="Times New Roman" w:hAnsi="Times New Roman" w:cs="Times New Roman"/>
          <w:sz w:val="24"/>
          <w:szCs w:val="24"/>
        </w:rPr>
        <w:t xml:space="preserve">3 3458 </w:t>
      </w:r>
    </w:p>
    <w:p w:rsidR="00A06452" w:rsidRPr="00A06452" w:rsidRDefault="00A06452" w:rsidP="00A0645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06452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A06452">
        <w:rPr>
          <w:rFonts w:ascii="Times New Roman" w:hAnsi="Times New Roman" w:cs="Times New Roman"/>
          <w:sz w:val="24"/>
          <w:szCs w:val="24"/>
        </w:rPr>
        <w:t>девичьипесни</w:t>
      </w:r>
      <w:proofErr w:type="spellEnd"/>
      <w:r w:rsidRPr="00A06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452" w:rsidRPr="00A06452" w:rsidRDefault="00A06452" w:rsidP="00A0645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06452">
        <w:rPr>
          <w:rFonts w:ascii="Times New Roman" w:hAnsi="Times New Roman" w:cs="Times New Roman"/>
          <w:sz w:val="24"/>
          <w:szCs w:val="24"/>
        </w:rPr>
        <w:t xml:space="preserve">5 34 </w:t>
      </w:r>
    </w:p>
    <w:p w:rsidR="00A06452" w:rsidRPr="00A06452" w:rsidRDefault="00A06452" w:rsidP="00A0645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06452">
        <w:rPr>
          <w:rFonts w:ascii="Times New Roman" w:hAnsi="Times New Roman" w:cs="Times New Roman"/>
          <w:sz w:val="24"/>
          <w:szCs w:val="24"/>
        </w:rPr>
        <w:t>6</w:t>
      </w:r>
      <w:r w:rsidRPr="00A06452">
        <w:rPr>
          <w:rFonts w:ascii="Times New Roman" w:hAnsi="Times New Roman" w:cs="Times New Roman"/>
          <w:sz w:val="24"/>
          <w:szCs w:val="24"/>
        </w:rPr>
        <w:t> </w:t>
      </w:r>
      <w:r w:rsidRPr="00A06452">
        <w:rPr>
          <w:rFonts w:ascii="Times New Roman" w:hAnsi="Times New Roman" w:cs="Times New Roman"/>
          <w:sz w:val="24"/>
          <w:szCs w:val="24"/>
        </w:rPr>
        <w:t xml:space="preserve">134 </w:t>
      </w:r>
    </w:p>
    <w:p w:rsidR="00A06452" w:rsidRPr="00A06452" w:rsidRDefault="00A06452" w:rsidP="00A0645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06452">
        <w:rPr>
          <w:rFonts w:ascii="Times New Roman" w:hAnsi="Times New Roman" w:cs="Times New Roman"/>
          <w:sz w:val="24"/>
          <w:szCs w:val="24"/>
        </w:rPr>
        <w:t xml:space="preserve">7 24 </w:t>
      </w:r>
    </w:p>
    <w:p w:rsidR="00BF0E99" w:rsidRPr="00A06452" w:rsidRDefault="00A06452" w:rsidP="00A0645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6452">
        <w:rPr>
          <w:rFonts w:ascii="Times New Roman" w:hAnsi="Times New Roman" w:cs="Times New Roman"/>
          <w:sz w:val="24"/>
          <w:szCs w:val="24"/>
        </w:rPr>
        <w:t>8 ударил</w:t>
      </w:r>
    </w:p>
    <w:sectPr w:rsidR="00BF0E99" w:rsidRPr="00A06452" w:rsidSect="00FA2191">
      <w:pgSz w:w="16838" w:h="11906" w:orient="landscape"/>
      <w:pgMar w:top="737" w:right="737" w:bottom="737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81B"/>
    <w:multiLevelType w:val="multilevel"/>
    <w:tmpl w:val="9D402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F1F42"/>
    <w:multiLevelType w:val="multilevel"/>
    <w:tmpl w:val="B48E4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A4787"/>
    <w:multiLevelType w:val="multilevel"/>
    <w:tmpl w:val="B8869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651C83"/>
    <w:multiLevelType w:val="multilevel"/>
    <w:tmpl w:val="EA02D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9F421A"/>
    <w:multiLevelType w:val="multilevel"/>
    <w:tmpl w:val="56EAE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FA6BB0"/>
    <w:multiLevelType w:val="multilevel"/>
    <w:tmpl w:val="01FC5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5A05C1"/>
    <w:multiLevelType w:val="multilevel"/>
    <w:tmpl w:val="D8783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BC3D9D"/>
    <w:multiLevelType w:val="multilevel"/>
    <w:tmpl w:val="06D6B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296FDB"/>
    <w:multiLevelType w:val="multilevel"/>
    <w:tmpl w:val="F0966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563A13"/>
    <w:multiLevelType w:val="multilevel"/>
    <w:tmpl w:val="3D901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BA290C"/>
    <w:multiLevelType w:val="multilevel"/>
    <w:tmpl w:val="FC2E1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B2551E"/>
    <w:multiLevelType w:val="multilevel"/>
    <w:tmpl w:val="3DC2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BE87498"/>
    <w:multiLevelType w:val="multilevel"/>
    <w:tmpl w:val="55AE7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C8927CC"/>
    <w:multiLevelType w:val="multilevel"/>
    <w:tmpl w:val="E9E46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D0F3C42"/>
    <w:multiLevelType w:val="multilevel"/>
    <w:tmpl w:val="EC74A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D1A6239"/>
    <w:multiLevelType w:val="multilevel"/>
    <w:tmpl w:val="D102F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1341F8E"/>
    <w:multiLevelType w:val="multilevel"/>
    <w:tmpl w:val="65025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2434E28"/>
    <w:multiLevelType w:val="multilevel"/>
    <w:tmpl w:val="3CAE2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24E5C6A"/>
    <w:multiLevelType w:val="multilevel"/>
    <w:tmpl w:val="4F3E8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4C87BD3"/>
    <w:multiLevelType w:val="multilevel"/>
    <w:tmpl w:val="34E2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5034F9D"/>
    <w:multiLevelType w:val="multilevel"/>
    <w:tmpl w:val="070CC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5C01E05"/>
    <w:multiLevelType w:val="multilevel"/>
    <w:tmpl w:val="A1B8B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7AA15EE"/>
    <w:multiLevelType w:val="multilevel"/>
    <w:tmpl w:val="1004D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80945C1"/>
    <w:multiLevelType w:val="multilevel"/>
    <w:tmpl w:val="9E78D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82A2886"/>
    <w:multiLevelType w:val="multilevel"/>
    <w:tmpl w:val="BD701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94D45EE"/>
    <w:multiLevelType w:val="multilevel"/>
    <w:tmpl w:val="03B81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B041125"/>
    <w:multiLevelType w:val="multilevel"/>
    <w:tmpl w:val="E9ECB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B6116D6"/>
    <w:multiLevelType w:val="multilevel"/>
    <w:tmpl w:val="A8368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C2147D2"/>
    <w:multiLevelType w:val="multilevel"/>
    <w:tmpl w:val="F1E4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E780CD4"/>
    <w:multiLevelType w:val="multilevel"/>
    <w:tmpl w:val="A1E8B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0157D8D"/>
    <w:multiLevelType w:val="multilevel"/>
    <w:tmpl w:val="ADA66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2BC3B71"/>
    <w:multiLevelType w:val="multilevel"/>
    <w:tmpl w:val="48C08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2FB329C"/>
    <w:multiLevelType w:val="multilevel"/>
    <w:tmpl w:val="8AFEA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699005C"/>
    <w:multiLevelType w:val="multilevel"/>
    <w:tmpl w:val="EDF0B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7162985"/>
    <w:multiLevelType w:val="multilevel"/>
    <w:tmpl w:val="F60CB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8847A2D"/>
    <w:multiLevelType w:val="multilevel"/>
    <w:tmpl w:val="DEE0C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8FE494F"/>
    <w:multiLevelType w:val="multilevel"/>
    <w:tmpl w:val="401CF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B3B230E"/>
    <w:multiLevelType w:val="multilevel"/>
    <w:tmpl w:val="0FE08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B837BED"/>
    <w:multiLevelType w:val="multilevel"/>
    <w:tmpl w:val="0CE8A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CF917DF"/>
    <w:multiLevelType w:val="multilevel"/>
    <w:tmpl w:val="D2DCF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E843307"/>
    <w:multiLevelType w:val="multilevel"/>
    <w:tmpl w:val="B07AB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1AB25F4"/>
    <w:multiLevelType w:val="multilevel"/>
    <w:tmpl w:val="52E6D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1AD0992"/>
    <w:multiLevelType w:val="multilevel"/>
    <w:tmpl w:val="CE506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4A83DAB"/>
    <w:multiLevelType w:val="multilevel"/>
    <w:tmpl w:val="117AF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51F35DB"/>
    <w:multiLevelType w:val="multilevel"/>
    <w:tmpl w:val="A2AE5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5B06F1C"/>
    <w:multiLevelType w:val="multilevel"/>
    <w:tmpl w:val="C242F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62C7C81"/>
    <w:multiLevelType w:val="multilevel"/>
    <w:tmpl w:val="82AC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68E2939"/>
    <w:multiLevelType w:val="multilevel"/>
    <w:tmpl w:val="6F28D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7462BB2"/>
    <w:multiLevelType w:val="multilevel"/>
    <w:tmpl w:val="F878C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8403363"/>
    <w:multiLevelType w:val="multilevel"/>
    <w:tmpl w:val="45DC8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86A7E59"/>
    <w:multiLevelType w:val="multilevel"/>
    <w:tmpl w:val="CB46E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937286A"/>
    <w:multiLevelType w:val="multilevel"/>
    <w:tmpl w:val="616E5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B2C50E7"/>
    <w:multiLevelType w:val="multilevel"/>
    <w:tmpl w:val="ED7A0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BE73E54"/>
    <w:multiLevelType w:val="multilevel"/>
    <w:tmpl w:val="CB4A8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C0373B1"/>
    <w:multiLevelType w:val="multilevel"/>
    <w:tmpl w:val="1EAAC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FA563F4"/>
    <w:multiLevelType w:val="multilevel"/>
    <w:tmpl w:val="AA82B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11C1FB9"/>
    <w:multiLevelType w:val="multilevel"/>
    <w:tmpl w:val="80FA7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4E4299D"/>
    <w:multiLevelType w:val="multilevel"/>
    <w:tmpl w:val="56545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77E66A8"/>
    <w:multiLevelType w:val="multilevel"/>
    <w:tmpl w:val="18B2D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7AC57F3"/>
    <w:multiLevelType w:val="multilevel"/>
    <w:tmpl w:val="BF28F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8883CFC"/>
    <w:multiLevelType w:val="multilevel"/>
    <w:tmpl w:val="9BF44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9837960"/>
    <w:multiLevelType w:val="multilevel"/>
    <w:tmpl w:val="62248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9A0556B"/>
    <w:multiLevelType w:val="multilevel"/>
    <w:tmpl w:val="49EC7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AAE36C0"/>
    <w:multiLevelType w:val="multilevel"/>
    <w:tmpl w:val="69EAB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D1E4D62"/>
    <w:multiLevelType w:val="multilevel"/>
    <w:tmpl w:val="CC767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FCD338B"/>
    <w:multiLevelType w:val="multilevel"/>
    <w:tmpl w:val="156AE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0551482"/>
    <w:multiLevelType w:val="multilevel"/>
    <w:tmpl w:val="C17E8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0B447FE"/>
    <w:multiLevelType w:val="multilevel"/>
    <w:tmpl w:val="20E0A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2135835"/>
    <w:multiLevelType w:val="multilevel"/>
    <w:tmpl w:val="3EFCD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5253042"/>
    <w:multiLevelType w:val="multilevel"/>
    <w:tmpl w:val="2B0A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53934E6"/>
    <w:multiLevelType w:val="multilevel"/>
    <w:tmpl w:val="2674B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6C632EE"/>
    <w:multiLevelType w:val="multilevel"/>
    <w:tmpl w:val="2F589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77C7531"/>
    <w:multiLevelType w:val="multilevel"/>
    <w:tmpl w:val="4C00F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9D87A28"/>
    <w:multiLevelType w:val="multilevel"/>
    <w:tmpl w:val="214CA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C4477C2"/>
    <w:multiLevelType w:val="multilevel"/>
    <w:tmpl w:val="3DC8B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CA158F9"/>
    <w:multiLevelType w:val="multilevel"/>
    <w:tmpl w:val="3D80B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D334696"/>
    <w:multiLevelType w:val="multilevel"/>
    <w:tmpl w:val="5BCE5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E800C18"/>
    <w:multiLevelType w:val="multilevel"/>
    <w:tmpl w:val="72B04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1EA2A48"/>
    <w:multiLevelType w:val="multilevel"/>
    <w:tmpl w:val="AA505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2CD1F06"/>
    <w:multiLevelType w:val="multilevel"/>
    <w:tmpl w:val="DD8AA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2D00077"/>
    <w:multiLevelType w:val="multilevel"/>
    <w:tmpl w:val="09AA1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64B0DAE"/>
    <w:multiLevelType w:val="multilevel"/>
    <w:tmpl w:val="EADA5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79D42E4"/>
    <w:multiLevelType w:val="multilevel"/>
    <w:tmpl w:val="E3B67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8B40861"/>
    <w:multiLevelType w:val="multilevel"/>
    <w:tmpl w:val="393A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AA17C9D"/>
    <w:multiLevelType w:val="multilevel"/>
    <w:tmpl w:val="C7D81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C6069E4"/>
    <w:multiLevelType w:val="multilevel"/>
    <w:tmpl w:val="26C80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F9A2A33"/>
    <w:multiLevelType w:val="multilevel"/>
    <w:tmpl w:val="3C5E5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0621EE9"/>
    <w:multiLevelType w:val="multilevel"/>
    <w:tmpl w:val="F90CE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19F429F"/>
    <w:multiLevelType w:val="multilevel"/>
    <w:tmpl w:val="02109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4175C56"/>
    <w:multiLevelType w:val="multilevel"/>
    <w:tmpl w:val="0BF03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4497630"/>
    <w:multiLevelType w:val="multilevel"/>
    <w:tmpl w:val="DDC43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6502BE0"/>
    <w:multiLevelType w:val="multilevel"/>
    <w:tmpl w:val="B5065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6514A64"/>
    <w:multiLevelType w:val="multilevel"/>
    <w:tmpl w:val="297C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6BA16B9"/>
    <w:multiLevelType w:val="multilevel"/>
    <w:tmpl w:val="B5226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847106B"/>
    <w:multiLevelType w:val="multilevel"/>
    <w:tmpl w:val="14880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8BC0880"/>
    <w:multiLevelType w:val="multilevel"/>
    <w:tmpl w:val="9F5E6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94E76CB"/>
    <w:multiLevelType w:val="multilevel"/>
    <w:tmpl w:val="1D0A7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B2F054A"/>
    <w:multiLevelType w:val="multilevel"/>
    <w:tmpl w:val="380A4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D4E763D"/>
    <w:multiLevelType w:val="multilevel"/>
    <w:tmpl w:val="AAA28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E07300A"/>
    <w:multiLevelType w:val="multilevel"/>
    <w:tmpl w:val="48566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FB212C0"/>
    <w:multiLevelType w:val="multilevel"/>
    <w:tmpl w:val="0F5A3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6"/>
  </w:num>
  <w:num w:numId="2">
    <w:abstractNumId w:val="25"/>
  </w:num>
  <w:num w:numId="3">
    <w:abstractNumId w:val="99"/>
  </w:num>
  <w:num w:numId="4">
    <w:abstractNumId w:val="34"/>
  </w:num>
  <w:num w:numId="5">
    <w:abstractNumId w:val="98"/>
  </w:num>
  <w:num w:numId="6">
    <w:abstractNumId w:val="50"/>
  </w:num>
  <w:num w:numId="7">
    <w:abstractNumId w:val="39"/>
  </w:num>
  <w:num w:numId="8">
    <w:abstractNumId w:val="74"/>
  </w:num>
  <w:num w:numId="9">
    <w:abstractNumId w:val="15"/>
  </w:num>
  <w:num w:numId="10">
    <w:abstractNumId w:val="10"/>
  </w:num>
  <w:num w:numId="11">
    <w:abstractNumId w:val="88"/>
  </w:num>
  <w:num w:numId="12">
    <w:abstractNumId w:val="16"/>
  </w:num>
  <w:num w:numId="13">
    <w:abstractNumId w:val="29"/>
  </w:num>
  <w:num w:numId="14">
    <w:abstractNumId w:val="18"/>
  </w:num>
  <w:num w:numId="15">
    <w:abstractNumId w:val="55"/>
  </w:num>
  <w:num w:numId="16">
    <w:abstractNumId w:val="73"/>
  </w:num>
  <w:num w:numId="17">
    <w:abstractNumId w:val="78"/>
  </w:num>
  <w:num w:numId="18">
    <w:abstractNumId w:val="84"/>
  </w:num>
  <w:num w:numId="19">
    <w:abstractNumId w:val="38"/>
  </w:num>
  <w:num w:numId="20">
    <w:abstractNumId w:val="61"/>
  </w:num>
  <w:num w:numId="21">
    <w:abstractNumId w:val="95"/>
  </w:num>
  <w:num w:numId="22">
    <w:abstractNumId w:val="37"/>
  </w:num>
  <w:num w:numId="23">
    <w:abstractNumId w:val="12"/>
  </w:num>
  <w:num w:numId="24">
    <w:abstractNumId w:val="5"/>
  </w:num>
  <w:num w:numId="25">
    <w:abstractNumId w:val="22"/>
  </w:num>
  <w:num w:numId="26">
    <w:abstractNumId w:val="97"/>
  </w:num>
  <w:num w:numId="27">
    <w:abstractNumId w:val="42"/>
  </w:num>
  <w:num w:numId="28">
    <w:abstractNumId w:val="36"/>
  </w:num>
  <w:num w:numId="29">
    <w:abstractNumId w:val="76"/>
  </w:num>
  <w:num w:numId="30">
    <w:abstractNumId w:val="8"/>
  </w:num>
  <w:num w:numId="31">
    <w:abstractNumId w:val="9"/>
  </w:num>
  <w:num w:numId="32">
    <w:abstractNumId w:val="70"/>
  </w:num>
  <w:num w:numId="33">
    <w:abstractNumId w:val="40"/>
  </w:num>
  <w:num w:numId="34">
    <w:abstractNumId w:val="43"/>
  </w:num>
  <w:num w:numId="35">
    <w:abstractNumId w:val="100"/>
  </w:num>
  <w:num w:numId="36">
    <w:abstractNumId w:val="23"/>
  </w:num>
  <w:num w:numId="37">
    <w:abstractNumId w:val="3"/>
  </w:num>
  <w:num w:numId="38">
    <w:abstractNumId w:val="69"/>
  </w:num>
  <w:num w:numId="39">
    <w:abstractNumId w:val="75"/>
  </w:num>
  <w:num w:numId="40">
    <w:abstractNumId w:val="67"/>
  </w:num>
  <w:num w:numId="41">
    <w:abstractNumId w:val="60"/>
  </w:num>
  <w:num w:numId="42">
    <w:abstractNumId w:val="53"/>
  </w:num>
  <w:num w:numId="43">
    <w:abstractNumId w:val="31"/>
  </w:num>
  <w:num w:numId="44">
    <w:abstractNumId w:val="17"/>
  </w:num>
  <w:num w:numId="45">
    <w:abstractNumId w:val="90"/>
  </w:num>
  <w:num w:numId="46">
    <w:abstractNumId w:val="87"/>
  </w:num>
  <w:num w:numId="47">
    <w:abstractNumId w:val="94"/>
  </w:num>
  <w:num w:numId="48">
    <w:abstractNumId w:val="35"/>
  </w:num>
  <w:num w:numId="49">
    <w:abstractNumId w:val="77"/>
  </w:num>
  <w:num w:numId="50">
    <w:abstractNumId w:val="57"/>
  </w:num>
  <w:num w:numId="51">
    <w:abstractNumId w:val="7"/>
  </w:num>
  <w:num w:numId="52">
    <w:abstractNumId w:val="32"/>
  </w:num>
  <w:num w:numId="53">
    <w:abstractNumId w:val="65"/>
  </w:num>
  <w:num w:numId="54">
    <w:abstractNumId w:val="62"/>
  </w:num>
  <w:num w:numId="55">
    <w:abstractNumId w:val="51"/>
  </w:num>
  <w:num w:numId="56">
    <w:abstractNumId w:val="0"/>
  </w:num>
  <w:num w:numId="57">
    <w:abstractNumId w:val="11"/>
  </w:num>
  <w:num w:numId="58">
    <w:abstractNumId w:val="44"/>
  </w:num>
  <w:num w:numId="59">
    <w:abstractNumId w:val="26"/>
  </w:num>
  <w:num w:numId="60">
    <w:abstractNumId w:val="82"/>
  </w:num>
  <w:num w:numId="61">
    <w:abstractNumId w:val="59"/>
  </w:num>
  <w:num w:numId="62">
    <w:abstractNumId w:val="86"/>
  </w:num>
  <w:num w:numId="63">
    <w:abstractNumId w:val="46"/>
  </w:num>
  <w:num w:numId="64">
    <w:abstractNumId w:val="93"/>
  </w:num>
  <w:num w:numId="65">
    <w:abstractNumId w:val="92"/>
  </w:num>
  <w:num w:numId="66">
    <w:abstractNumId w:val="64"/>
  </w:num>
  <w:num w:numId="67">
    <w:abstractNumId w:val="49"/>
  </w:num>
  <w:num w:numId="68">
    <w:abstractNumId w:val="19"/>
  </w:num>
  <w:num w:numId="69">
    <w:abstractNumId w:val="85"/>
  </w:num>
  <w:num w:numId="70">
    <w:abstractNumId w:val="52"/>
  </w:num>
  <w:num w:numId="71">
    <w:abstractNumId w:val="96"/>
  </w:num>
  <w:num w:numId="72">
    <w:abstractNumId w:val="48"/>
  </w:num>
  <w:num w:numId="73">
    <w:abstractNumId w:val="83"/>
  </w:num>
  <w:num w:numId="74">
    <w:abstractNumId w:val="2"/>
  </w:num>
  <w:num w:numId="75">
    <w:abstractNumId w:val="27"/>
  </w:num>
  <w:num w:numId="76">
    <w:abstractNumId w:val="13"/>
  </w:num>
  <w:num w:numId="77">
    <w:abstractNumId w:val="21"/>
  </w:num>
  <w:num w:numId="78">
    <w:abstractNumId w:val="80"/>
  </w:num>
  <w:num w:numId="79">
    <w:abstractNumId w:val="6"/>
  </w:num>
  <w:num w:numId="80">
    <w:abstractNumId w:val="58"/>
  </w:num>
  <w:num w:numId="81">
    <w:abstractNumId w:val="14"/>
  </w:num>
  <w:num w:numId="82">
    <w:abstractNumId w:val="79"/>
  </w:num>
  <w:num w:numId="83">
    <w:abstractNumId w:val="33"/>
  </w:num>
  <w:num w:numId="84">
    <w:abstractNumId w:val="45"/>
  </w:num>
  <w:num w:numId="85">
    <w:abstractNumId w:val="63"/>
  </w:num>
  <w:num w:numId="86">
    <w:abstractNumId w:val="41"/>
  </w:num>
  <w:num w:numId="87">
    <w:abstractNumId w:val="47"/>
  </w:num>
  <w:num w:numId="88">
    <w:abstractNumId w:val="30"/>
  </w:num>
  <w:num w:numId="89">
    <w:abstractNumId w:val="68"/>
  </w:num>
  <w:num w:numId="90">
    <w:abstractNumId w:val="89"/>
  </w:num>
  <w:num w:numId="91">
    <w:abstractNumId w:val="20"/>
  </w:num>
  <w:num w:numId="92">
    <w:abstractNumId w:val="81"/>
  </w:num>
  <w:num w:numId="93">
    <w:abstractNumId w:val="66"/>
  </w:num>
  <w:num w:numId="94">
    <w:abstractNumId w:val="72"/>
  </w:num>
  <w:num w:numId="95">
    <w:abstractNumId w:val="71"/>
  </w:num>
  <w:num w:numId="96">
    <w:abstractNumId w:val="24"/>
  </w:num>
  <w:num w:numId="97">
    <w:abstractNumId w:val="54"/>
  </w:num>
  <w:num w:numId="98">
    <w:abstractNumId w:val="1"/>
  </w:num>
  <w:num w:numId="99">
    <w:abstractNumId w:val="4"/>
  </w:num>
  <w:num w:numId="100">
    <w:abstractNumId w:val="28"/>
  </w:num>
  <w:num w:numId="101">
    <w:abstractNumId w:val="91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B1"/>
    <w:rsid w:val="0004248E"/>
    <w:rsid w:val="000F2ECE"/>
    <w:rsid w:val="00100787"/>
    <w:rsid w:val="00197848"/>
    <w:rsid w:val="001C2CDA"/>
    <w:rsid w:val="001D5DAE"/>
    <w:rsid w:val="001F0005"/>
    <w:rsid w:val="00257AA1"/>
    <w:rsid w:val="00270CA8"/>
    <w:rsid w:val="002B4DCE"/>
    <w:rsid w:val="002B5F8B"/>
    <w:rsid w:val="0038166A"/>
    <w:rsid w:val="003A121B"/>
    <w:rsid w:val="004A76B1"/>
    <w:rsid w:val="00524854"/>
    <w:rsid w:val="00540840"/>
    <w:rsid w:val="0055731E"/>
    <w:rsid w:val="005653FB"/>
    <w:rsid w:val="00591DF1"/>
    <w:rsid w:val="005F5DB3"/>
    <w:rsid w:val="006D2778"/>
    <w:rsid w:val="007A3E40"/>
    <w:rsid w:val="00810589"/>
    <w:rsid w:val="0083621F"/>
    <w:rsid w:val="00845A68"/>
    <w:rsid w:val="00861A93"/>
    <w:rsid w:val="00A06452"/>
    <w:rsid w:val="00A81399"/>
    <w:rsid w:val="00AE2595"/>
    <w:rsid w:val="00B477D4"/>
    <w:rsid w:val="00B942EB"/>
    <w:rsid w:val="00BB034B"/>
    <w:rsid w:val="00BC4EEA"/>
    <w:rsid w:val="00BF0E99"/>
    <w:rsid w:val="00C025E8"/>
    <w:rsid w:val="00C10E3A"/>
    <w:rsid w:val="00C9548A"/>
    <w:rsid w:val="00C95BF7"/>
    <w:rsid w:val="00E06B7C"/>
    <w:rsid w:val="00E316EA"/>
    <w:rsid w:val="00F34F31"/>
    <w:rsid w:val="00F80874"/>
    <w:rsid w:val="00F8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F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heading 2"/>
    <w:basedOn w:val="a"/>
    <w:link w:val="20"/>
    <w:uiPriority w:val="9"/>
    <w:qFormat/>
    <w:rsid w:val="00F34F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4F31"/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c32">
    <w:name w:val="c32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34F31"/>
  </w:style>
  <w:style w:type="paragraph" w:customStyle="1" w:styleId="c6">
    <w:name w:val="c6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34F31"/>
  </w:style>
  <w:style w:type="character" w:customStyle="1" w:styleId="c9">
    <w:name w:val="c9"/>
    <w:basedOn w:val="a0"/>
    <w:rsid w:val="00F34F31"/>
  </w:style>
  <w:style w:type="character" w:customStyle="1" w:styleId="apple-converted-space">
    <w:name w:val="apple-converted-space"/>
    <w:basedOn w:val="a0"/>
    <w:rsid w:val="00F34F31"/>
  </w:style>
  <w:style w:type="paragraph" w:customStyle="1" w:styleId="c12">
    <w:name w:val="c12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34F31"/>
    <w:rPr>
      <w:color w:val="0000FF"/>
      <w:u w:val="single"/>
    </w:rPr>
  </w:style>
  <w:style w:type="character" w:customStyle="1" w:styleId="c18">
    <w:name w:val="c18"/>
    <w:basedOn w:val="a0"/>
    <w:rsid w:val="00F34F31"/>
  </w:style>
  <w:style w:type="character" w:customStyle="1" w:styleId="c14">
    <w:name w:val="c14"/>
    <w:basedOn w:val="a0"/>
    <w:rsid w:val="00F34F31"/>
  </w:style>
  <w:style w:type="paragraph" w:customStyle="1" w:styleId="c40">
    <w:name w:val="c40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F34F31"/>
  </w:style>
  <w:style w:type="paragraph" w:customStyle="1" w:styleId="c56">
    <w:name w:val="c56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2">
    <w:name w:val="c72"/>
    <w:basedOn w:val="a0"/>
    <w:rsid w:val="00F34F31"/>
  </w:style>
  <w:style w:type="paragraph" w:customStyle="1" w:styleId="c69">
    <w:name w:val="c69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F34F31"/>
  </w:style>
  <w:style w:type="character" w:customStyle="1" w:styleId="c80">
    <w:name w:val="c80"/>
    <w:basedOn w:val="a0"/>
    <w:rsid w:val="00F34F31"/>
  </w:style>
  <w:style w:type="paragraph" w:customStyle="1" w:styleId="c33">
    <w:name w:val="c33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4F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F31"/>
    <w:rPr>
      <w:rFonts w:ascii="Tahoma" w:hAnsi="Tahoma" w:cs="Tahoma"/>
      <w:sz w:val="16"/>
      <w:szCs w:val="16"/>
      <w:lang w:eastAsia="ru-RU"/>
    </w:rPr>
  </w:style>
  <w:style w:type="paragraph" w:customStyle="1" w:styleId="Style35">
    <w:name w:val="Style35"/>
    <w:basedOn w:val="a"/>
    <w:uiPriority w:val="99"/>
    <w:rsid w:val="005653FB"/>
    <w:pPr>
      <w:widowControl w:val="0"/>
      <w:autoSpaceDE w:val="0"/>
      <w:autoSpaceDN w:val="0"/>
      <w:adjustRightInd w:val="0"/>
      <w:spacing w:after="0" w:line="235" w:lineRule="exact"/>
      <w:ind w:hanging="586"/>
      <w:jc w:val="both"/>
    </w:pPr>
    <w:rPr>
      <w:rFonts w:ascii="Calibri" w:eastAsiaTheme="minorEastAsia" w:hAnsi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F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heading 2"/>
    <w:basedOn w:val="a"/>
    <w:link w:val="20"/>
    <w:uiPriority w:val="9"/>
    <w:qFormat/>
    <w:rsid w:val="00F34F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4F31"/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c32">
    <w:name w:val="c32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34F31"/>
  </w:style>
  <w:style w:type="paragraph" w:customStyle="1" w:styleId="c6">
    <w:name w:val="c6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34F31"/>
  </w:style>
  <w:style w:type="character" w:customStyle="1" w:styleId="c9">
    <w:name w:val="c9"/>
    <w:basedOn w:val="a0"/>
    <w:rsid w:val="00F34F31"/>
  </w:style>
  <w:style w:type="character" w:customStyle="1" w:styleId="apple-converted-space">
    <w:name w:val="apple-converted-space"/>
    <w:basedOn w:val="a0"/>
    <w:rsid w:val="00F34F31"/>
  </w:style>
  <w:style w:type="paragraph" w:customStyle="1" w:styleId="c12">
    <w:name w:val="c12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34F31"/>
    <w:rPr>
      <w:color w:val="0000FF"/>
      <w:u w:val="single"/>
    </w:rPr>
  </w:style>
  <w:style w:type="character" w:customStyle="1" w:styleId="c18">
    <w:name w:val="c18"/>
    <w:basedOn w:val="a0"/>
    <w:rsid w:val="00F34F31"/>
  </w:style>
  <w:style w:type="character" w:customStyle="1" w:styleId="c14">
    <w:name w:val="c14"/>
    <w:basedOn w:val="a0"/>
    <w:rsid w:val="00F34F31"/>
  </w:style>
  <w:style w:type="paragraph" w:customStyle="1" w:styleId="c40">
    <w:name w:val="c40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F34F31"/>
  </w:style>
  <w:style w:type="paragraph" w:customStyle="1" w:styleId="c56">
    <w:name w:val="c56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2">
    <w:name w:val="c72"/>
    <w:basedOn w:val="a0"/>
    <w:rsid w:val="00F34F31"/>
  </w:style>
  <w:style w:type="paragraph" w:customStyle="1" w:styleId="c69">
    <w:name w:val="c69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F34F31"/>
  </w:style>
  <w:style w:type="character" w:customStyle="1" w:styleId="c80">
    <w:name w:val="c80"/>
    <w:basedOn w:val="a0"/>
    <w:rsid w:val="00F34F31"/>
  </w:style>
  <w:style w:type="paragraph" w:customStyle="1" w:styleId="c33">
    <w:name w:val="c33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4F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F31"/>
    <w:rPr>
      <w:rFonts w:ascii="Tahoma" w:hAnsi="Tahoma" w:cs="Tahoma"/>
      <w:sz w:val="16"/>
      <w:szCs w:val="16"/>
      <w:lang w:eastAsia="ru-RU"/>
    </w:rPr>
  </w:style>
  <w:style w:type="paragraph" w:customStyle="1" w:styleId="Style35">
    <w:name w:val="Style35"/>
    <w:basedOn w:val="a"/>
    <w:uiPriority w:val="99"/>
    <w:rsid w:val="005653FB"/>
    <w:pPr>
      <w:widowControl w:val="0"/>
      <w:autoSpaceDE w:val="0"/>
      <w:autoSpaceDN w:val="0"/>
      <w:adjustRightInd w:val="0"/>
      <w:spacing w:after="0" w:line="235" w:lineRule="exact"/>
      <w:ind w:hanging="586"/>
      <w:jc w:val="both"/>
    </w:pPr>
    <w:rPr>
      <w:rFonts w:ascii="Calibri" w:eastAsiaTheme="minorEastAsia" w:hAnsi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1652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1128550509">
          <w:marLeft w:val="0"/>
          <w:marRight w:val="-225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542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6DDB9"/>
                            <w:right w:val="none" w:sz="0" w:space="0" w:color="auto"/>
                          </w:divBdr>
                          <w:divsChild>
                            <w:div w:id="1752580652">
                              <w:marLeft w:val="699"/>
                              <w:marRight w:val="0"/>
                              <w:marTop w:val="2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91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0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BE466-DD08-4450-930A-87888B5A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user</cp:lastModifiedBy>
  <cp:revision>2</cp:revision>
  <cp:lastPrinted>2017-04-30T17:34:00Z</cp:lastPrinted>
  <dcterms:created xsi:type="dcterms:W3CDTF">2021-12-27T10:34:00Z</dcterms:created>
  <dcterms:modified xsi:type="dcterms:W3CDTF">2021-12-27T10:34:00Z</dcterms:modified>
</cp:coreProperties>
</file>