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BC5BD6">
        <w:rPr>
          <w:rFonts w:ascii="Times New Roman CYR" w:hAnsi="Times New Roman CYR" w:cs="Times New Roman CYR"/>
          <w:i/>
          <w:iCs/>
          <w:sz w:val="20"/>
          <w:szCs w:val="20"/>
        </w:rPr>
        <w:t>Тест: C:\Users\Рамзия\Desktop\ОГЭ 2022\Вариант 6.mtf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5BD6">
        <w:rPr>
          <w:rFonts w:ascii="Times New Roman CYR" w:hAnsi="Times New Roman CYR" w:cs="Times New Roman CYR"/>
          <w:b/>
          <w:bCs/>
          <w:sz w:val="28"/>
          <w:szCs w:val="28"/>
        </w:rPr>
        <w:t>Тест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C5BD6" w:rsidRPr="00BC5BD6" w:rsidRDefault="00BC5BD6" w:rsidP="00BC5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00"/>
        <w:rPr>
          <w:rFonts w:ascii="Times New Roman" w:hAnsi="Times New Roman" w:cs="Times New Roman"/>
          <w:i/>
          <w:sz w:val="24"/>
          <w:szCs w:val="24"/>
        </w:rPr>
      </w:pPr>
      <w:r w:rsidRPr="00BC5BD6">
        <w:rPr>
          <w:rFonts w:ascii="Times New Roman" w:hAnsi="Times New Roman" w:cs="Times New Roman"/>
          <w:i/>
          <w:sz w:val="24"/>
          <w:szCs w:val="24"/>
        </w:rPr>
        <w:t>Для ответов на задания 1, 5, 6 и 12 используйте БЛАНК ОТВЕТОВ № 2. Запишите сначала номер задания, а затем ответ к нему. Ответы записывай</w:t>
      </w:r>
      <w:r w:rsidRPr="00BC5BD6">
        <w:rPr>
          <w:rFonts w:ascii="Times New Roman" w:hAnsi="Times New Roman" w:cs="Times New Roman"/>
          <w:i/>
          <w:sz w:val="24"/>
          <w:szCs w:val="24"/>
        </w:rPr>
        <w:softHyphen/>
        <w:t>те чётко и разборчиво.</w:t>
      </w:r>
    </w:p>
    <w:p w:rsidR="00BC5BD6" w:rsidRPr="00BC5BD6" w:rsidRDefault="00BC5BD6" w:rsidP="00BC5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00"/>
        <w:rPr>
          <w:rFonts w:ascii="Times New Roman" w:hAnsi="Times New Roman" w:cs="Times New Roman"/>
          <w:i/>
          <w:sz w:val="24"/>
          <w:szCs w:val="24"/>
        </w:rPr>
      </w:pPr>
      <w:r w:rsidRPr="00BC5BD6">
        <w:rPr>
          <w:rFonts w:ascii="Times New Roman" w:hAnsi="Times New Roman" w:cs="Times New Roman"/>
          <w:i/>
          <w:sz w:val="24"/>
          <w:szCs w:val="24"/>
        </w:rPr>
        <w:t>Ответами к заданиям 2-4, 7-11, 13-20 являются цифра, последова</w:t>
      </w:r>
      <w:r w:rsidRPr="00BC5BD6">
        <w:rPr>
          <w:rFonts w:ascii="Times New Roman" w:hAnsi="Times New Roman" w:cs="Times New Roman"/>
          <w:i/>
          <w:sz w:val="24"/>
          <w:szCs w:val="24"/>
        </w:rPr>
        <w:softHyphen/>
        <w:t>тельность цифр или слово (словосочетание). Сначала укажите ответы в тек</w:t>
      </w:r>
      <w:r w:rsidRPr="00BC5BD6">
        <w:rPr>
          <w:rFonts w:ascii="Times New Roman" w:hAnsi="Times New Roman" w:cs="Times New Roman"/>
          <w:i/>
          <w:sz w:val="24"/>
          <w:szCs w:val="24"/>
        </w:rPr>
        <w:softHyphen/>
        <w:t xml:space="preserve">сте работы, а затем перенесите в БЛАНК ОТВЕТОВ № 1 справа от номера соответствующего задания, начиная с первой клеточки, </w:t>
      </w:r>
      <w:r w:rsidRPr="00BC5BD6">
        <w:rPr>
          <w:rStyle w:val="300"/>
          <w:rFonts w:ascii="Times New Roman" w:hAnsi="Times New Roman" w:cs="Times New Roman"/>
          <w:i w:val="0"/>
          <w:iCs w:val="0"/>
          <w:sz w:val="24"/>
          <w:szCs w:val="24"/>
        </w:rPr>
        <w:t>без пробелов, запя</w:t>
      </w:r>
      <w:r w:rsidRPr="00BC5BD6">
        <w:rPr>
          <w:rStyle w:val="300"/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тых и других </w:t>
      </w:r>
      <w:r w:rsidRPr="00BC5BD6">
        <w:rPr>
          <w:rStyle w:val="300"/>
          <w:rFonts w:ascii="Times New Roman" w:hAnsi="Times New Roman" w:cs="Times New Roman"/>
          <w:i w:val="0"/>
          <w:iCs w:val="0"/>
          <w:sz w:val="24"/>
          <w:szCs w:val="24"/>
        </w:rPr>
        <w:t>дополнительных символов</w:t>
      </w:r>
      <w:r w:rsidRPr="00BC5BD6">
        <w:rPr>
          <w:rFonts w:ascii="Times New Roman" w:hAnsi="Times New Roman" w:cs="Times New Roman"/>
          <w:i/>
          <w:sz w:val="24"/>
          <w:szCs w:val="24"/>
        </w:rPr>
        <w:t xml:space="preserve">. Каждую цифру или букву пишите в </w:t>
      </w:r>
      <w:r w:rsidRPr="00BC5BD6">
        <w:rPr>
          <w:rStyle w:val="300"/>
          <w:rFonts w:ascii="Times New Roman" w:hAnsi="Times New Roman" w:cs="Times New Roman"/>
          <w:i w:val="0"/>
          <w:iCs w:val="0"/>
          <w:sz w:val="24"/>
          <w:szCs w:val="24"/>
        </w:rPr>
        <w:t>отдельной клеточке в соответствии с приведёнными в бланке образцами.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C5BD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Какие два из перечисленных понятий используются в первую очередь при описании экономической сферы общества?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 xml:space="preserve"> Выпишите соответствующие понятия и раскройте смысл любого одного из них. Ответ запишите на бланке ответов </w:t>
      </w:r>
      <w:r w:rsidRPr="00BC5BD6">
        <w:rPr>
          <w:rFonts w:ascii="Times New Roman" w:hAnsi="Times New Roman" w:cs="Times New Roman"/>
          <w:sz w:val="24"/>
          <w:szCs w:val="24"/>
        </w:rPr>
        <w:t xml:space="preserve">№ 2, </w:t>
      </w:r>
      <w:r w:rsidRPr="00BC5BD6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C5BD6" w:rsidSect="00BC5BD6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lastRenderedPageBreak/>
        <w:t>1) Международная торговля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2) мораль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3) семья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lastRenderedPageBreak/>
        <w:t>4) политика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5) спрос</w:t>
      </w:r>
    </w:p>
    <w:p w:rsid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C5BD6" w:rsidSect="00BC5BD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C5BD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#2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Найдите в предложенном перечне наиболее общее понятие, которое характеризует общество в целом.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1) биосфера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2) человечество в прошлом, настоящем и будущем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3) социальная общность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 xml:space="preserve">4) формы объединения и способы взаимодействия людей 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C5BD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#3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 xml:space="preserve">В выступлении перед одноклассниками Пётр раскрыл роль морали в жизни общества. Мораль </w:t>
      </w:r>
      <w:r w:rsidRPr="00BC5BD6">
        <w:rPr>
          <w:rFonts w:ascii="Times New Roman" w:hAnsi="Times New Roman" w:cs="Times New Roman"/>
          <w:sz w:val="24"/>
          <w:szCs w:val="24"/>
        </w:rPr>
        <w:t xml:space="preserve">- </w:t>
      </w:r>
      <w:r w:rsidRPr="00BC5BD6">
        <w:rPr>
          <w:rFonts w:ascii="Times New Roman CYR" w:hAnsi="Times New Roman CYR" w:cs="Times New Roman CYR"/>
          <w:sz w:val="24"/>
          <w:szCs w:val="24"/>
        </w:rPr>
        <w:t>это</w:t>
      </w:r>
    </w:p>
    <w:p w:rsid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C5BD6" w:rsidSect="00BC5BD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lastRenderedPageBreak/>
        <w:t>1) компонент системы научных взглядов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2) политическое явление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lastRenderedPageBreak/>
        <w:t>3) часть сферы духовной культуры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4) направление развития искусства</w:t>
      </w:r>
    </w:p>
    <w:p w:rsid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C5BD6" w:rsidSect="00BC5BD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C5BD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#4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Верны ли следующие суждения о науке?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А. Наука в современном мире в значительной степени определяет развитие производства.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Б. Наука связана с поиском истинного знания.</w:t>
      </w:r>
    </w:p>
    <w:p w:rsid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C5BD6" w:rsidSect="00BC5BD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BC5BD6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BC5BD6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C5BD6" w:rsidSect="00BC5BD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C5BD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#5</w:t>
      </w:r>
    </w:p>
    <w:p w:rsid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Рассмотрите фотографию.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lastRenderedPageBreak/>
        <w:drawing>
          <wp:inline distT="0" distB="0" distL="0" distR="0" wp14:anchorId="5F2A09F2">
            <wp:extent cx="3942715" cy="264731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264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К какой части семейного бюджета относится оплата коммунальных услуг? Используя обществоведческие знания, факты социальной жизни и личный социальный опыт, сформулируйте два правила отношения к семейному бюджету. Кратко поясните каждое из правил.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 xml:space="preserve">Ответ запишите на бланке ответов </w:t>
      </w:r>
      <w:r w:rsidRPr="00BC5BD6">
        <w:rPr>
          <w:rFonts w:ascii="Times New Roman" w:hAnsi="Times New Roman" w:cs="Times New Roman"/>
          <w:sz w:val="24"/>
          <w:szCs w:val="24"/>
        </w:rPr>
        <w:t xml:space="preserve">№ 2, </w:t>
      </w:r>
      <w:r w:rsidRPr="00BC5BD6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C5BD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#6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 xml:space="preserve">Алла Петровна обратила внимание на интернет-рекламу кредитной карты нового банка </w:t>
      </w:r>
      <w:r w:rsidRPr="00BC5BD6">
        <w:rPr>
          <w:rFonts w:ascii="Times New Roman" w:hAnsi="Times New Roman" w:cs="Times New Roman"/>
          <w:sz w:val="24"/>
          <w:szCs w:val="24"/>
        </w:rPr>
        <w:t>«</w:t>
      </w:r>
      <w:r w:rsidRPr="00BC5BD6">
        <w:rPr>
          <w:rFonts w:ascii="Times New Roman CYR" w:hAnsi="Times New Roman CYR" w:cs="Times New Roman CYR"/>
          <w:sz w:val="24"/>
          <w:szCs w:val="24"/>
        </w:rPr>
        <w:t>Резус</w:t>
      </w:r>
      <w:r w:rsidRPr="00BC5BD6">
        <w:rPr>
          <w:rFonts w:ascii="Times New Roman" w:hAnsi="Times New Roman" w:cs="Times New Roman"/>
          <w:sz w:val="24"/>
          <w:szCs w:val="24"/>
        </w:rPr>
        <w:t xml:space="preserve">». </w:t>
      </w:r>
      <w:r w:rsidRPr="00BC5BD6">
        <w:rPr>
          <w:rFonts w:ascii="Times New Roman CYR" w:hAnsi="Times New Roman CYR" w:cs="Times New Roman CYR"/>
          <w:sz w:val="24"/>
          <w:szCs w:val="24"/>
        </w:rPr>
        <w:t>Ей понравились предложенные в рекламе условия, но, прежде чем стать владелицей этой карты, она посоветовалась с мужем и после его замечаний отказалась от первоначального решения. В чём состояла опасность данной ситуации для личных финансов Аллы Петровны? Как ей нужно правильно поступить в данной ситуации?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 xml:space="preserve">Ответ запишите на бланке ответов </w:t>
      </w:r>
      <w:r w:rsidRPr="00BC5BD6">
        <w:rPr>
          <w:rFonts w:ascii="Times New Roman" w:hAnsi="Times New Roman" w:cs="Times New Roman"/>
          <w:sz w:val="24"/>
          <w:szCs w:val="24"/>
        </w:rPr>
        <w:t xml:space="preserve">№ 2, </w:t>
      </w:r>
      <w:r w:rsidRPr="00BC5BD6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C5BD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#7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 xml:space="preserve">Лес, нефть, техника, цемент, ткань </w:t>
      </w:r>
      <w:r w:rsidRPr="00BC5BD6">
        <w:rPr>
          <w:rFonts w:ascii="Times New Roman" w:hAnsi="Times New Roman" w:cs="Times New Roman"/>
          <w:sz w:val="24"/>
          <w:szCs w:val="24"/>
        </w:rPr>
        <w:t xml:space="preserve">- </w:t>
      </w:r>
      <w:r w:rsidRPr="00BC5BD6">
        <w:rPr>
          <w:rFonts w:ascii="Times New Roman CYR" w:hAnsi="Times New Roman CYR" w:cs="Times New Roman CYR"/>
          <w:sz w:val="24"/>
          <w:szCs w:val="24"/>
        </w:rPr>
        <w:t>это</w:t>
      </w:r>
    </w:p>
    <w:p w:rsid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C5BD6" w:rsidSect="00BC5BD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lastRenderedPageBreak/>
        <w:t>1) природные ресурсы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2) полезные ископаемые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lastRenderedPageBreak/>
        <w:t>3) продукты труда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4) экономические ресурсы</w:t>
      </w:r>
    </w:p>
    <w:p w:rsid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C5BD6" w:rsidSect="00BC5BD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C5BD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#8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В государстве Z дефицитный государственный бюджет. Это означает, что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1) бюджет данного года меньше бюджета предшествующего года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2) в бюджете больше расходных статей, чем доходных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3) расходы бюджета превышают доходную часть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4) возрастает количество социальных программ, финансируемых государством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C5BD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#9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Верны ли следующие суждения о прямых и косвенных налогах?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А. Налог с продаж относится к прямым налогам.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Б. Транспортный налог относится к косвенным налогам.</w:t>
      </w:r>
    </w:p>
    <w:p w:rsid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C5BD6" w:rsidSect="00BC5BD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BC5BD6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BC5BD6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C5BD6" w:rsidSect="00BC5BD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C5BD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#10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 xml:space="preserve">В отличие </w:t>
      </w:r>
      <w:proofErr w:type="gramStart"/>
      <w:r w:rsidRPr="00BC5BD6">
        <w:rPr>
          <w:rFonts w:ascii="Times New Roman CYR" w:hAnsi="Times New Roman CYR" w:cs="Times New Roman CYR"/>
          <w:sz w:val="24"/>
          <w:szCs w:val="24"/>
        </w:rPr>
        <w:t>от</w:t>
      </w:r>
      <w:proofErr w:type="gramEnd"/>
      <w:r w:rsidRPr="00BC5BD6">
        <w:rPr>
          <w:rFonts w:ascii="Times New Roman CYR" w:hAnsi="Times New Roman CYR" w:cs="Times New Roman CYR"/>
          <w:sz w:val="24"/>
          <w:szCs w:val="24"/>
        </w:rPr>
        <w:t xml:space="preserve"> традиционной (патриархальной), современной семье свойственно</w:t>
      </w:r>
    </w:p>
    <w:p w:rsid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C5BD6" w:rsidSect="00BC5BD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lastRenderedPageBreak/>
        <w:t>1) жёсткое закрепление социальных ролей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2) равенство членов семьи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3) установление иерархии в семье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lastRenderedPageBreak/>
        <w:t>4) отсутствие противоречий между членами семьи</w:t>
      </w:r>
    </w:p>
    <w:p w:rsid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C5BD6" w:rsidSect="00BC5BD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C5BD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#11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Верны ли следующие суждения о социальных ролях?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 xml:space="preserve">А. Социальная роль </w:t>
      </w:r>
      <w:r w:rsidRPr="00BC5BD6">
        <w:rPr>
          <w:rFonts w:ascii="Times New Roman" w:hAnsi="Times New Roman" w:cs="Times New Roman"/>
          <w:sz w:val="24"/>
          <w:szCs w:val="24"/>
        </w:rPr>
        <w:t xml:space="preserve">- </w:t>
      </w:r>
      <w:r w:rsidRPr="00BC5BD6">
        <w:rPr>
          <w:rFonts w:ascii="Times New Roman CYR" w:hAnsi="Times New Roman CYR" w:cs="Times New Roman CYR"/>
          <w:sz w:val="24"/>
          <w:szCs w:val="24"/>
        </w:rPr>
        <w:t>это способ поведения, который соответствует определённому социальному статусу.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Б. Каждый человек имеет только одну социальную роль.</w:t>
      </w:r>
    </w:p>
    <w:p w:rsid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C5BD6" w:rsidSect="00BC5BD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BC5BD6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BC5BD6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C5BD6" w:rsidSect="00BC5BD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C5BD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#12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 xml:space="preserve">Социологи страны Z провели опрос об отношении населения к безработице. Был задан вопрос: </w:t>
      </w:r>
      <w:r w:rsidRPr="00BC5BD6">
        <w:rPr>
          <w:rFonts w:ascii="Times New Roman" w:hAnsi="Times New Roman" w:cs="Times New Roman"/>
          <w:sz w:val="24"/>
          <w:szCs w:val="24"/>
        </w:rPr>
        <w:t>«</w:t>
      </w:r>
      <w:r w:rsidRPr="00BC5BD6">
        <w:rPr>
          <w:rFonts w:ascii="Times New Roman CYR" w:hAnsi="Times New Roman CYR" w:cs="Times New Roman CYR"/>
          <w:sz w:val="24"/>
          <w:szCs w:val="24"/>
        </w:rPr>
        <w:t>Если Вы потеряете работу, как Вы думаете, легко ли Вам будет найти равноценную работу?</w:t>
      </w:r>
      <w:r w:rsidRPr="00BC5BD6">
        <w:rPr>
          <w:rFonts w:ascii="Times New Roman" w:hAnsi="Times New Roman" w:cs="Times New Roman"/>
          <w:sz w:val="24"/>
          <w:szCs w:val="24"/>
        </w:rPr>
        <w:t xml:space="preserve">» </w:t>
      </w:r>
      <w:r w:rsidRPr="00BC5BD6">
        <w:rPr>
          <w:rFonts w:ascii="Times New Roman CYR" w:hAnsi="Times New Roman CYR" w:cs="Times New Roman CYR"/>
          <w:sz w:val="24"/>
          <w:szCs w:val="24"/>
        </w:rPr>
        <w:t xml:space="preserve">Результаты опроса (в % от числа </w:t>
      </w:r>
      <w:proofErr w:type="gramStart"/>
      <w:r w:rsidRPr="00BC5BD6">
        <w:rPr>
          <w:rFonts w:ascii="Times New Roman CYR" w:hAnsi="Times New Roman CYR" w:cs="Times New Roman CYR"/>
          <w:sz w:val="24"/>
          <w:szCs w:val="24"/>
        </w:rPr>
        <w:t>отвечавших</w:t>
      </w:r>
      <w:proofErr w:type="gramEnd"/>
      <w:r w:rsidRPr="00BC5BD6">
        <w:rPr>
          <w:rFonts w:ascii="Times New Roman CYR" w:hAnsi="Times New Roman CYR" w:cs="Times New Roman CYR"/>
          <w:sz w:val="24"/>
          <w:szCs w:val="24"/>
        </w:rPr>
        <w:t>) представлены на гистограмме.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7408AFD" wp14:editId="0473B8E8">
            <wp:extent cx="6005513" cy="2743200"/>
            <wp:effectExtent l="0" t="0" r="1460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 xml:space="preserve">Сформулируйте по одному выводу: а) о сходстве; б) о различии в позициях групп опрошенных. Выскажите предположение о том, чем объясняются </w:t>
      </w:r>
      <w:proofErr w:type="gramStart"/>
      <w:r w:rsidRPr="00BC5BD6">
        <w:rPr>
          <w:rFonts w:ascii="Times New Roman CYR" w:hAnsi="Times New Roman CYR" w:cs="Times New Roman CYR"/>
          <w:sz w:val="24"/>
          <w:szCs w:val="24"/>
        </w:rPr>
        <w:t>указанные</w:t>
      </w:r>
      <w:proofErr w:type="gramEnd"/>
      <w:r w:rsidRPr="00BC5BD6">
        <w:rPr>
          <w:rFonts w:ascii="Times New Roman CYR" w:hAnsi="Times New Roman CYR" w:cs="Times New Roman CYR"/>
          <w:sz w:val="24"/>
          <w:szCs w:val="24"/>
        </w:rPr>
        <w:t xml:space="preserve"> Вами: а) сходство; б) различие.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 xml:space="preserve">Ответ запишите на бланке ответов </w:t>
      </w:r>
      <w:r w:rsidRPr="00BC5BD6">
        <w:rPr>
          <w:rFonts w:ascii="Times New Roman" w:hAnsi="Times New Roman" w:cs="Times New Roman"/>
          <w:sz w:val="24"/>
          <w:szCs w:val="24"/>
        </w:rPr>
        <w:t xml:space="preserve">№ 2, </w:t>
      </w:r>
      <w:r w:rsidRPr="00BC5BD6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C5BD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#13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В соответствии с Конституцией государство Российская Федерация является</w:t>
      </w:r>
    </w:p>
    <w:p w:rsid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C5BD6" w:rsidSect="00BC5BD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lastRenderedPageBreak/>
        <w:t>1) унитарным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2) традиционным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lastRenderedPageBreak/>
        <w:t>3) республиканским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4) постиндустриальным</w:t>
      </w:r>
    </w:p>
    <w:p w:rsid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C5BD6" w:rsidSect="00BC5BD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C5BD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#14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Верны ли следующие суждения о роли средств массовой информации в политике в демократическом обществе?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 xml:space="preserve">А. В </w:t>
      </w:r>
      <w:proofErr w:type="gramStart"/>
      <w:r w:rsidRPr="00BC5BD6">
        <w:rPr>
          <w:rFonts w:ascii="Times New Roman CYR" w:hAnsi="Times New Roman CYR" w:cs="Times New Roman CYR"/>
          <w:sz w:val="24"/>
          <w:szCs w:val="24"/>
        </w:rPr>
        <w:t>демократическом обществе</w:t>
      </w:r>
      <w:proofErr w:type="gramEnd"/>
      <w:r w:rsidRPr="00BC5BD6">
        <w:rPr>
          <w:rFonts w:ascii="Times New Roman CYR" w:hAnsi="Times New Roman CYR" w:cs="Times New Roman CYR"/>
          <w:sz w:val="24"/>
          <w:szCs w:val="24"/>
        </w:rPr>
        <w:t xml:space="preserve"> СМИ могут выражать интересы и мнения различных политических сил.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 xml:space="preserve">Б. Участие СМИ в политике в </w:t>
      </w:r>
      <w:proofErr w:type="gramStart"/>
      <w:r w:rsidRPr="00BC5BD6">
        <w:rPr>
          <w:rFonts w:ascii="Times New Roman CYR" w:hAnsi="Times New Roman CYR" w:cs="Times New Roman CYR"/>
          <w:sz w:val="24"/>
          <w:szCs w:val="24"/>
        </w:rPr>
        <w:t>демократическом обществе</w:t>
      </w:r>
      <w:proofErr w:type="gramEnd"/>
      <w:r w:rsidRPr="00BC5BD6">
        <w:rPr>
          <w:rFonts w:ascii="Times New Roman CYR" w:hAnsi="Times New Roman CYR" w:cs="Times New Roman CYR"/>
          <w:sz w:val="24"/>
          <w:szCs w:val="24"/>
        </w:rPr>
        <w:t xml:space="preserve"> влияет на решения властей и на способы проведения этих решений в жизнь.</w:t>
      </w:r>
    </w:p>
    <w:p w:rsid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C5BD6" w:rsidSect="00BC5BD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BC5BD6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BC5BD6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C5BD6" w:rsidSect="00BC5BD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C5BD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#15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Установите соответствие между ситуациями и их соответствием трудовому законодательству: к каждому элементу первого столбца подберите соответствующий элемент из второго столбца.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Запишите в таблицу выбранные цифры под соответствующими буквами.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lastRenderedPageBreak/>
        <w:t>1) правомерная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 xml:space="preserve">2) </w:t>
      </w:r>
      <w:proofErr w:type="gramStart"/>
      <w:r w:rsidRPr="00BC5BD6">
        <w:rPr>
          <w:rFonts w:ascii="Times New Roman CYR" w:hAnsi="Times New Roman CYR" w:cs="Times New Roman CYR"/>
          <w:sz w:val="24"/>
          <w:szCs w:val="24"/>
        </w:rPr>
        <w:t>противоправная</w:t>
      </w:r>
      <w:proofErr w:type="gramEnd"/>
      <w:r w:rsidRPr="00BC5BD6">
        <w:rPr>
          <w:rFonts w:ascii="Times New Roman CYR" w:hAnsi="Times New Roman CYR" w:cs="Times New Roman CYR"/>
          <w:sz w:val="24"/>
          <w:szCs w:val="24"/>
        </w:rPr>
        <w:t xml:space="preserve"> (нарушает нормы трудового права)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__ предприниматель Петров отказал в приёме на работу Ивановой, сославшись на то, что она воспитывает двухлетнего ребёнка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__ Иванова потребовала от предпринимателя Петрова сообщить причину отказа в приёме на работу в письменной форме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__ Сидоров приступил к работе в понедельник. В пятницу работник отдела кадров пригласил его для подписания трудового договора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__ при заключении трудового договора с шестнадцатилетним Фёдором потребовалось согласие его опекуна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__ семнадцатилетнему Николаю отказали в приёме на работу в магазин, который специализировался на торговле курительными принадлежностями и табачными изделиями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C5BD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#16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Выберите обобщающее понятие.</w:t>
      </w:r>
    </w:p>
    <w:p w:rsid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C5BD6" w:rsidSect="00BC5BD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lastRenderedPageBreak/>
        <w:t>1) система права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2) отрасль права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lastRenderedPageBreak/>
        <w:t>3) институт права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4) норма права</w:t>
      </w:r>
    </w:p>
    <w:p w:rsid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C5BD6" w:rsidSect="00BC5BD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C5BD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#17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Евгения Сергеевна хочет отдохнуть в Испании вместе с несовершеннолетней внучкой Наташей. Для оформления доверенности на поездку родители девочки должны обратиться</w:t>
      </w:r>
    </w:p>
    <w:p w:rsid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C5BD6" w:rsidSect="00BC5BD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lastRenderedPageBreak/>
        <w:t>1) в полицию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2) к прокурору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lastRenderedPageBreak/>
        <w:t>3) к нотариусу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4) к адвокату</w:t>
      </w:r>
    </w:p>
    <w:p w:rsid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C5BD6" w:rsidSect="00BC5BD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C5BD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#18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Верны ли следующие суждения о трудовых отношениях?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А. Юридическим фактом, свидетельствующим о возникновении трудовых отношений, является трудовой договор.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Б. Трудовые отношения заключаются между работником, работодателем и административным органом.</w:t>
      </w:r>
    </w:p>
    <w:p w:rsid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C5BD6" w:rsidSect="00BC5BD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BC5BD6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BC5BD6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BC5BD6" w:rsidSect="00BC5BD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C5BD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#19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 xml:space="preserve">Сравните характеристики любого государства и характеристики, которые отличают правовое государство. Выберите и запишите в первую колонку таблицы порядковые номера черт сходства, а во вторую колонку </w:t>
      </w:r>
      <w:r w:rsidRPr="00BC5BD6">
        <w:rPr>
          <w:rFonts w:ascii="Times New Roman" w:hAnsi="Times New Roman" w:cs="Times New Roman"/>
          <w:sz w:val="24"/>
          <w:szCs w:val="24"/>
        </w:rPr>
        <w:t xml:space="preserve">- </w:t>
      </w:r>
      <w:r w:rsidRPr="00BC5BD6">
        <w:rPr>
          <w:rFonts w:ascii="Times New Roman CYR" w:hAnsi="Times New Roman CYR" w:cs="Times New Roman CYR"/>
          <w:sz w:val="24"/>
          <w:szCs w:val="24"/>
        </w:rPr>
        <w:t>порядковые номера черт различия.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1) верховенство права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2) разделение властей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3) суверенитет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4) принятие законов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__ Черты сходства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__ Черты сходства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__ Черты различия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__ Черты различия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BC5BD6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#20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Заполните пропуск в таблице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object w:dxaOrig="6239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3pt;height:72.95pt" o:ole="">
            <v:imagedata r:id="rId8" o:title=""/>
          </v:shape>
          <o:OLEObject Type="Embed" ProgID="PBrush" ShapeID="_x0000_i1025" DrawAspect="Content" ObjectID="_1705775549" r:id="rId9"/>
        </w:objec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Запишите ответ:</w:t>
      </w:r>
      <w:r w:rsidRPr="00BC5BD6">
        <w:rPr>
          <w:rFonts w:ascii="Times New Roman CYR" w:hAnsi="Times New Roman CYR" w:cs="Times New Roman CYR"/>
          <w:sz w:val="24"/>
          <w:szCs w:val="24"/>
        </w:rPr>
        <w:t>__________________________________________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B0462" w:rsidRPr="002B0462" w:rsidRDefault="002B0462" w:rsidP="002B0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620"/>
        <w:rPr>
          <w:rFonts w:ascii="Times New Roman" w:hAnsi="Times New Roman" w:cs="Times New Roman"/>
          <w:i/>
          <w:sz w:val="24"/>
          <w:szCs w:val="24"/>
        </w:rPr>
      </w:pPr>
      <w:r w:rsidRPr="002B0462">
        <w:rPr>
          <w:rFonts w:ascii="Times New Roman" w:hAnsi="Times New Roman" w:cs="Times New Roman"/>
          <w:i/>
          <w:sz w:val="24"/>
          <w:szCs w:val="24"/>
        </w:rPr>
        <w:t xml:space="preserve">Прочитайте текст и выполните задания 21-24. Для записи ответов на задания используйте бланк ответов № 2. Запишите сначала номер задания, а </w:t>
      </w:r>
      <w:r w:rsidRPr="002B0462">
        <w:rPr>
          <w:rStyle w:val="300"/>
          <w:rFonts w:ascii="Times New Roman" w:hAnsi="Times New Roman" w:cs="Times New Roman"/>
          <w:i w:val="0"/>
          <w:iCs w:val="0"/>
          <w:sz w:val="24"/>
          <w:szCs w:val="24"/>
        </w:rPr>
        <w:t>затем развёрнутый ответ на него. Ответы записывайте</w:t>
      </w:r>
      <w:r w:rsidRPr="002B0462">
        <w:rPr>
          <w:rFonts w:ascii="Times New Roman" w:hAnsi="Times New Roman" w:cs="Times New Roman"/>
          <w:i/>
          <w:sz w:val="24"/>
          <w:szCs w:val="24"/>
        </w:rPr>
        <w:t xml:space="preserve"> чётко и разборчиво.</w:t>
      </w:r>
    </w:p>
    <w:p w:rsidR="002B0462" w:rsidRDefault="002B0462" w:rsidP="002B0462">
      <w:pPr>
        <w:pStyle w:val="20"/>
        <w:shd w:val="clear" w:color="auto" w:fill="auto"/>
        <w:spacing w:line="281" w:lineRule="exact"/>
        <w:ind w:firstLine="620"/>
      </w:pPr>
      <w:r>
        <w:t>Качество жизни человека зависит от многих факторов, в том чис</w:t>
      </w:r>
      <w:r>
        <w:softHyphen/>
        <w:t>ле от экологической ситуации. Сегодня экологическая проблема имеет первостепенное значение. Используя знания, человек веками совер</w:t>
      </w:r>
      <w:r>
        <w:softHyphen/>
        <w:t>шенствовал технику, чтобы защитить себя от негативных сюрпризов природы, в результате этого появились опасности, связанные с эколо</w:t>
      </w:r>
      <w:r>
        <w:softHyphen/>
        <w:t>гическим и технологическим риском. Развитие науки, техники, про</w:t>
      </w:r>
      <w:r>
        <w:softHyphen/>
        <w:t>мышленности, транспорта вызывает увеличение затрат энергии, что влечёт за собой значительные нагрузки на природу. Деятельность чело</w:t>
      </w:r>
      <w:r>
        <w:softHyphen/>
        <w:t>вечества пагубно влияет на окружающую среду и может иметь разру</w:t>
      </w:r>
      <w:r>
        <w:softHyphen/>
        <w:t>шительный характер.</w:t>
      </w:r>
    </w:p>
    <w:p w:rsidR="002B0462" w:rsidRDefault="002B0462" w:rsidP="002B0462">
      <w:pPr>
        <w:pStyle w:val="20"/>
        <w:shd w:val="clear" w:color="auto" w:fill="auto"/>
        <w:spacing w:line="281" w:lineRule="exact"/>
        <w:ind w:firstLine="620"/>
      </w:pPr>
      <w:proofErr w:type="gramStart"/>
      <w:r>
        <w:t>Федеральный закон РФ от 10 января 2002 г. «Об охране окру</w:t>
      </w:r>
      <w:r>
        <w:softHyphen/>
        <w:t>жающей среды» даёт определение экологического риска: «вероятность наступления события, имеющего неблагоприятные последствия для природной среды и вызванного негативным воздействием хозяйствен</w:t>
      </w:r>
      <w:r>
        <w:softHyphen/>
        <w:t>ной и иной деятельности, чрезвычайными ситуациями природного и антропогенного характера».</w:t>
      </w:r>
      <w:proofErr w:type="gramEnd"/>
      <w:r>
        <w:t xml:space="preserve"> Выделяют три основных источника всех опасностей: природу, человеческое общество и созданную им «вторую природу» — мир техники и технологий. К последнему источнику мож</w:t>
      </w:r>
      <w:r>
        <w:softHyphen/>
        <w:t>но добавить также мир знаний, созданный человеком.</w:t>
      </w:r>
    </w:p>
    <w:p w:rsidR="002B0462" w:rsidRDefault="002B0462" w:rsidP="002B0462">
      <w:pPr>
        <w:pStyle w:val="20"/>
        <w:shd w:val="clear" w:color="auto" w:fill="auto"/>
        <w:spacing w:line="281" w:lineRule="exact"/>
        <w:ind w:firstLine="620"/>
      </w:pPr>
      <w:r>
        <w:t>Мы определяем «опасность» как наличие и действие дестабилизи</w:t>
      </w:r>
      <w:r>
        <w:softHyphen/>
        <w:t>рующих и деструктивных факторов (сил) по отношению к какой-либо системе, способных принести ей ущерб, вывести её из строя или полно</w:t>
      </w:r>
      <w:r>
        <w:softHyphen/>
        <w:t>стью уничтожить. Характерными чертами «опасности» является веро</w:t>
      </w:r>
      <w:r>
        <w:softHyphen/>
        <w:t>ятность события, возможность наступления его в будущем. Под источ</w:t>
      </w:r>
      <w:r>
        <w:softHyphen/>
        <w:t>никами опасностей понимаются условия, причины и сопутствующие обстоятельства, превращающие сокрушительный потенциал опасности в реальную угрозу жизнедеятельности человека. Экологическая проблема является глобальной и угрожает жизнедеятельности человечества.</w:t>
      </w:r>
    </w:p>
    <w:p w:rsidR="002B0462" w:rsidRDefault="002B0462" w:rsidP="002B0462">
      <w:pPr>
        <w:pStyle w:val="290"/>
        <w:shd w:val="clear" w:color="auto" w:fill="auto"/>
        <w:spacing w:before="0" w:after="286" w:line="281" w:lineRule="exact"/>
        <w:jc w:val="right"/>
      </w:pPr>
      <w:proofErr w:type="gramStart"/>
      <w:r>
        <w:t>(По НЛ.</w:t>
      </w:r>
      <w:proofErr w:type="gramEnd"/>
      <w:r>
        <w:t xml:space="preserve"> </w:t>
      </w:r>
      <w:proofErr w:type="spellStart"/>
      <w:proofErr w:type="gramStart"/>
      <w:r>
        <w:t>Калининой</w:t>
      </w:r>
      <w:proofErr w:type="spellEnd"/>
      <w:r>
        <w:t xml:space="preserve">, ВЛ. </w:t>
      </w:r>
      <w:proofErr w:type="spellStart"/>
      <w:r>
        <w:t>Кунсицину</w:t>
      </w:r>
      <w:proofErr w:type="spellEnd"/>
      <w:r>
        <w:t>)</w:t>
      </w:r>
      <w:proofErr w:type="gramEnd"/>
    </w:p>
    <w:p w:rsidR="002B0462" w:rsidRDefault="002B0462" w:rsidP="002B0462">
      <w:pPr>
        <w:pStyle w:val="20"/>
        <w:numPr>
          <w:ilvl w:val="0"/>
          <w:numId w:val="2"/>
        </w:numPr>
        <w:shd w:val="clear" w:color="auto" w:fill="auto"/>
        <w:tabs>
          <w:tab w:val="left" w:pos="572"/>
        </w:tabs>
        <w:spacing w:after="309" w:line="299" w:lineRule="exact"/>
      </w:pPr>
      <w:r>
        <w:t>Составьте план текста. Для этого выделите основные смысловые фрагменты текста и озаглавьте каждый из них.</w:t>
      </w:r>
    </w:p>
    <w:p w:rsidR="002B0462" w:rsidRDefault="002B0462" w:rsidP="002B0462">
      <w:pPr>
        <w:pStyle w:val="20"/>
        <w:numPr>
          <w:ilvl w:val="0"/>
          <w:numId w:val="2"/>
        </w:numPr>
        <w:shd w:val="clear" w:color="auto" w:fill="auto"/>
        <w:tabs>
          <w:tab w:val="left" w:pos="572"/>
        </w:tabs>
        <w:spacing w:line="288" w:lineRule="exact"/>
      </w:pPr>
      <w:r>
        <w:t>Какое значение, по мнению авторов текста, имеет экологическая проблема в современном мире? Какую причину значительных нагрузок на природу при развитии науки, техники, промышлен</w:t>
      </w:r>
      <w:r>
        <w:softHyphen/>
        <w:t>ности, транспорта называют авторы? Какие опасности появились в результате многовековой защиты человека от сюрпризов при</w:t>
      </w:r>
      <w:r>
        <w:softHyphen/>
        <w:t>роды?</w:t>
      </w:r>
    </w:p>
    <w:p w:rsidR="002B0462" w:rsidRDefault="002B0462" w:rsidP="002B0462">
      <w:pPr>
        <w:pStyle w:val="20"/>
        <w:numPr>
          <w:ilvl w:val="0"/>
          <w:numId w:val="2"/>
        </w:numPr>
        <w:shd w:val="clear" w:color="auto" w:fill="auto"/>
        <w:tabs>
          <w:tab w:val="left" w:pos="572"/>
        </w:tabs>
        <w:spacing w:after="363" w:line="295" w:lineRule="exact"/>
      </w:pPr>
      <w:r>
        <w:t>Как оценивают авторы «мир знаний» по возможностям воздейст</w:t>
      </w:r>
      <w:r>
        <w:softHyphen/>
        <w:t>вия на состояние окружающей среды? Приведите один пример (с пояснением), подтверждающий подобное воздействие, и один пример (с пояснением), опровергающий его.</w:t>
      </w:r>
    </w:p>
    <w:p w:rsidR="002B0462" w:rsidRDefault="002B0462" w:rsidP="002B0462">
      <w:pPr>
        <w:pStyle w:val="20"/>
        <w:numPr>
          <w:ilvl w:val="0"/>
          <w:numId w:val="2"/>
        </w:numPr>
        <w:shd w:val="clear" w:color="auto" w:fill="auto"/>
        <w:tabs>
          <w:tab w:val="left" w:pos="572"/>
        </w:tabs>
        <w:spacing w:line="292" w:lineRule="exact"/>
      </w:pPr>
      <w:r>
        <w:t xml:space="preserve">Экологическая проблема относится к числу </w:t>
      </w:r>
      <w:proofErr w:type="gramStart"/>
      <w:r>
        <w:t>глобальных</w:t>
      </w:r>
      <w:proofErr w:type="gramEnd"/>
      <w:r>
        <w:t>. Исполь</w:t>
      </w:r>
      <w:r>
        <w:softHyphen/>
        <w:t>зуя текст и обществоведческие знания, подтвердите двумя аргу</w:t>
      </w:r>
      <w:r>
        <w:softHyphen/>
        <w:t>ментами (объяснениями) необходимость совместных усилий госу</w:t>
      </w:r>
      <w:r>
        <w:softHyphen/>
        <w:t>дарств и народов в решении глобальных проблем.</w:t>
      </w:r>
    </w:p>
    <w:p w:rsidR="00BC5BD6" w:rsidRDefault="00BC5BD6" w:rsidP="00BC5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5BD6">
        <w:rPr>
          <w:rFonts w:ascii="Times New Roman CYR" w:hAnsi="Times New Roman CYR" w:cs="Times New Roman CYR"/>
          <w:b/>
          <w:bCs/>
          <w:sz w:val="28"/>
          <w:szCs w:val="28"/>
        </w:rPr>
        <w:t>Ответы:</w:t>
      </w:r>
    </w:p>
    <w:p w:rsidR="00BC5BD6" w:rsidRPr="004E4499" w:rsidRDefault="00BC5BD6" w:rsidP="004E449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E4499">
        <w:rPr>
          <w:rFonts w:ascii="Times New Roman CYR" w:hAnsi="Times New Roman CYR" w:cs="Times New Roman CYR"/>
          <w:sz w:val="24"/>
          <w:szCs w:val="24"/>
        </w:rPr>
        <w:t xml:space="preserve">(1 б.) Верные ответы: 1; 5; </w:t>
      </w:r>
    </w:p>
    <w:p w:rsidR="004E4499" w:rsidRPr="004E4499" w:rsidRDefault="004E4499" w:rsidP="004E449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 w:rsidRPr="004E4499">
        <w:rPr>
          <w:rFonts w:ascii="Times New Roman CYR" w:hAnsi="Times New Roman CYR" w:cs="Times New Roman CYR"/>
          <w:sz w:val="24"/>
          <w:szCs w:val="24"/>
        </w:rPr>
        <w:t>В правильном ответе должны быть следующие элементы:</w:t>
      </w:r>
    </w:p>
    <w:p w:rsidR="004E4499" w:rsidRPr="004E4499" w:rsidRDefault="004E4499" w:rsidP="004E449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 w:rsidRPr="004E4499">
        <w:rPr>
          <w:rFonts w:ascii="Times New Roman CYR" w:hAnsi="Times New Roman CYR" w:cs="Times New Roman CYR"/>
          <w:sz w:val="24"/>
          <w:szCs w:val="24"/>
        </w:rPr>
        <w:t>1)</w:t>
      </w:r>
      <w:r w:rsidRPr="004E4499">
        <w:rPr>
          <w:rFonts w:ascii="Times New Roman CYR" w:hAnsi="Times New Roman CYR" w:cs="Times New Roman CYR"/>
          <w:sz w:val="24"/>
          <w:szCs w:val="24"/>
        </w:rPr>
        <w:tab/>
        <w:t>понятия: международная торговля, спрос;</w:t>
      </w:r>
    </w:p>
    <w:p w:rsidR="004E4499" w:rsidRPr="004E4499" w:rsidRDefault="004E4499" w:rsidP="004E449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 w:rsidRPr="004E4499">
        <w:rPr>
          <w:rFonts w:ascii="Times New Roman CYR" w:hAnsi="Times New Roman CYR" w:cs="Times New Roman CYR"/>
          <w:sz w:val="24"/>
          <w:szCs w:val="24"/>
        </w:rPr>
        <w:t>2)</w:t>
      </w:r>
      <w:r w:rsidRPr="004E4499">
        <w:rPr>
          <w:rFonts w:ascii="Times New Roman CYR" w:hAnsi="Times New Roman CYR" w:cs="Times New Roman CYR"/>
          <w:sz w:val="24"/>
          <w:szCs w:val="24"/>
        </w:rPr>
        <w:tab/>
        <w:t>смысл понятия, например: международная торговля — товарообмен между государствами или международными экономическими союзами;</w:t>
      </w:r>
    </w:p>
    <w:p w:rsidR="004E4499" w:rsidRPr="004E4499" w:rsidRDefault="004E4499" w:rsidP="004E449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 w:rsidRPr="004E4499">
        <w:rPr>
          <w:rFonts w:ascii="Times New Roman CYR" w:hAnsi="Times New Roman CYR" w:cs="Times New Roman CYR"/>
          <w:sz w:val="24"/>
          <w:szCs w:val="24"/>
        </w:rPr>
        <w:t>спрос — желание и способность покупателя п</w:t>
      </w:r>
      <w:r>
        <w:rPr>
          <w:rFonts w:ascii="Times New Roman CYR" w:hAnsi="Times New Roman CYR" w:cs="Times New Roman CYR"/>
          <w:sz w:val="24"/>
          <w:szCs w:val="24"/>
        </w:rPr>
        <w:t>риобрести товар / платёжеспособ</w:t>
      </w:r>
      <w:r w:rsidRPr="004E4499">
        <w:rPr>
          <w:rFonts w:ascii="Times New Roman CYR" w:hAnsi="Times New Roman CYR" w:cs="Times New Roman CYR"/>
          <w:sz w:val="24"/>
          <w:szCs w:val="24"/>
        </w:rPr>
        <w:t>ная потребность в товаре (услуге).</w:t>
      </w:r>
    </w:p>
    <w:p w:rsidR="004E4499" w:rsidRPr="004E4499" w:rsidRDefault="004E4499" w:rsidP="004E449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 w:rsidRPr="004E4499">
        <w:rPr>
          <w:rFonts w:ascii="Times New Roman CYR" w:hAnsi="Times New Roman CYR" w:cs="Times New Roman CYR"/>
          <w:sz w:val="24"/>
          <w:szCs w:val="24"/>
        </w:rPr>
        <w:t>Может быть приведено иное, близкое по смыслу определение или объяснение смысла понятия.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2) (1 б.) Верные ответы: 4;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3) (1 б.) Верные ответы: 3;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4) (1 б.) Верные ответы: 3;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7) (1 б.) Верные ответы: 4;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8) (1 б.) Верные ответы: 3;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9) (1 б.) Верные ответы: 4;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10) (1 б.) Верные ответы: 2;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11) (1 б.) Верные ответы: 1;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13) (1 б.) Верные ответы: 3;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14) (1 б.) Верные ответы: 3;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 xml:space="preserve">15) (1 б.) Верные ответы: 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ab/>
        <w:t xml:space="preserve">2; 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ab/>
        <w:t xml:space="preserve">1; 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ab/>
        <w:t xml:space="preserve">2; 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ab/>
        <w:t xml:space="preserve">2; 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ab/>
        <w:t xml:space="preserve">1; 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16) (1 б.) Верные ответы: 1;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17) (1 б.) Верные ответы: 3;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18) (1 б.) Верные ответы: 1;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 xml:space="preserve">19) (1 б.) Верные ответы: 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ab/>
        <w:t xml:space="preserve">3; 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ab/>
        <w:t xml:space="preserve">4; 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ab/>
        <w:t xml:space="preserve">1; 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ab/>
        <w:t xml:space="preserve">2; 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20) (1 б.) Верный ответ: "духовная".</w:t>
      </w:r>
    </w:p>
    <w:p w:rsidR="00BC5BD6" w:rsidRDefault="004E4499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</w:p>
    <w:tbl>
      <w:tblPr>
        <w:tblW w:w="1116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4"/>
        <w:gridCol w:w="1378"/>
      </w:tblGrid>
      <w:tr w:rsidR="004E4499" w:rsidTr="004E4499">
        <w:trPr>
          <w:trHeight w:hRule="exact" w:val="756"/>
        </w:trPr>
        <w:tc>
          <w:tcPr>
            <w:tcW w:w="9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499" w:rsidRPr="004E4499" w:rsidRDefault="004E4499" w:rsidP="004E4499">
            <w:pPr>
              <w:pStyle w:val="20"/>
              <w:shd w:val="clear" w:color="auto" w:fill="auto"/>
              <w:spacing w:after="60" w:line="240" w:lineRule="auto"/>
              <w:ind w:firstLine="0"/>
              <w:jc w:val="center"/>
            </w:pPr>
            <w:r w:rsidRPr="004E4499">
              <w:rPr>
                <w:rStyle w:val="210pt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4E4499" w:rsidRPr="004E4499" w:rsidRDefault="004E4499" w:rsidP="004E4499">
            <w:pPr>
              <w:pStyle w:val="20"/>
              <w:shd w:val="clear" w:color="auto" w:fill="auto"/>
              <w:spacing w:before="60" w:line="240" w:lineRule="auto"/>
              <w:ind w:firstLine="0"/>
              <w:jc w:val="center"/>
            </w:pPr>
            <w:r w:rsidRPr="004E4499">
              <w:rPr>
                <w:rStyle w:val="210pt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499" w:rsidRPr="004E4499" w:rsidRDefault="004E4499" w:rsidP="004E4499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</w:pPr>
            <w:r w:rsidRPr="004E4499">
              <w:rPr>
                <w:rStyle w:val="210pt"/>
                <w:sz w:val="24"/>
                <w:szCs w:val="24"/>
              </w:rPr>
              <w:t>Баллы</w:t>
            </w:r>
          </w:p>
        </w:tc>
      </w:tr>
      <w:tr w:rsidR="004E4499" w:rsidTr="004E4499">
        <w:trPr>
          <w:trHeight w:hRule="exact" w:val="2977"/>
        </w:trPr>
        <w:tc>
          <w:tcPr>
            <w:tcW w:w="9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499" w:rsidRPr="004E4499" w:rsidRDefault="004E4499" w:rsidP="004E4499">
            <w:pPr>
              <w:pStyle w:val="20"/>
              <w:shd w:val="clear" w:color="auto" w:fill="auto"/>
              <w:spacing w:line="240" w:lineRule="auto"/>
              <w:ind w:firstLine="0"/>
            </w:pPr>
            <w:r w:rsidRPr="004E4499">
              <w:rPr>
                <w:rStyle w:val="210pt"/>
                <w:sz w:val="24"/>
                <w:szCs w:val="24"/>
              </w:rPr>
              <w:t>В правильном ответе должны быть следующие элементы:</w:t>
            </w:r>
          </w:p>
          <w:p w:rsidR="004E4499" w:rsidRPr="004E4499" w:rsidRDefault="004E4499" w:rsidP="004E449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31"/>
              </w:tabs>
              <w:spacing w:line="240" w:lineRule="auto"/>
              <w:ind w:firstLine="0"/>
            </w:pPr>
            <w:r w:rsidRPr="004E4499">
              <w:rPr>
                <w:rStyle w:val="210pt"/>
                <w:sz w:val="24"/>
                <w:szCs w:val="24"/>
              </w:rPr>
              <w:t>ответ на вопрос: расходы / расходная часть:</w:t>
            </w:r>
          </w:p>
          <w:p w:rsidR="004E4499" w:rsidRPr="004E4499" w:rsidRDefault="004E4499" w:rsidP="004E4499">
            <w:pPr>
              <w:pStyle w:val="20"/>
              <w:shd w:val="clear" w:color="auto" w:fill="auto"/>
              <w:spacing w:line="240" w:lineRule="auto"/>
              <w:ind w:firstLine="0"/>
            </w:pPr>
            <w:r w:rsidRPr="004E4499">
              <w:rPr>
                <w:rStyle w:val="210pt"/>
                <w:sz w:val="24"/>
                <w:szCs w:val="24"/>
              </w:rPr>
              <w:t xml:space="preserve">(Может быть дан другой ответ на вопрос, не искажающий сущности </w:t>
            </w:r>
            <w:proofErr w:type="gramStart"/>
            <w:r w:rsidRPr="004E4499">
              <w:rPr>
                <w:rStyle w:val="210pt"/>
                <w:sz w:val="24"/>
                <w:szCs w:val="24"/>
              </w:rPr>
              <w:t>изо</w:t>
            </w:r>
            <w:r w:rsidRPr="004E4499">
              <w:rPr>
                <w:rStyle w:val="210pt"/>
                <w:sz w:val="24"/>
                <w:szCs w:val="24"/>
              </w:rPr>
              <w:softHyphen/>
              <w:t>бражённого</w:t>
            </w:r>
            <w:proofErr w:type="gramEnd"/>
            <w:r w:rsidRPr="004E4499">
              <w:rPr>
                <w:rStyle w:val="210pt"/>
                <w:sz w:val="24"/>
                <w:szCs w:val="24"/>
              </w:rPr>
              <w:t xml:space="preserve"> на фотографии.)</w:t>
            </w:r>
          </w:p>
          <w:p w:rsidR="004E4499" w:rsidRPr="004E4499" w:rsidRDefault="004E4499" w:rsidP="004E449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35"/>
              </w:tabs>
              <w:spacing w:line="240" w:lineRule="auto"/>
              <w:ind w:firstLine="0"/>
            </w:pPr>
            <w:r w:rsidRPr="004E4499">
              <w:rPr>
                <w:rStyle w:val="210pt"/>
                <w:sz w:val="24"/>
                <w:szCs w:val="24"/>
              </w:rPr>
              <w:t xml:space="preserve">два правила с пояснениями, </w:t>
            </w:r>
            <w:r w:rsidRPr="004E4499">
              <w:rPr>
                <w:rStyle w:val="210pt0"/>
                <w:sz w:val="24"/>
                <w:szCs w:val="24"/>
              </w:rPr>
              <w:t>допустим:</w:t>
            </w:r>
          </w:p>
          <w:p w:rsidR="004E4499" w:rsidRPr="004E4499" w:rsidRDefault="004E4499" w:rsidP="004E449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-2"/>
              </w:tabs>
              <w:spacing w:line="240" w:lineRule="auto"/>
              <w:ind w:hanging="340"/>
            </w:pPr>
            <w:r w:rsidRPr="004E4499">
              <w:rPr>
                <w:rStyle w:val="210pt"/>
                <w:sz w:val="24"/>
                <w:szCs w:val="24"/>
              </w:rPr>
              <w:t>нужно планировать расходы семейного бюджета (это не позволит неожиданно оказаться в кризисной финансовой ситуации);</w:t>
            </w:r>
          </w:p>
          <w:p w:rsidR="004E4499" w:rsidRPr="004E4499" w:rsidRDefault="004E4499" w:rsidP="004E449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-5"/>
              </w:tabs>
              <w:spacing w:line="240" w:lineRule="auto"/>
              <w:ind w:hanging="340"/>
            </w:pPr>
            <w:r w:rsidRPr="004E4499">
              <w:rPr>
                <w:rStyle w:val="210pt"/>
                <w:sz w:val="24"/>
                <w:szCs w:val="24"/>
              </w:rPr>
              <w:t>желательно иметь «подушку безопасности» (эта сумма денег по</w:t>
            </w:r>
            <w:r w:rsidRPr="004E4499">
              <w:rPr>
                <w:rStyle w:val="210pt"/>
                <w:sz w:val="24"/>
                <w:szCs w:val="24"/>
              </w:rPr>
              <w:softHyphen/>
              <w:t>может в случае потери источников дохода, увольнения, заболе</w:t>
            </w:r>
            <w:r w:rsidRPr="004E4499">
              <w:rPr>
                <w:rStyle w:val="210pt"/>
                <w:sz w:val="24"/>
                <w:szCs w:val="24"/>
              </w:rPr>
              <w:softHyphen/>
              <w:t>вания и пр.).</w:t>
            </w:r>
          </w:p>
          <w:p w:rsidR="004E4499" w:rsidRPr="004E4499" w:rsidRDefault="004E4499" w:rsidP="004E4499">
            <w:pPr>
              <w:pStyle w:val="20"/>
              <w:shd w:val="clear" w:color="auto" w:fill="auto"/>
              <w:spacing w:line="240" w:lineRule="auto"/>
              <w:ind w:firstLine="0"/>
            </w:pPr>
            <w:r w:rsidRPr="004E4499">
              <w:rPr>
                <w:rStyle w:val="210pt"/>
                <w:sz w:val="24"/>
                <w:szCs w:val="24"/>
              </w:rPr>
              <w:t>Могут быть сформулированы другие правила, приведены другие поясне</w:t>
            </w:r>
            <w:r w:rsidRPr="004E4499">
              <w:rPr>
                <w:rStyle w:val="210pt"/>
                <w:sz w:val="24"/>
                <w:szCs w:val="24"/>
              </w:rPr>
              <w:softHyphen/>
              <w:t>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499" w:rsidRPr="004E4499" w:rsidRDefault="004E4499" w:rsidP="004E44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99" w:rsidTr="004E4499">
        <w:trPr>
          <w:trHeight w:hRule="exact" w:val="709"/>
        </w:trPr>
        <w:tc>
          <w:tcPr>
            <w:tcW w:w="9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499" w:rsidRPr="004E4499" w:rsidRDefault="004E4499" w:rsidP="004E4499">
            <w:pPr>
              <w:pStyle w:val="20"/>
              <w:shd w:val="clear" w:color="auto" w:fill="auto"/>
              <w:spacing w:line="240" w:lineRule="auto"/>
              <w:ind w:firstLine="0"/>
            </w:pPr>
            <w:r w:rsidRPr="004E4499">
              <w:rPr>
                <w:rStyle w:val="210pt"/>
                <w:sz w:val="24"/>
                <w:szCs w:val="24"/>
              </w:rPr>
              <w:lastRenderedPageBreak/>
              <w:t>Дан правильный ответ на вопрос, сформулированы и пояснены два пра</w:t>
            </w:r>
            <w:r w:rsidRPr="004E4499">
              <w:rPr>
                <w:rStyle w:val="210pt"/>
                <w:sz w:val="24"/>
                <w:szCs w:val="24"/>
              </w:rPr>
              <w:softHyphen/>
              <w:t>вила (всего пять элементов)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499" w:rsidRPr="004E4499" w:rsidRDefault="004E4499" w:rsidP="004E4499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4E4499">
              <w:rPr>
                <w:rStyle w:val="210pt"/>
                <w:sz w:val="24"/>
                <w:szCs w:val="24"/>
              </w:rPr>
              <w:t>3</w:t>
            </w:r>
          </w:p>
        </w:tc>
      </w:tr>
      <w:tr w:rsidR="004E4499" w:rsidTr="004E4499">
        <w:trPr>
          <w:trHeight w:hRule="exact" w:val="485"/>
        </w:trPr>
        <w:tc>
          <w:tcPr>
            <w:tcW w:w="9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499" w:rsidRPr="004E4499" w:rsidRDefault="004E4499" w:rsidP="004E4499">
            <w:pPr>
              <w:pStyle w:val="20"/>
              <w:shd w:val="clear" w:color="auto" w:fill="auto"/>
              <w:spacing w:line="240" w:lineRule="auto"/>
              <w:ind w:firstLine="0"/>
            </w:pPr>
            <w:r w:rsidRPr="004E4499">
              <w:rPr>
                <w:rStyle w:val="210pt"/>
                <w:sz w:val="24"/>
                <w:szCs w:val="24"/>
              </w:rPr>
              <w:t>Дан правильный ответ на вопрос, приведены только два-три других эле</w:t>
            </w:r>
            <w:r w:rsidRPr="004E4499">
              <w:rPr>
                <w:rStyle w:val="210pt"/>
                <w:sz w:val="24"/>
                <w:szCs w:val="24"/>
              </w:rPr>
              <w:softHyphen/>
              <w:t>мента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499" w:rsidRPr="004E4499" w:rsidRDefault="004E4499" w:rsidP="004E4499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4E4499">
              <w:rPr>
                <w:rStyle w:val="210pt"/>
                <w:sz w:val="24"/>
                <w:szCs w:val="24"/>
              </w:rPr>
              <w:t>2</w:t>
            </w:r>
          </w:p>
        </w:tc>
      </w:tr>
      <w:tr w:rsidR="004E4499" w:rsidTr="004E4499">
        <w:trPr>
          <w:trHeight w:hRule="exact" w:val="275"/>
        </w:trPr>
        <w:tc>
          <w:tcPr>
            <w:tcW w:w="9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499" w:rsidRPr="004E4499" w:rsidRDefault="004E4499" w:rsidP="004E4499">
            <w:pPr>
              <w:pStyle w:val="20"/>
              <w:shd w:val="clear" w:color="auto" w:fill="auto"/>
              <w:spacing w:line="240" w:lineRule="auto"/>
              <w:ind w:firstLine="0"/>
            </w:pPr>
            <w:r w:rsidRPr="004E4499">
              <w:rPr>
                <w:rStyle w:val="210pt"/>
                <w:sz w:val="24"/>
                <w:szCs w:val="24"/>
              </w:rPr>
              <w:t>Дан правильный ответ на вопрос, приведён только один другой элемент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499" w:rsidRPr="004E4499" w:rsidRDefault="004E4499" w:rsidP="004E4499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4E4499">
              <w:rPr>
                <w:rStyle w:val="210pt"/>
                <w:sz w:val="24"/>
                <w:szCs w:val="24"/>
              </w:rPr>
              <w:t>1</w:t>
            </w:r>
          </w:p>
        </w:tc>
      </w:tr>
      <w:tr w:rsidR="004E4499" w:rsidTr="004E4499">
        <w:trPr>
          <w:trHeight w:hRule="exact" w:val="1503"/>
        </w:trPr>
        <w:tc>
          <w:tcPr>
            <w:tcW w:w="9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499" w:rsidRPr="004E4499" w:rsidRDefault="004E4499" w:rsidP="004E4499">
            <w:pPr>
              <w:pStyle w:val="20"/>
              <w:shd w:val="clear" w:color="auto" w:fill="auto"/>
              <w:spacing w:line="240" w:lineRule="auto"/>
              <w:ind w:firstLine="0"/>
            </w:pPr>
            <w:r w:rsidRPr="004E4499">
              <w:rPr>
                <w:rStyle w:val="210pt"/>
                <w:sz w:val="24"/>
                <w:szCs w:val="24"/>
              </w:rPr>
              <w:t>Дан только правильный ответ на вопрос.</w:t>
            </w:r>
          </w:p>
          <w:p w:rsidR="004E4499" w:rsidRPr="004E4499" w:rsidRDefault="004E4499" w:rsidP="004E4499">
            <w:pPr>
              <w:pStyle w:val="20"/>
              <w:shd w:val="clear" w:color="auto" w:fill="auto"/>
              <w:spacing w:line="240" w:lineRule="auto"/>
              <w:ind w:firstLine="0"/>
            </w:pPr>
            <w:r w:rsidRPr="004E4499">
              <w:rPr>
                <w:rStyle w:val="210pt"/>
                <w:sz w:val="24"/>
                <w:szCs w:val="24"/>
              </w:rPr>
              <w:t>ИЛИ Дан неправильный ответ на вопрос (ответ на вопрос отсутствует) независимо от наличия других элементов.</w:t>
            </w:r>
          </w:p>
          <w:p w:rsidR="004E4499" w:rsidRPr="004E4499" w:rsidRDefault="004E4499" w:rsidP="004E4499">
            <w:pPr>
              <w:pStyle w:val="20"/>
              <w:shd w:val="clear" w:color="auto" w:fill="auto"/>
              <w:spacing w:line="240" w:lineRule="auto"/>
              <w:ind w:firstLine="0"/>
            </w:pPr>
            <w:r w:rsidRPr="004E4499">
              <w:rPr>
                <w:rStyle w:val="210pt"/>
                <w:sz w:val="24"/>
                <w:szCs w:val="24"/>
              </w:rPr>
              <w:t>ИЛИ Приведены рассуждения общего характера, не соответствующие требованию задания.</w:t>
            </w:r>
          </w:p>
          <w:p w:rsidR="004E4499" w:rsidRPr="004E4499" w:rsidRDefault="004E4499" w:rsidP="004E4499">
            <w:pPr>
              <w:pStyle w:val="20"/>
              <w:shd w:val="clear" w:color="auto" w:fill="auto"/>
              <w:spacing w:line="240" w:lineRule="auto"/>
              <w:ind w:firstLine="0"/>
            </w:pPr>
            <w:r w:rsidRPr="004E4499">
              <w:rPr>
                <w:rStyle w:val="210pt"/>
                <w:sz w:val="24"/>
                <w:szCs w:val="24"/>
              </w:rPr>
              <w:t>ИЛИ Ответ неправильный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499" w:rsidRPr="004E4499" w:rsidRDefault="004E4499" w:rsidP="004E4499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4E4499">
              <w:rPr>
                <w:rStyle w:val="210pt"/>
                <w:sz w:val="24"/>
                <w:szCs w:val="24"/>
              </w:rPr>
              <w:t>0</w:t>
            </w:r>
          </w:p>
        </w:tc>
      </w:tr>
      <w:tr w:rsidR="004E4499" w:rsidTr="004E4499">
        <w:trPr>
          <w:trHeight w:hRule="exact" w:val="283"/>
        </w:trPr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4499" w:rsidRPr="004E4499" w:rsidRDefault="004E4499" w:rsidP="004E4499">
            <w:pPr>
              <w:pStyle w:val="20"/>
              <w:shd w:val="clear" w:color="auto" w:fill="auto"/>
              <w:spacing w:line="240" w:lineRule="auto"/>
              <w:ind w:right="180" w:firstLine="0"/>
              <w:jc w:val="right"/>
            </w:pPr>
            <w:r w:rsidRPr="004E4499">
              <w:rPr>
                <w:rStyle w:val="295pt"/>
                <w:sz w:val="24"/>
                <w:szCs w:val="24"/>
              </w:rPr>
              <w:t>Максимальный балл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499" w:rsidRPr="004E4499" w:rsidRDefault="004E4499" w:rsidP="004E4499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4E4499">
              <w:rPr>
                <w:rStyle w:val="295pt"/>
                <w:sz w:val="24"/>
                <w:szCs w:val="24"/>
              </w:rPr>
              <w:t>3</w:t>
            </w:r>
          </w:p>
        </w:tc>
      </w:tr>
    </w:tbl>
    <w:p w:rsidR="004E4499" w:rsidRPr="00BC5BD6" w:rsidRDefault="004E4499" w:rsidP="00BC5BD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E4499" w:rsidRPr="004E4499" w:rsidRDefault="004E4499" w:rsidP="004E4499">
      <w:pPr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4E4499">
        <w:rPr>
          <w:rFonts w:ascii="Times New Roman" w:hAnsi="Times New Roman" w:cs="Times New Roman"/>
          <w:sz w:val="24"/>
          <w:szCs w:val="24"/>
        </w:rPr>
        <w:t xml:space="preserve">6. </w:t>
      </w:r>
      <w:r w:rsidRPr="004E4499">
        <w:rPr>
          <w:rFonts w:ascii="Times New Roman" w:hAnsi="Times New Roman" w:cs="Times New Roman"/>
          <w:sz w:val="24"/>
          <w:szCs w:val="24"/>
        </w:rPr>
        <w:t xml:space="preserve">Правильный ответ может содержать следующие </w:t>
      </w:r>
      <w:r w:rsidRPr="004E4499">
        <w:rPr>
          <w:rStyle w:val="420"/>
          <w:rFonts w:eastAsiaTheme="minorHAnsi"/>
          <w:sz w:val="24"/>
          <w:szCs w:val="24"/>
        </w:rPr>
        <w:t>элементы</w:t>
      </w:r>
      <w:r w:rsidRPr="004E4499">
        <w:rPr>
          <w:rFonts w:ascii="Times New Roman" w:hAnsi="Times New Roman" w:cs="Times New Roman"/>
          <w:sz w:val="24"/>
          <w:szCs w:val="24"/>
        </w:rPr>
        <w:t>:</w:t>
      </w:r>
    </w:p>
    <w:p w:rsidR="004E4499" w:rsidRPr="004E4499" w:rsidRDefault="004E4499" w:rsidP="004E4499">
      <w:pPr>
        <w:widowControl w:val="0"/>
        <w:numPr>
          <w:ilvl w:val="0"/>
          <w:numId w:val="6"/>
        </w:numPr>
        <w:tabs>
          <w:tab w:val="left" w:pos="956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499">
        <w:rPr>
          <w:rStyle w:val="420"/>
          <w:rFonts w:eastAsiaTheme="minorHAnsi"/>
          <w:sz w:val="24"/>
          <w:szCs w:val="24"/>
        </w:rPr>
        <w:t xml:space="preserve">ответ на первый </w:t>
      </w:r>
      <w:r w:rsidRPr="004E4499">
        <w:rPr>
          <w:rStyle w:val="4285pt"/>
          <w:rFonts w:eastAsiaTheme="minorHAnsi"/>
          <w:sz w:val="24"/>
          <w:szCs w:val="24"/>
        </w:rPr>
        <w:t xml:space="preserve">вопрос, </w:t>
      </w:r>
      <w:r w:rsidRPr="004E4499">
        <w:rPr>
          <w:rFonts w:ascii="Times New Roman" w:hAnsi="Times New Roman" w:cs="Times New Roman"/>
          <w:sz w:val="24"/>
          <w:szCs w:val="24"/>
        </w:rPr>
        <w:t>например: в Интернете банк рекламировал положи</w:t>
      </w:r>
      <w:r w:rsidRPr="004E4499">
        <w:rPr>
          <w:rFonts w:ascii="Times New Roman" w:hAnsi="Times New Roman" w:cs="Times New Roman"/>
          <w:sz w:val="24"/>
          <w:szCs w:val="24"/>
        </w:rPr>
        <w:softHyphen/>
        <w:t>тельные стороны услуг, выгодные для будущих держателей карты, открытие счёта могло иметь иные условия, не столь привлекательные для клиентов банка;</w:t>
      </w:r>
      <w:proofErr w:type="gramEnd"/>
    </w:p>
    <w:p w:rsidR="004E4499" w:rsidRPr="004E4499" w:rsidRDefault="004E4499" w:rsidP="004E4499">
      <w:pPr>
        <w:widowControl w:val="0"/>
        <w:numPr>
          <w:ilvl w:val="0"/>
          <w:numId w:val="6"/>
        </w:numPr>
        <w:tabs>
          <w:tab w:val="left" w:pos="956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E4499">
        <w:rPr>
          <w:rStyle w:val="440"/>
          <w:rFonts w:eastAsiaTheme="minorHAnsi"/>
          <w:b w:val="0"/>
          <w:bCs w:val="0"/>
          <w:sz w:val="24"/>
          <w:szCs w:val="24"/>
        </w:rPr>
        <w:t xml:space="preserve">ответ на </w:t>
      </w:r>
      <w:r w:rsidRPr="004E4499">
        <w:rPr>
          <w:rStyle w:val="441"/>
          <w:rFonts w:eastAsiaTheme="minorHAnsi"/>
          <w:b w:val="0"/>
          <w:bCs w:val="0"/>
          <w:sz w:val="24"/>
          <w:szCs w:val="24"/>
        </w:rPr>
        <w:t>второй вопрос,</w:t>
      </w:r>
      <w:r w:rsidRPr="004E4499">
        <w:rPr>
          <w:rFonts w:ascii="Times New Roman" w:hAnsi="Times New Roman" w:cs="Times New Roman"/>
          <w:sz w:val="24"/>
          <w:szCs w:val="24"/>
        </w:rPr>
        <w:t xml:space="preserve"> например: узнать условия обслуживания кредитной карты (сумму возможного кредита, величину процентов за кредит по карте, особенности обслуживания долга по кредитной карте и пр.).</w:t>
      </w:r>
    </w:p>
    <w:p w:rsidR="004E4499" w:rsidRPr="004E4499" w:rsidRDefault="004E4499" w:rsidP="004E4499">
      <w:pPr>
        <w:spacing w:after="286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4E4499">
        <w:rPr>
          <w:rFonts w:ascii="Times New Roman" w:hAnsi="Times New Roman" w:cs="Times New Roman"/>
          <w:sz w:val="24"/>
          <w:szCs w:val="24"/>
        </w:rPr>
        <w:t>Ответы на вопросы могут быть приведены в иных, близких по смыслу формули</w:t>
      </w:r>
      <w:r w:rsidRPr="004E4499">
        <w:rPr>
          <w:rFonts w:ascii="Times New Roman" w:hAnsi="Times New Roman" w:cs="Times New Roman"/>
          <w:sz w:val="24"/>
          <w:szCs w:val="24"/>
        </w:rPr>
        <w:softHyphen/>
        <w:t>ровках.</w:t>
      </w:r>
    </w:p>
    <w:p w:rsidR="004E4499" w:rsidRPr="004E4499" w:rsidRDefault="004E4499" w:rsidP="004E4499">
      <w:pPr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4E4499">
        <w:rPr>
          <w:rFonts w:ascii="Times New Roman" w:hAnsi="Times New Roman" w:cs="Times New Roman"/>
          <w:sz w:val="24"/>
          <w:szCs w:val="24"/>
        </w:rPr>
        <w:t xml:space="preserve">12. В правильном ответе должны быть сформулированы </w:t>
      </w:r>
      <w:r w:rsidRPr="004E4499">
        <w:rPr>
          <w:rStyle w:val="420"/>
          <w:rFonts w:eastAsiaTheme="minorHAnsi"/>
          <w:sz w:val="24"/>
          <w:szCs w:val="24"/>
        </w:rPr>
        <w:t>выводы</w:t>
      </w:r>
      <w:r w:rsidRPr="004E4499">
        <w:rPr>
          <w:rFonts w:ascii="Times New Roman" w:hAnsi="Times New Roman" w:cs="Times New Roman"/>
          <w:sz w:val="24"/>
          <w:szCs w:val="24"/>
        </w:rPr>
        <w:t xml:space="preserve"> и высказаны </w:t>
      </w:r>
      <w:r w:rsidRPr="004E4499">
        <w:rPr>
          <w:rStyle w:val="420"/>
          <w:rFonts w:eastAsiaTheme="minorHAnsi"/>
          <w:sz w:val="24"/>
          <w:szCs w:val="24"/>
        </w:rPr>
        <w:t>пред</w:t>
      </w:r>
      <w:r w:rsidRPr="004E4499">
        <w:rPr>
          <w:rStyle w:val="420"/>
          <w:rFonts w:eastAsiaTheme="minorHAnsi"/>
          <w:sz w:val="24"/>
          <w:szCs w:val="24"/>
        </w:rPr>
        <w:softHyphen/>
        <w:t>положения</w:t>
      </w:r>
      <w:r w:rsidRPr="004E4499">
        <w:rPr>
          <w:rFonts w:ascii="Times New Roman" w:hAnsi="Times New Roman" w:cs="Times New Roman"/>
          <w:sz w:val="24"/>
          <w:szCs w:val="24"/>
        </w:rPr>
        <w:t>:</w:t>
      </w:r>
    </w:p>
    <w:p w:rsidR="004E4499" w:rsidRPr="004E4499" w:rsidRDefault="004E4499" w:rsidP="004E4499">
      <w:pPr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E4499">
        <w:rPr>
          <w:rFonts w:ascii="Times New Roman" w:hAnsi="Times New Roman" w:cs="Times New Roman"/>
          <w:sz w:val="24"/>
          <w:szCs w:val="24"/>
        </w:rPr>
        <w:t xml:space="preserve">а) </w:t>
      </w:r>
      <w:r w:rsidRPr="004E4499">
        <w:rPr>
          <w:rStyle w:val="420"/>
          <w:rFonts w:eastAsiaTheme="minorHAnsi"/>
          <w:sz w:val="24"/>
          <w:szCs w:val="24"/>
        </w:rPr>
        <w:t>о сходстве</w:t>
      </w:r>
      <w:r w:rsidRPr="004E4499">
        <w:rPr>
          <w:rFonts w:ascii="Times New Roman" w:hAnsi="Times New Roman" w:cs="Times New Roman"/>
          <w:sz w:val="24"/>
          <w:szCs w:val="24"/>
        </w:rPr>
        <w:t xml:space="preserve">, например: и в 2015, и в 2016 гг. наименьшая доля </w:t>
      </w:r>
      <w:proofErr w:type="gramStart"/>
      <w:r w:rsidRPr="004E4499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4E4499">
        <w:rPr>
          <w:rFonts w:ascii="Times New Roman" w:hAnsi="Times New Roman" w:cs="Times New Roman"/>
          <w:sz w:val="24"/>
          <w:szCs w:val="24"/>
        </w:rPr>
        <w:t xml:space="preserve"> высказала мнение о невозможности найти работу (так как они, вероятно, не видели возможности профессиональной переподготовки);</w:t>
      </w:r>
    </w:p>
    <w:p w:rsidR="004E4499" w:rsidRPr="004E4499" w:rsidRDefault="004E4499" w:rsidP="004E4499">
      <w:pPr>
        <w:spacing w:after="0" w:line="240" w:lineRule="auto"/>
        <w:ind w:left="9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E4499">
        <w:rPr>
          <w:rFonts w:ascii="Times New Roman" w:hAnsi="Times New Roman" w:cs="Times New Roman"/>
          <w:sz w:val="24"/>
          <w:szCs w:val="24"/>
        </w:rPr>
        <w:t xml:space="preserve">б) </w:t>
      </w:r>
      <w:r w:rsidRPr="004E4499">
        <w:rPr>
          <w:rStyle w:val="420"/>
          <w:rFonts w:eastAsiaTheme="minorHAnsi"/>
          <w:sz w:val="24"/>
          <w:szCs w:val="24"/>
        </w:rPr>
        <w:t>о различии</w:t>
      </w:r>
      <w:r w:rsidRPr="004E4499">
        <w:rPr>
          <w:rFonts w:ascii="Times New Roman" w:hAnsi="Times New Roman" w:cs="Times New Roman"/>
          <w:sz w:val="24"/>
          <w:szCs w:val="24"/>
        </w:rPr>
        <w:t xml:space="preserve">, например: в 2016 г. доля опрошенных, которые считали, что легко найдут равноценную работу, сократилась (так как в стране </w:t>
      </w:r>
      <w:r w:rsidRPr="004E4499">
        <w:rPr>
          <w:rFonts w:ascii="Times New Roman" w:hAnsi="Times New Roman" w:cs="Times New Roman"/>
          <w:sz w:val="24"/>
          <w:szCs w:val="24"/>
          <w:lang w:val="en-US" w:bidi="en-US"/>
        </w:rPr>
        <w:t>Z</w:t>
      </w:r>
      <w:r w:rsidRPr="004E449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4E4499">
        <w:rPr>
          <w:rFonts w:ascii="Times New Roman" w:hAnsi="Times New Roman" w:cs="Times New Roman"/>
          <w:sz w:val="24"/>
          <w:szCs w:val="24"/>
        </w:rPr>
        <w:t>начался экономический кризис и многие предприятия сокращали численность ра</w:t>
      </w:r>
      <w:r w:rsidRPr="004E4499">
        <w:rPr>
          <w:rFonts w:ascii="Times New Roman" w:hAnsi="Times New Roman" w:cs="Times New Roman"/>
          <w:sz w:val="24"/>
          <w:szCs w:val="24"/>
        </w:rPr>
        <w:softHyphen/>
        <w:t>ботников).</w:t>
      </w:r>
    </w:p>
    <w:p w:rsidR="004E4499" w:rsidRPr="004E4499" w:rsidRDefault="004E4499" w:rsidP="004E4499">
      <w:pPr>
        <w:spacing w:after="10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4E4499">
        <w:rPr>
          <w:rFonts w:ascii="Times New Roman" w:hAnsi="Times New Roman" w:cs="Times New Roman"/>
          <w:sz w:val="24"/>
          <w:szCs w:val="24"/>
        </w:rPr>
        <w:t>Могут быть сформулированы другие выводы о сходстве и различии, высказаны иные уместные предположения.</w:t>
      </w:r>
    </w:p>
    <w:p w:rsidR="004E4499" w:rsidRPr="004E4499" w:rsidRDefault="004E4499" w:rsidP="004E4499">
      <w:pPr>
        <w:widowControl w:val="0"/>
        <w:numPr>
          <w:ilvl w:val="0"/>
          <w:numId w:val="7"/>
        </w:numPr>
        <w:tabs>
          <w:tab w:val="left" w:pos="571"/>
        </w:tabs>
        <w:spacing w:after="0" w:line="240" w:lineRule="auto"/>
        <w:ind w:left="600" w:hanging="600"/>
        <w:rPr>
          <w:rFonts w:ascii="Times New Roman" w:hAnsi="Times New Roman" w:cs="Times New Roman"/>
          <w:sz w:val="24"/>
          <w:szCs w:val="24"/>
        </w:rPr>
      </w:pPr>
      <w:r w:rsidRPr="004E4499">
        <w:rPr>
          <w:rFonts w:ascii="Times New Roman" w:hAnsi="Times New Roman" w:cs="Times New Roman"/>
          <w:sz w:val="24"/>
          <w:szCs w:val="24"/>
        </w:rPr>
        <w:t>В правильном ответе пункты плана должны соответствовать основным смысло</w:t>
      </w:r>
      <w:r w:rsidRPr="004E4499">
        <w:rPr>
          <w:rFonts w:ascii="Times New Roman" w:hAnsi="Times New Roman" w:cs="Times New Roman"/>
          <w:sz w:val="24"/>
          <w:szCs w:val="24"/>
        </w:rPr>
        <w:softHyphen/>
        <w:t xml:space="preserve">вым фрагментам текста и </w:t>
      </w:r>
      <w:r w:rsidRPr="004E4499">
        <w:rPr>
          <w:rStyle w:val="420"/>
          <w:rFonts w:eastAsiaTheme="minorHAnsi"/>
          <w:sz w:val="24"/>
          <w:szCs w:val="24"/>
        </w:rPr>
        <w:t xml:space="preserve">отражать </w:t>
      </w:r>
      <w:r w:rsidRPr="004E4499">
        <w:rPr>
          <w:rStyle w:val="4295pt"/>
          <w:rFonts w:eastAsiaTheme="minorHAnsi"/>
          <w:sz w:val="24"/>
          <w:szCs w:val="24"/>
        </w:rPr>
        <w:t xml:space="preserve">основную </w:t>
      </w:r>
      <w:r w:rsidRPr="004E4499">
        <w:rPr>
          <w:rStyle w:val="420"/>
          <w:rFonts w:eastAsiaTheme="minorHAnsi"/>
          <w:sz w:val="24"/>
          <w:szCs w:val="24"/>
        </w:rPr>
        <w:t>идею</w:t>
      </w:r>
      <w:r w:rsidRPr="004E4499">
        <w:rPr>
          <w:rFonts w:ascii="Times New Roman" w:hAnsi="Times New Roman" w:cs="Times New Roman"/>
          <w:sz w:val="24"/>
          <w:szCs w:val="24"/>
        </w:rPr>
        <w:t xml:space="preserve"> каждого из них.</w:t>
      </w:r>
    </w:p>
    <w:p w:rsidR="004E4499" w:rsidRPr="004E4499" w:rsidRDefault="004E4499" w:rsidP="004E4499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4E4499">
        <w:rPr>
          <w:rFonts w:ascii="Times New Roman" w:hAnsi="Times New Roman" w:cs="Times New Roman"/>
          <w:sz w:val="24"/>
          <w:szCs w:val="24"/>
        </w:rPr>
        <w:t xml:space="preserve">Могут быть выделены следующие </w:t>
      </w:r>
      <w:r w:rsidRPr="004E4499">
        <w:rPr>
          <w:rStyle w:val="420"/>
          <w:rFonts w:eastAsiaTheme="minorHAnsi"/>
          <w:sz w:val="24"/>
          <w:szCs w:val="24"/>
        </w:rPr>
        <w:t>смысловые фрагменты</w:t>
      </w:r>
      <w:r w:rsidRPr="004E4499">
        <w:rPr>
          <w:rFonts w:ascii="Times New Roman" w:hAnsi="Times New Roman" w:cs="Times New Roman"/>
          <w:sz w:val="24"/>
          <w:szCs w:val="24"/>
        </w:rPr>
        <w:t>:</w:t>
      </w:r>
    </w:p>
    <w:p w:rsidR="004E4499" w:rsidRPr="004E4499" w:rsidRDefault="004E4499" w:rsidP="004E4499">
      <w:pPr>
        <w:widowControl w:val="0"/>
        <w:numPr>
          <w:ilvl w:val="0"/>
          <w:numId w:val="8"/>
        </w:numPr>
        <w:tabs>
          <w:tab w:val="left" w:pos="937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4E4499">
        <w:rPr>
          <w:rFonts w:ascii="Times New Roman" w:hAnsi="Times New Roman" w:cs="Times New Roman"/>
          <w:sz w:val="24"/>
          <w:szCs w:val="24"/>
        </w:rPr>
        <w:t>Значение экологической проблемы в современном мире.</w:t>
      </w:r>
    </w:p>
    <w:p w:rsidR="004E4499" w:rsidRPr="004E4499" w:rsidRDefault="004E4499" w:rsidP="004E4499">
      <w:pPr>
        <w:widowControl w:val="0"/>
        <w:numPr>
          <w:ilvl w:val="0"/>
          <w:numId w:val="8"/>
        </w:numPr>
        <w:tabs>
          <w:tab w:val="left" w:pos="937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4E4499">
        <w:rPr>
          <w:rFonts w:ascii="Times New Roman" w:hAnsi="Times New Roman" w:cs="Times New Roman"/>
          <w:sz w:val="24"/>
          <w:szCs w:val="24"/>
        </w:rPr>
        <w:t>Определение экологического риска.</w:t>
      </w:r>
    </w:p>
    <w:p w:rsidR="004E4499" w:rsidRPr="004E4499" w:rsidRDefault="004E4499" w:rsidP="004E4499">
      <w:pPr>
        <w:widowControl w:val="0"/>
        <w:numPr>
          <w:ilvl w:val="0"/>
          <w:numId w:val="8"/>
        </w:numPr>
        <w:tabs>
          <w:tab w:val="left" w:pos="937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4E4499">
        <w:rPr>
          <w:rFonts w:ascii="Times New Roman" w:hAnsi="Times New Roman" w:cs="Times New Roman"/>
          <w:sz w:val="24"/>
          <w:szCs w:val="24"/>
        </w:rPr>
        <w:t>Источники экологических опасностей.</w:t>
      </w:r>
    </w:p>
    <w:p w:rsidR="004E4499" w:rsidRPr="004E4499" w:rsidRDefault="004E4499" w:rsidP="004E4499">
      <w:pPr>
        <w:widowControl w:val="0"/>
        <w:numPr>
          <w:ilvl w:val="0"/>
          <w:numId w:val="8"/>
        </w:numPr>
        <w:tabs>
          <w:tab w:val="left" w:pos="937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4E4499">
        <w:rPr>
          <w:rFonts w:ascii="Times New Roman" w:hAnsi="Times New Roman" w:cs="Times New Roman"/>
          <w:sz w:val="24"/>
          <w:szCs w:val="24"/>
        </w:rPr>
        <w:t>Понятие «опасность» и его характеристики.</w:t>
      </w:r>
    </w:p>
    <w:p w:rsidR="004E4499" w:rsidRPr="004E4499" w:rsidRDefault="004E4499" w:rsidP="004E4499">
      <w:pPr>
        <w:spacing w:after="133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4E4499">
        <w:rPr>
          <w:rFonts w:ascii="Times New Roman" w:hAnsi="Times New Roman" w:cs="Times New Roman"/>
          <w:sz w:val="24"/>
          <w:szCs w:val="24"/>
        </w:rPr>
        <w:t>Возможны иные формулировки пунктов плана, не искажающие сути основной идеи фрагмента, и выделение дополнительных смысловых блоков.</w:t>
      </w:r>
    </w:p>
    <w:p w:rsidR="004E4499" w:rsidRPr="004E4499" w:rsidRDefault="004E4499" w:rsidP="004E4499">
      <w:pPr>
        <w:widowControl w:val="0"/>
        <w:numPr>
          <w:ilvl w:val="0"/>
          <w:numId w:val="7"/>
        </w:numPr>
        <w:tabs>
          <w:tab w:val="left" w:pos="571"/>
        </w:tabs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E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правильном ответе должны быть следующие </w:t>
      </w:r>
      <w:r w:rsidRPr="004E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элементы</w:t>
      </w:r>
      <w:r w:rsidRPr="004E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4E4499" w:rsidRPr="004E4499" w:rsidRDefault="004E4499" w:rsidP="004E4499">
      <w:pPr>
        <w:widowControl w:val="0"/>
        <w:numPr>
          <w:ilvl w:val="0"/>
          <w:numId w:val="9"/>
        </w:numPr>
        <w:tabs>
          <w:tab w:val="left" w:pos="9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E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ответ на первый </w:t>
      </w:r>
      <w:r w:rsidRPr="004E4499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u w:val="single"/>
          <w:lang w:eastAsia="ru-RU" w:bidi="ru-RU"/>
        </w:rPr>
        <w:t>вопрос</w:t>
      </w:r>
      <w:r w:rsidRPr="004E4499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 w:bidi="ru-RU"/>
        </w:rPr>
        <w:t xml:space="preserve">: </w:t>
      </w:r>
      <w:r w:rsidRPr="004E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первостепенное значение / является глобальной про</w:t>
      </w:r>
      <w:r w:rsidRPr="004E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блемой;</w:t>
      </w:r>
    </w:p>
    <w:p w:rsidR="004E4499" w:rsidRPr="004E4499" w:rsidRDefault="004E4499" w:rsidP="004E4499">
      <w:pPr>
        <w:widowControl w:val="0"/>
        <w:numPr>
          <w:ilvl w:val="0"/>
          <w:numId w:val="9"/>
        </w:numPr>
        <w:tabs>
          <w:tab w:val="left" w:pos="9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E4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ответ на </w:t>
      </w:r>
      <w:r w:rsidRPr="004E4499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u w:val="single"/>
          <w:lang w:eastAsia="ru-RU" w:bidi="ru-RU"/>
        </w:rPr>
        <w:t>второй вопрос</w:t>
      </w:r>
      <w:r w:rsidRPr="004E4499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 w:bidi="ru-RU"/>
        </w:rPr>
        <w:t>:</w:t>
      </w:r>
      <w:r w:rsidRPr="004E4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увеличение затрат энергии;</w:t>
      </w:r>
    </w:p>
    <w:p w:rsidR="004E4499" w:rsidRDefault="004E4499" w:rsidP="004E4499">
      <w:pPr>
        <w:widowControl w:val="0"/>
        <w:numPr>
          <w:ilvl w:val="0"/>
          <w:numId w:val="9"/>
        </w:numPr>
        <w:tabs>
          <w:tab w:val="left" w:pos="9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E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ответ на третий вопрос</w:t>
      </w:r>
      <w:r w:rsidRPr="004E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опасности, связанные с экологическим и технологи</w:t>
      </w:r>
      <w:r w:rsidRPr="004E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ческим риском.</w:t>
      </w:r>
    </w:p>
    <w:p w:rsidR="004E4499" w:rsidRDefault="004E4499" w:rsidP="004E4499">
      <w:pPr>
        <w:widowControl w:val="0"/>
        <w:tabs>
          <w:tab w:val="left" w:pos="9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E4499" w:rsidRPr="004E4499" w:rsidRDefault="004E4499" w:rsidP="004E4499">
      <w:pPr>
        <w:widowControl w:val="0"/>
        <w:tabs>
          <w:tab w:val="left" w:pos="9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23.</w:t>
      </w:r>
    </w:p>
    <w:tbl>
      <w:tblPr>
        <w:tblW w:w="1092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9"/>
        <w:gridCol w:w="1423"/>
      </w:tblGrid>
      <w:tr w:rsidR="004E4499" w:rsidTr="004E4499">
        <w:trPr>
          <w:trHeight w:hRule="exact" w:val="825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499" w:rsidRPr="004E4499" w:rsidRDefault="004E4499" w:rsidP="004E4499">
            <w:pPr>
              <w:pStyle w:val="20"/>
              <w:shd w:val="clear" w:color="auto" w:fill="auto"/>
              <w:spacing w:after="60" w:line="240" w:lineRule="auto"/>
              <w:ind w:firstLine="0"/>
              <w:jc w:val="center"/>
            </w:pPr>
            <w:r w:rsidRPr="004E4499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4E4499" w:rsidRPr="004E4499" w:rsidRDefault="004E4499" w:rsidP="004E4499">
            <w:pPr>
              <w:pStyle w:val="20"/>
              <w:shd w:val="clear" w:color="auto" w:fill="auto"/>
              <w:spacing w:before="60" w:line="240" w:lineRule="auto"/>
              <w:ind w:firstLine="0"/>
              <w:jc w:val="center"/>
            </w:pPr>
            <w:r w:rsidRPr="004E4499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499" w:rsidRPr="004E4499" w:rsidRDefault="004E4499" w:rsidP="004E4499">
            <w:pPr>
              <w:pStyle w:val="20"/>
              <w:shd w:val="clear" w:color="auto" w:fill="auto"/>
              <w:spacing w:line="240" w:lineRule="auto"/>
              <w:ind w:left="220" w:firstLine="0"/>
              <w:jc w:val="left"/>
            </w:pPr>
            <w:r w:rsidRPr="004E4499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4E4499" w:rsidTr="004E4499">
        <w:trPr>
          <w:trHeight w:hRule="exact" w:val="2980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499" w:rsidRPr="004E4499" w:rsidRDefault="004E4499" w:rsidP="004E4499">
            <w:pPr>
              <w:pStyle w:val="20"/>
              <w:shd w:val="clear" w:color="auto" w:fill="auto"/>
              <w:spacing w:line="240" w:lineRule="auto"/>
              <w:ind w:firstLine="0"/>
            </w:pPr>
            <w:r w:rsidRPr="004E4499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lastRenderedPageBreak/>
              <w:t>В правильном ответе должны быть следующие элементы:</w:t>
            </w:r>
          </w:p>
          <w:p w:rsidR="004E4499" w:rsidRPr="004E4499" w:rsidRDefault="004E4499" w:rsidP="004E4499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28"/>
              </w:tabs>
              <w:spacing w:line="240" w:lineRule="auto"/>
              <w:ind w:firstLine="0"/>
            </w:pPr>
            <w:r w:rsidRPr="004E4499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 xml:space="preserve">ответ на </w:t>
            </w:r>
            <w:r w:rsidRPr="004E4499">
              <w:rPr>
                <w:rStyle w:val="2MicrosoftSansSerif65pt0"/>
                <w:rFonts w:ascii="Times New Roman" w:hAnsi="Times New Roman" w:cs="Times New Roman"/>
                <w:sz w:val="24"/>
                <w:szCs w:val="24"/>
              </w:rPr>
              <w:t>вопрос:</w:t>
            </w:r>
            <w:r w:rsidRPr="004E4499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 xml:space="preserve"> как источник опасности:</w:t>
            </w:r>
          </w:p>
          <w:p w:rsidR="004E4499" w:rsidRPr="004E4499" w:rsidRDefault="004E4499" w:rsidP="004E4499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38"/>
              </w:tabs>
              <w:spacing w:line="240" w:lineRule="auto"/>
              <w:ind w:firstLine="0"/>
            </w:pPr>
            <w:r w:rsidRPr="004E4499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 xml:space="preserve">два примера с пояснениями, </w:t>
            </w:r>
            <w:r w:rsidRPr="004E4499">
              <w:rPr>
                <w:rStyle w:val="2MicrosoftSansSerif65pt0"/>
                <w:rFonts w:ascii="Times New Roman" w:hAnsi="Times New Roman" w:cs="Times New Roman"/>
                <w:sz w:val="24"/>
                <w:szCs w:val="24"/>
              </w:rPr>
              <w:t>допустим:</w:t>
            </w:r>
          </w:p>
          <w:p w:rsidR="004E4499" w:rsidRPr="004E4499" w:rsidRDefault="004E4499" w:rsidP="004E4499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-2"/>
              </w:tabs>
              <w:spacing w:line="240" w:lineRule="auto"/>
              <w:ind w:hanging="340"/>
            </w:pPr>
            <w:r w:rsidRPr="004E4499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авария на Чернобыльской атомной станции (развитие науки приводит к созданию объектов, потенциально опасных для че</w:t>
            </w:r>
            <w:r w:rsidRPr="004E4499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softHyphen/>
              <w:t>ловечества);</w:t>
            </w:r>
          </w:p>
          <w:p w:rsidR="004E4499" w:rsidRPr="004E4499" w:rsidRDefault="004E4499" w:rsidP="004E4499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-2"/>
              </w:tabs>
              <w:spacing w:line="240" w:lineRule="auto"/>
              <w:ind w:hanging="340"/>
            </w:pPr>
            <w:r w:rsidRPr="004E4499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создание ресурсосберегающих технологий / материалов, кото</w:t>
            </w:r>
            <w:r w:rsidRPr="004E4499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softHyphen/>
              <w:t>рые быстро разлагаются в окружающей среде и не требуют за</w:t>
            </w:r>
            <w:r w:rsidRPr="004E4499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softHyphen/>
              <w:t>трат на утилизацию (знания, связанные с защитой окружающей среды, позволяют решать экологическую проблему).</w:t>
            </w:r>
          </w:p>
          <w:p w:rsidR="004E4499" w:rsidRPr="004E4499" w:rsidRDefault="004E4499" w:rsidP="004E4499">
            <w:pPr>
              <w:pStyle w:val="20"/>
              <w:shd w:val="clear" w:color="auto" w:fill="auto"/>
              <w:spacing w:line="240" w:lineRule="auto"/>
              <w:ind w:firstLine="0"/>
            </w:pPr>
            <w:r w:rsidRPr="004E4499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Элементы ответа могут быть приведены в иных, близких по смыслу</w:t>
            </w:r>
          </w:p>
          <w:p w:rsidR="004E4499" w:rsidRPr="004E4499" w:rsidRDefault="004E4499" w:rsidP="004E4499">
            <w:pPr>
              <w:pStyle w:val="20"/>
              <w:shd w:val="clear" w:color="auto" w:fill="auto"/>
              <w:spacing w:line="240" w:lineRule="auto"/>
              <w:ind w:firstLine="0"/>
            </w:pPr>
            <w:proofErr w:type="gramStart"/>
            <w:r w:rsidRPr="004E4499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формулировках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499" w:rsidRPr="004E4499" w:rsidRDefault="004E4499" w:rsidP="004E44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99" w:rsidTr="004E4499">
        <w:trPr>
          <w:trHeight w:hRule="exact" w:val="711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499" w:rsidRPr="004E4499" w:rsidRDefault="004E4499" w:rsidP="004E4499">
            <w:pPr>
              <w:pStyle w:val="20"/>
              <w:shd w:val="clear" w:color="auto" w:fill="auto"/>
              <w:spacing w:line="240" w:lineRule="auto"/>
              <w:ind w:firstLine="0"/>
            </w:pPr>
            <w:r w:rsidRPr="004E4499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 xml:space="preserve">Дан ответ на вопрос, </w:t>
            </w:r>
            <w:proofErr w:type="gramStart"/>
            <w:r w:rsidRPr="004E4499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приведены два примера с пояснениями в каждом случае указаны</w:t>
            </w:r>
            <w:proofErr w:type="gramEnd"/>
            <w:r w:rsidRPr="004E4499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 xml:space="preserve"> (всего пять позиций)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499" w:rsidRPr="004E4499" w:rsidRDefault="004E4499" w:rsidP="004E4499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4E4499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4499" w:rsidTr="004E4499">
        <w:trPr>
          <w:trHeight w:hRule="exact" w:val="424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499" w:rsidRPr="004E4499" w:rsidRDefault="004E4499" w:rsidP="004E4499">
            <w:pPr>
              <w:pStyle w:val="20"/>
              <w:shd w:val="clear" w:color="auto" w:fill="auto"/>
              <w:spacing w:line="240" w:lineRule="auto"/>
              <w:ind w:firstLine="0"/>
            </w:pPr>
            <w:r w:rsidRPr="004E4499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Правильно приведены любые четыре позиции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499" w:rsidRPr="004E4499" w:rsidRDefault="004E4499" w:rsidP="004E4499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4E4499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4499" w:rsidTr="004E4499">
        <w:trPr>
          <w:trHeight w:hRule="exact" w:val="417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499" w:rsidRPr="004E4499" w:rsidRDefault="004E4499" w:rsidP="004E4499">
            <w:pPr>
              <w:pStyle w:val="20"/>
              <w:shd w:val="clear" w:color="auto" w:fill="auto"/>
              <w:spacing w:line="240" w:lineRule="auto"/>
              <w:ind w:firstLine="0"/>
            </w:pPr>
            <w:r w:rsidRPr="004E4499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Правильно приведены любые две-три позиции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499" w:rsidRPr="004E4499" w:rsidRDefault="004E4499" w:rsidP="004E4499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4E4499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499" w:rsidTr="004E4499">
        <w:trPr>
          <w:trHeight w:hRule="exact" w:val="294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499" w:rsidRPr="004E4499" w:rsidRDefault="004E4499" w:rsidP="004E4499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</w:pPr>
            <w:r w:rsidRPr="004E4499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Правильно приведена одна любая позиция. ИЛИ Ответ неправильный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499" w:rsidRPr="004E4499" w:rsidRDefault="004E4499" w:rsidP="004E4499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4E4499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499" w:rsidTr="004E4499">
        <w:trPr>
          <w:trHeight w:hRule="exact" w:val="293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4499" w:rsidRPr="004E4499" w:rsidRDefault="004E4499" w:rsidP="004E4499">
            <w:pPr>
              <w:pStyle w:val="20"/>
              <w:shd w:val="clear" w:color="auto" w:fill="auto"/>
              <w:spacing w:line="240" w:lineRule="auto"/>
              <w:ind w:right="180" w:firstLine="0"/>
              <w:jc w:val="right"/>
            </w:pPr>
            <w:r w:rsidRPr="004E4499">
              <w:rPr>
                <w:rStyle w:val="2Tahoma6pt"/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499" w:rsidRPr="004E4499" w:rsidRDefault="004E4499" w:rsidP="004E4499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4E4499">
              <w:rPr>
                <w:rStyle w:val="2Tahoma6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E4499" w:rsidRDefault="004E4499" w:rsidP="004E4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137E4" w:rsidRPr="00B137E4" w:rsidRDefault="00B137E4" w:rsidP="00B1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E4">
        <w:rPr>
          <w:rFonts w:ascii="Times New Roman" w:hAnsi="Times New Roman" w:cs="Times New Roman"/>
          <w:sz w:val="24"/>
          <w:szCs w:val="24"/>
        </w:rPr>
        <w:t>24.</w:t>
      </w:r>
      <w:r w:rsidRPr="00B137E4">
        <w:rPr>
          <w:rFonts w:ascii="Times New Roman" w:hAnsi="Times New Roman" w:cs="Times New Roman"/>
          <w:sz w:val="24"/>
          <w:szCs w:val="24"/>
        </w:rPr>
        <w:t xml:space="preserve">Могут быть приведены следующие </w:t>
      </w:r>
      <w:r w:rsidRPr="00B137E4">
        <w:rPr>
          <w:rStyle w:val="420"/>
          <w:rFonts w:eastAsiaTheme="minorHAnsi"/>
          <w:sz w:val="24"/>
          <w:szCs w:val="24"/>
        </w:rPr>
        <w:t>аргументы (объяснения)</w:t>
      </w:r>
      <w:r w:rsidRPr="00B137E4">
        <w:rPr>
          <w:rFonts w:ascii="Times New Roman" w:hAnsi="Times New Roman" w:cs="Times New Roman"/>
          <w:sz w:val="24"/>
          <w:szCs w:val="24"/>
        </w:rPr>
        <w:t>:</w:t>
      </w:r>
    </w:p>
    <w:p w:rsidR="00B137E4" w:rsidRPr="00B137E4" w:rsidRDefault="00B137E4" w:rsidP="00B137E4">
      <w:pPr>
        <w:widowControl w:val="0"/>
        <w:numPr>
          <w:ilvl w:val="0"/>
          <w:numId w:val="12"/>
        </w:numPr>
        <w:tabs>
          <w:tab w:val="left" w:pos="937"/>
        </w:tabs>
        <w:spacing w:after="0" w:line="240" w:lineRule="auto"/>
        <w:ind w:left="9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37E4">
        <w:rPr>
          <w:rFonts w:ascii="Times New Roman" w:hAnsi="Times New Roman" w:cs="Times New Roman"/>
          <w:sz w:val="24"/>
          <w:szCs w:val="24"/>
        </w:rPr>
        <w:t>глобальные проблемы затрагивают жизненные интересы населения планеты как единого целого;</w:t>
      </w:r>
    </w:p>
    <w:p w:rsidR="00B137E4" w:rsidRPr="00B137E4" w:rsidRDefault="00B137E4" w:rsidP="00B137E4">
      <w:pPr>
        <w:widowControl w:val="0"/>
        <w:numPr>
          <w:ilvl w:val="0"/>
          <w:numId w:val="12"/>
        </w:numPr>
        <w:tabs>
          <w:tab w:val="left" w:pos="937"/>
        </w:tabs>
        <w:spacing w:after="0" w:line="240" w:lineRule="auto"/>
        <w:ind w:left="9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37E4">
        <w:rPr>
          <w:rFonts w:ascii="Times New Roman" w:hAnsi="Times New Roman" w:cs="Times New Roman"/>
          <w:sz w:val="24"/>
          <w:szCs w:val="24"/>
        </w:rPr>
        <w:t>от них невозможно «избавиться» в масштабах одной страны, локально.</w:t>
      </w:r>
    </w:p>
    <w:p w:rsidR="00B137E4" w:rsidRPr="00B137E4" w:rsidRDefault="00B137E4" w:rsidP="00B137E4">
      <w:pPr>
        <w:spacing w:after="0" w:line="240" w:lineRule="auto"/>
        <w:ind w:left="9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137E4">
        <w:rPr>
          <w:rFonts w:ascii="Times New Roman" w:hAnsi="Times New Roman" w:cs="Times New Roman"/>
          <w:sz w:val="24"/>
          <w:szCs w:val="24"/>
        </w:rPr>
        <w:t>Могут быть приведены другие аргументы (объяснения).</w:t>
      </w:r>
    </w:p>
    <w:p w:rsidR="00B137E4" w:rsidRDefault="00B137E4" w:rsidP="004E4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C5BD6" w:rsidRPr="00BC5BD6" w:rsidRDefault="00BC5BD6" w:rsidP="004E4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BC5BD6">
        <w:rPr>
          <w:rFonts w:ascii="Times New Roman CYR" w:hAnsi="Times New Roman CYR" w:cs="Times New Roman CYR"/>
          <w:sz w:val="24"/>
          <w:szCs w:val="24"/>
        </w:rPr>
        <w:t>Конец</w:t>
      </w:r>
    </w:p>
    <w:p w:rsidR="00BC5BD6" w:rsidRPr="00BC5BD6" w:rsidRDefault="00BC5BD6" w:rsidP="00BC5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25F19" w:rsidRPr="00BC5BD6" w:rsidRDefault="00825F19">
      <w:bookmarkStart w:id="0" w:name="_GoBack"/>
      <w:bookmarkEnd w:id="0"/>
    </w:p>
    <w:sectPr w:rsidR="00825F19" w:rsidRPr="00BC5BD6" w:rsidSect="00BC5BD6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1A5"/>
    <w:multiLevelType w:val="multilevel"/>
    <w:tmpl w:val="21B68AF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A3306"/>
    <w:multiLevelType w:val="multilevel"/>
    <w:tmpl w:val="76E81D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873D0F"/>
    <w:multiLevelType w:val="multilevel"/>
    <w:tmpl w:val="5EC644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4C2A12"/>
    <w:multiLevelType w:val="hybridMultilevel"/>
    <w:tmpl w:val="1DD6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E3A18"/>
    <w:multiLevelType w:val="multilevel"/>
    <w:tmpl w:val="E7BC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6E2317"/>
    <w:multiLevelType w:val="multilevel"/>
    <w:tmpl w:val="AF5604B2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F54EEF"/>
    <w:multiLevelType w:val="multilevel"/>
    <w:tmpl w:val="CECC17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335D16"/>
    <w:multiLevelType w:val="multilevel"/>
    <w:tmpl w:val="CC4868E2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BE4A36"/>
    <w:multiLevelType w:val="multilevel"/>
    <w:tmpl w:val="8D7C4C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881116"/>
    <w:multiLevelType w:val="multilevel"/>
    <w:tmpl w:val="79E82EDE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4C7A37"/>
    <w:multiLevelType w:val="hybridMultilevel"/>
    <w:tmpl w:val="5DA87B3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B48A3"/>
    <w:multiLevelType w:val="multilevel"/>
    <w:tmpl w:val="CC7EB4D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11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71"/>
    <w:rsid w:val="002B0462"/>
    <w:rsid w:val="004E4499"/>
    <w:rsid w:val="00526471"/>
    <w:rsid w:val="00825F19"/>
    <w:rsid w:val="00B137E4"/>
    <w:rsid w:val="00BC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текст (30)_"/>
    <w:basedOn w:val="a0"/>
    <w:rsid w:val="00BC5BD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300">
    <w:name w:val="Основной текст (30)"/>
    <w:basedOn w:val="30"/>
    <w:rsid w:val="00BC5BD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09pt">
    <w:name w:val="Основной текст (30) + 9 pt;Малые прописные"/>
    <w:basedOn w:val="30"/>
    <w:rsid w:val="00BC5BD6"/>
    <w:rPr>
      <w:rFonts w:ascii="Microsoft Sans Serif" w:eastAsia="Microsoft Sans Serif" w:hAnsi="Microsoft Sans Serif" w:cs="Microsoft Sans Serif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BC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BD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B046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0462"/>
    <w:pPr>
      <w:widowControl w:val="0"/>
      <w:shd w:val="clear" w:color="auto" w:fill="FFFFFF"/>
      <w:spacing w:after="0" w:line="0" w:lineRule="atLeast"/>
      <w:ind w:hanging="6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(29)_"/>
    <w:basedOn w:val="a0"/>
    <w:link w:val="290"/>
    <w:rsid w:val="002B0462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2B0462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4E4499"/>
    <w:pPr>
      <w:ind w:left="720"/>
      <w:contextualSpacing/>
    </w:pPr>
  </w:style>
  <w:style w:type="character" w:customStyle="1" w:styleId="210pt">
    <w:name w:val="Основной текст (2) + 10 pt"/>
    <w:basedOn w:val="2"/>
    <w:rsid w:val="004E4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4E44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Малые прописные"/>
    <w:basedOn w:val="2"/>
    <w:rsid w:val="004E449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2">
    <w:name w:val="Основной текст (42)_"/>
    <w:basedOn w:val="a0"/>
    <w:rsid w:val="004E4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0">
    <w:name w:val="Основной текст (42)"/>
    <w:basedOn w:val="42"/>
    <w:rsid w:val="004E4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4">
    <w:name w:val="Основной текст (44)_"/>
    <w:basedOn w:val="a0"/>
    <w:rsid w:val="004E4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40">
    <w:name w:val="Основной текст (44)"/>
    <w:basedOn w:val="44"/>
    <w:rsid w:val="004E4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41">
    <w:name w:val="Основной текст (44) + Малые прописные"/>
    <w:basedOn w:val="44"/>
    <w:rsid w:val="004E449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285pt">
    <w:name w:val="Основной текст (42) + 8;5 pt;Полужирный;Малые прописные"/>
    <w:basedOn w:val="42"/>
    <w:rsid w:val="004E449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295pt">
    <w:name w:val="Основной текст (42) + 9;5 pt;Полужирный;Малые прописные"/>
    <w:basedOn w:val="42"/>
    <w:rsid w:val="004E449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8">
    <w:name w:val="Основной текст (48)_"/>
    <w:basedOn w:val="a0"/>
    <w:rsid w:val="004E4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80">
    <w:name w:val="Основной текст (48)"/>
    <w:basedOn w:val="48"/>
    <w:rsid w:val="004E4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81">
    <w:name w:val="Основной текст (48) + Малые прописные"/>
    <w:basedOn w:val="48"/>
    <w:rsid w:val="004E449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MicrosoftSansSerif65pt">
    <w:name w:val="Основной текст (2) + Microsoft Sans Serif;6;5 pt"/>
    <w:basedOn w:val="2"/>
    <w:rsid w:val="004E449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MicrosoftSansSerif65pt0">
    <w:name w:val="Основной текст (2) + Microsoft Sans Serif;6;5 pt;Малые прописные"/>
    <w:basedOn w:val="2"/>
    <w:rsid w:val="004E4499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Tahoma6pt">
    <w:name w:val="Основной текст (2) + Tahoma;6 pt;Курсив"/>
    <w:basedOn w:val="2"/>
    <w:rsid w:val="004E449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текст (30)_"/>
    <w:basedOn w:val="a0"/>
    <w:rsid w:val="00BC5BD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300">
    <w:name w:val="Основной текст (30)"/>
    <w:basedOn w:val="30"/>
    <w:rsid w:val="00BC5BD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09pt">
    <w:name w:val="Основной текст (30) + 9 pt;Малые прописные"/>
    <w:basedOn w:val="30"/>
    <w:rsid w:val="00BC5BD6"/>
    <w:rPr>
      <w:rFonts w:ascii="Microsoft Sans Serif" w:eastAsia="Microsoft Sans Serif" w:hAnsi="Microsoft Sans Serif" w:cs="Microsoft Sans Serif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BC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BD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B046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0462"/>
    <w:pPr>
      <w:widowControl w:val="0"/>
      <w:shd w:val="clear" w:color="auto" w:fill="FFFFFF"/>
      <w:spacing w:after="0" w:line="0" w:lineRule="atLeast"/>
      <w:ind w:hanging="6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(29)_"/>
    <w:basedOn w:val="a0"/>
    <w:link w:val="290"/>
    <w:rsid w:val="002B0462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2B0462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4E4499"/>
    <w:pPr>
      <w:ind w:left="720"/>
      <w:contextualSpacing/>
    </w:pPr>
  </w:style>
  <w:style w:type="character" w:customStyle="1" w:styleId="210pt">
    <w:name w:val="Основной текст (2) + 10 pt"/>
    <w:basedOn w:val="2"/>
    <w:rsid w:val="004E4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4E44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Малые прописные"/>
    <w:basedOn w:val="2"/>
    <w:rsid w:val="004E449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2">
    <w:name w:val="Основной текст (42)_"/>
    <w:basedOn w:val="a0"/>
    <w:rsid w:val="004E4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0">
    <w:name w:val="Основной текст (42)"/>
    <w:basedOn w:val="42"/>
    <w:rsid w:val="004E4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4">
    <w:name w:val="Основной текст (44)_"/>
    <w:basedOn w:val="a0"/>
    <w:rsid w:val="004E4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40">
    <w:name w:val="Основной текст (44)"/>
    <w:basedOn w:val="44"/>
    <w:rsid w:val="004E4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41">
    <w:name w:val="Основной текст (44) + Малые прописные"/>
    <w:basedOn w:val="44"/>
    <w:rsid w:val="004E449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285pt">
    <w:name w:val="Основной текст (42) + 8;5 pt;Полужирный;Малые прописные"/>
    <w:basedOn w:val="42"/>
    <w:rsid w:val="004E449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295pt">
    <w:name w:val="Основной текст (42) + 9;5 pt;Полужирный;Малые прописные"/>
    <w:basedOn w:val="42"/>
    <w:rsid w:val="004E449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8">
    <w:name w:val="Основной текст (48)_"/>
    <w:basedOn w:val="a0"/>
    <w:rsid w:val="004E4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80">
    <w:name w:val="Основной текст (48)"/>
    <w:basedOn w:val="48"/>
    <w:rsid w:val="004E4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81">
    <w:name w:val="Основной текст (48) + Малые прописные"/>
    <w:basedOn w:val="48"/>
    <w:rsid w:val="004E449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MicrosoftSansSerif65pt">
    <w:name w:val="Основной текст (2) + Microsoft Sans Serif;6;5 pt"/>
    <w:basedOn w:val="2"/>
    <w:rsid w:val="004E449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MicrosoftSansSerif65pt0">
    <w:name w:val="Основной текст (2) + Microsoft Sans Serif;6;5 pt;Малые прописные"/>
    <w:basedOn w:val="2"/>
    <w:rsid w:val="004E4499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Tahoma6pt">
    <w:name w:val="Основной текст (2) + Tahoma;6 pt;Курсив"/>
    <w:basedOn w:val="2"/>
    <w:rsid w:val="004E449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'Вариант 6'!$B$1</c:f>
              <c:strCache>
                <c:ptCount val="1"/>
                <c:pt idx="0">
                  <c:v>2015 г.</c:v>
                </c:pt>
              </c:strCache>
            </c:strRef>
          </c:tx>
          <c:invertIfNegative val="0"/>
          <c:cat>
            <c:strRef>
              <c:f>'Вариант 6'!$A$2:$A$6</c:f>
              <c:strCache>
                <c:ptCount val="5"/>
                <c:pt idx="0">
                  <c:v>Я легко могу найти себе равноценную работу</c:v>
                </c:pt>
                <c:pt idx="1">
                  <c:v>Думаю, что небольшими усилиями найду равноценную работу</c:v>
                </c:pt>
                <c:pt idx="2">
                  <c:v>Думаю, что раноценную работу мне удастся найти только с большим трудом</c:v>
                </c:pt>
                <c:pt idx="3">
                  <c:v>Думаю, что это практически невозможно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'Вариант 6'!$B$2:$B$6</c:f>
              <c:numCache>
                <c:formatCode>General</c:formatCode>
                <c:ptCount val="5"/>
                <c:pt idx="0">
                  <c:v>23</c:v>
                </c:pt>
                <c:pt idx="1">
                  <c:v>25</c:v>
                </c:pt>
                <c:pt idx="2">
                  <c:v>32</c:v>
                </c:pt>
                <c:pt idx="3">
                  <c:v>16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'Вариант 6'!$C$1</c:f>
              <c:strCache>
                <c:ptCount val="1"/>
                <c:pt idx="0">
                  <c:v>2016 г.</c:v>
                </c:pt>
              </c:strCache>
            </c:strRef>
          </c:tx>
          <c:invertIfNegative val="0"/>
          <c:cat>
            <c:strRef>
              <c:f>'Вариант 6'!$A$2:$A$6</c:f>
              <c:strCache>
                <c:ptCount val="5"/>
                <c:pt idx="0">
                  <c:v>Я легко могу найти себе равноценную работу</c:v>
                </c:pt>
                <c:pt idx="1">
                  <c:v>Думаю, что небольшими усилиями найду равноценную работу</c:v>
                </c:pt>
                <c:pt idx="2">
                  <c:v>Думаю, что раноценную работу мне удастся найти только с большим трудом</c:v>
                </c:pt>
                <c:pt idx="3">
                  <c:v>Думаю, что это практически невозможно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'Вариант 6'!$C$2:$C$6</c:f>
              <c:numCache>
                <c:formatCode>General</c:formatCode>
                <c:ptCount val="5"/>
                <c:pt idx="0">
                  <c:v>20</c:v>
                </c:pt>
                <c:pt idx="1">
                  <c:v>31</c:v>
                </c:pt>
                <c:pt idx="2">
                  <c:v>30</c:v>
                </c:pt>
                <c:pt idx="3">
                  <c:v>15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367040"/>
        <c:axId val="171369984"/>
      </c:barChart>
      <c:catAx>
        <c:axId val="171367040"/>
        <c:scaling>
          <c:orientation val="minMax"/>
        </c:scaling>
        <c:delete val="0"/>
        <c:axPos val="b"/>
        <c:majorTickMark val="out"/>
        <c:minorTickMark val="none"/>
        <c:tickLblPos val="nextTo"/>
        <c:crossAx val="171369984"/>
        <c:crosses val="autoZero"/>
        <c:auto val="1"/>
        <c:lblAlgn val="ctr"/>
        <c:lblOffset val="100"/>
        <c:noMultiLvlLbl val="0"/>
      </c:catAx>
      <c:valAx>
        <c:axId val="171369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367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Рамзия</cp:lastModifiedBy>
  <cp:revision>6</cp:revision>
  <dcterms:created xsi:type="dcterms:W3CDTF">2022-02-07T16:22:00Z</dcterms:created>
  <dcterms:modified xsi:type="dcterms:W3CDTF">2022-02-07T16:45:00Z</dcterms:modified>
</cp:coreProperties>
</file>